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04983">
              <w:t>0018</w:t>
            </w:r>
          </w:p>
          <w:p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>
              <w:t xml:space="preserve"> January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96A08" w:rsidRPr="0036503B" w:rsidRDefault="00252738" w:rsidP="0036503B">
      <w:pPr>
        <w:pStyle w:val="Heading2"/>
      </w:pPr>
      <w:r>
        <w:rPr>
          <w:rFonts w:ascii="Helvetica" w:eastAsia="Times New Roman" w:hAnsi="Helvetica"/>
        </w:rPr>
        <w:t>Number of Police incidents at Caithness General Hospital in Wick in 2022</w:t>
      </w:r>
    </w:p>
    <w:p w:rsidR="00255F1E" w:rsidRPr="00573B9A" w:rsidRDefault="00252738" w:rsidP="00793DD5">
      <w:pPr>
        <w:tabs>
          <w:tab w:val="left" w:pos="5400"/>
        </w:tabs>
      </w:pPr>
      <w:r>
        <w:t>In r</w:t>
      </w:r>
      <w:r w:rsidR="00A320FF" w:rsidRPr="00B11A55">
        <w:t>esponse</w:t>
      </w:r>
      <w:r>
        <w:t xml:space="preserve"> to your request, please find the relevant data in the Table below -</w:t>
      </w:r>
      <w:r w:rsidR="00573B9A">
        <w:t xml:space="preserve"> </w:t>
      </w:r>
      <w:r w:rsidRPr="00573B9A">
        <w:t>Recorded STORM Incidents, Caithness General Hospital, Wick, Highland and Islands Division, for the period 01 January 2022 to 31 December 2022, calendar years</w:t>
      </w:r>
      <w:r w:rsidR="00573B9A">
        <w:t>: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6232"/>
        <w:gridCol w:w="1843"/>
        <w:gridCol w:w="1843"/>
      </w:tblGrid>
      <w:tr w:rsidR="00804983" w:rsidRPr="00557306" w:rsidTr="00573B9A">
        <w:trPr>
          <w:trHeight w:val="20"/>
          <w:tblHeader/>
        </w:trPr>
        <w:tc>
          <w:tcPr>
            <w:tcW w:w="6232" w:type="dxa"/>
            <w:shd w:val="clear" w:color="auto" w:fill="D9D9D9" w:themeFill="background1" w:themeFillShade="D9"/>
          </w:tcPr>
          <w:p w:rsidR="00804983" w:rsidRPr="00557306" w:rsidRDefault="00804983" w:rsidP="00D05706">
            <w:pPr>
              <w:rPr>
                <w:b/>
              </w:rPr>
            </w:pPr>
            <w:r w:rsidRPr="00804983">
              <w:rPr>
                <w:b/>
              </w:rPr>
              <w:t>Final Incident Type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04983" w:rsidRPr="00573B9A" w:rsidRDefault="00804983" w:rsidP="00D05706">
            <w:pPr>
              <w:rPr>
                <w:b/>
                <w:bCs/>
              </w:rPr>
            </w:pPr>
            <w:r>
              <w:rPr>
                <w:b/>
                <w:bCs/>
              </w:rPr>
              <w:t>Not Attended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04983" w:rsidRPr="00557306" w:rsidRDefault="00804983" w:rsidP="00804983">
            <w:pPr>
              <w:rPr>
                <w:b/>
              </w:rPr>
            </w:pPr>
            <w:r w:rsidRPr="00804983">
              <w:rPr>
                <w:b/>
              </w:rPr>
              <w:t>Attended</w:t>
            </w:r>
          </w:p>
        </w:tc>
      </w:tr>
      <w:tr w:rsidR="00804983" w:rsidTr="00573B9A">
        <w:trPr>
          <w:trHeight w:val="20"/>
        </w:trPr>
        <w:tc>
          <w:tcPr>
            <w:tcW w:w="6232" w:type="dxa"/>
          </w:tcPr>
          <w:p w:rsidR="00804983" w:rsidRDefault="00573B9A" w:rsidP="00255F1E">
            <w:pPr>
              <w:tabs>
                <w:tab w:val="left" w:pos="5400"/>
              </w:tabs>
            </w:pPr>
            <w:r>
              <w:t>Disturbance</w:t>
            </w:r>
          </w:p>
        </w:tc>
        <w:tc>
          <w:tcPr>
            <w:tcW w:w="1843" w:type="dxa"/>
          </w:tcPr>
          <w:p w:rsidR="00804983" w:rsidRDefault="00804983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843" w:type="dxa"/>
          </w:tcPr>
          <w:p w:rsidR="00804983" w:rsidRDefault="00804983" w:rsidP="00255F1E">
            <w:pPr>
              <w:tabs>
                <w:tab w:val="left" w:pos="5400"/>
              </w:tabs>
            </w:pPr>
            <w:r>
              <w:t>9</w:t>
            </w:r>
          </w:p>
        </w:tc>
      </w:tr>
      <w:tr w:rsidR="00804983" w:rsidTr="00573B9A">
        <w:trPr>
          <w:trHeight w:val="20"/>
        </w:trPr>
        <w:tc>
          <w:tcPr>
            <w:tcW w:w="6232" w:type="dxa"/>
          </w:tcPr>
          <w:p w:rsidR="00804983" w:rsidRDefault="00573B9A" w:rsidP="00255F1E">
            <w:pPr>
              <w:tabs>
                <w:tab w:val="left" w:pos="5400"/>
              </w:tabs>
            </w:pPr>
            <w:r>
              <w:t>Police information</w:t>
            </w:r>
          </w:p>
        </w:tc>
        <w:tc>
          <w:tcPr>
            <w:tcW w:w="1843" w:type="dxa"/>
          </w:tcPr>
          <w:p w:rsidR="00804983" w:rsidRDefault="00804983" w:rsidP="00255F1E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843" w:type="dxa"/>
          </w:tcPr>
          <w:p w:rsidR="00804983" w:rsidRDefault="00804983" w:rsidP="00255F1E">
            <w:pPr>
              <w:tabs>
                <w:tab w:val="left" w:pos="5400"/>
              </w:tabs>
            </w:pPr>
            <w:r>
              <w:t>0</w:t>
            </w:r>
          </w:p>
        </w:tc>
      </w:tr>
      <w:tr w:rsidR="00804983" w:rsidTr="00573B9A">
        <w:trPr>
          <w:trHeight w:val="20"/>
        </w:trPr>
        <w:tc>
          <w:tcPr>
            <w:tcW w:w="6232" w:type="dxa"/>
          </w:tcPr>
          <w:p w:rsidR="00804983" w:rsidRDefault="00573B9A" w:rsidP="00255F1E">
            <w:pPr>
              <w:tabs>
                <w:tab w:val="left" w:pos="5400"/>
              </w:tabs>
            </w:pPr>
            <w:r w:rsidRPr="00804983">
              <w:t>False call</w:t>
            </w:r>
          </w:p>
        </w:tc>
        <w:tc>
          <w:tcPr>
            <w:tcW w:w="1843" w:type="dxa"/>
          </w:tcPr>
          <w:p w:rsidR="00804983" w:rsidRDefault="00804983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843" w:type="dxa"/>
          </w:tcPr>
          <w:p w:rsidR="00804983" w:rsidRDefault="00804983" w:rsidP="00255F1E">
            <w:pPr>
              <w:tabs>
                <w:tab w:val="left" w:pos="5400"/>
              </w:tabs>
            </w:pPr>
            <w:r>
              <w:t>0</w:t>
            </w:r>
          </w:p>
        </w:tc>
      </w:tr>
      <w:tr w:rsidR="00804983" w:rsidTr="00573B9A">
        <w:trPr>
          <w:trHeight w:val="20"/>
        </w:trPr>
        <w:tc>
          <w:tcPr>
            <w:tcW w:w="6232" w:type="dxa"/>
          </w:tcPr>
          <w:p w:rsidR="00804983" w:rsidRDefault="00573B9A" w:rsidP="00573B9A">
            <w:r>
              <w:t>Duplicate incident</w:t>
            </w:r>
          </w:p>
        </w:tc>
        <w:tc>
          <w:tcPr>
            <w:tcW w:w="1843" w:type="dxa"/>
          </w:tcPr>
          <w:p w:rsidR="00804983" w:rsidRDefault="00804983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843" w:type="dxa"/>
          </w:tcPr>
          <w:p w:rsidR="00804983" w:rsidRDefault="00804983" w:rsidP="00255F1E">
            <w:pPr>
              <w:tabs>
                <w:tab w:val="left" w:pos="5400"/>
              </w:tabs>
            </w:pPr>
            <w:r>
              <w:t>0</w:t>
            </w:r>
          </w:p>
        </w:tc>
      </w:tr>
      <w:tr w:rsidR="00804983" w:rsidTr="00573B9A">
        <w:trPr>
          <w:trHeight w:val="20"/>
        </w:trPr>
        <w:tc>
          <w:tcPr>
            <w:tcW w:w="6232" w:type="dxa"/>
          </w:tcPr>
          <w:p w:rsidR="00804983" w:rsidRDefault="00573B9A" w:rsidP="00573B9A">
            <w:r>
              <w:t>Ad-20</w:t>
            </w:r>
          </w:p>
        </w:tc>
        <w:tc>
          <w:tcPr>
            <w:tcW w:w="1843" w:type="dxa"/>
          </w:tcPr>
          <w:p w:rsidR="00804983" w:rsidRDefault="00804983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843" w:type="dxa"/>
          </w:tcPr>
          <w:p w:rsidR="00804983" w:rsidRDefault="00804983" w:rsidP="00255F1E">
            <w:pPr>
              <w:tabs>
                <w:tab w:val="left" w:pos="5400"/>
              </w:tabs>
            </w:pPr>
            <w:r>
              <w:t>2</w:t>
            </w:r>
          </w:p>
        </w:tc>
      </w:tr>
      <w:tr w:rsidR="00804983" w:rsidTr="00573B9A">
        <w:trPr>
          <w:trHeight w:val="20"/>
        </w:trPr>
        <w:tc>
          <w:tcPr>
            <w:tcW w:w="6232" w:type="dxa"/>
          </w:tcPr>
          <w:p w:rsidR="00804983" w:rsidRDefault="00573B9A" w:rsidP="00255F1E">
            <w:pPr>
              <w:tabs>
                <w:tab w:val="left" w:pos="5400"/>
              </w:tabs>
            </w:pPr>
            <w:r w:rsidRPr="00804983">
              <w:t>Assist member of the public</w:t>
            </w:r>
          </w:p>
        </w:tc>
        <w:tc>
          <w:tcPr>
            <w:tcW w:w="1843" w:type="dxa"/>
          </w:tcPr>
          <w:p w:rsidR="00804983" w:rsidRDefault="00804983" w:rsidP="00255F1E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843" w:type="dxa"/>
          </w:tcPr>
          <w:p w:rsidR="00804983" w:rsidRDefault="00804983" w:rsidP="00255F1E">
            <w:pPr>
              <w:tabs>
                <w:tab w:val="left" w:pos="5400"/>
              </w:tabs>
            </w:pPr>
            <w:r>
              <w:t>2</w:t>
            </w:r>
          </w:p>
        </w:tc>
      </w:tr>
      <w:tr w:rsidR="00804983" w:rsidTr="00573B9A">
        <w:trPr>
          <w:trHeight w:val="20"/>
        </w:trPr>
        <w:tc>
          <w:tcPr>
            <w:tcW w:w="6232" w:type="dxa"/>
          </w:tcPr>
          <w:p w:rsidR="00804983" w:rsidRDefault="00573B9A" w:rsidP="00573B9A">
            <w:r>
              <w:t>External agency request</w:t>
            </w:r>
          </w:p>
        </w:tc>
        <w:tc>
          <w:tcPr>
            <w:tcW w:w="1843" w:type="dxa"/>
          </w:tcPr>
          <w:p w:rsidR="00804983" w:rsidRDefault="00804983" w:rsidP="00255F1E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843" w:type="dxa"/>
          </w:tcPr>
          <w:p w:rsidR="00804983" w:rsidRDefault="00804983" w:rsidP="00255F1E">
            <w:pPr>
              <w:tabs>
                <w:tab w:val="left" w:pos="5400"/>
              </w:tabs>
            </w:pPr>
            <w:r>
              <w:t>2</w:t>
            </w:r>
          </w:p>
        </w:tc>
      </w:tr>
      <w:tr w:rsidR="00804983" w:rsidTr="00573B9A">
        <w:trPr>
          <w:trHeight w:val="20"/>
        </w:trPr>
        <w:tc>
          <w:tcPr>
            <w:tcW w:w="6232" w:type="dxa"/>
          </w:tcPr>
          <w:p w:rsidR="00804983" w:rsidRDefault="00573B9A" w:rsidP="00573B9A">
            <w:r>
              <w:t>Theft</w:t>
            </w:r>
          </w:p>
        </w:tc>
        <w:tc>
          <w:tcPr>
            <w:tcW w:w="1843" w:type="dxa"/>
          </w:tcPr>
          <w:p w:rsidR="00804983" w:rsidRDefault="00804983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843" w:type="dxa"/>
          </w:tcPr>
          <w:p w:rsidR="00804983" w:rsidRDefault="00804983" w:rsidP="00255F1E">
            <w:pPr>
              <w:tabs>
                <w:tab w:val="left" w:pos="5400"/>
              </w:tabs>
            </w:pPr>
            <w:r>
              <w:t>0</w:t>
            </w:r>
          </w:p>
        </w:tc>
      </w:tr>
      <w:tr w:rsidR="00804983" w:rsidTr="00573B9A">
        <w:trPr>
          <w:trHeight w:val="20"/>
        </w:trPr>
        <w:tc>
          <w:tcPr>
            <w:tcW w:w="6232" w:type="dxa"/>
          </w:tcPr>
          <w:p w:rsidR="00804983" w:rsidRDefault="00573B9A" w:rsidP="00804983">
            <w:r>
              <w:t>Assault</w:t>
            </w:r>
          </w:p>
        </w:tc>
        <w:tc>
          <w:tcPr>
            <w:tcW w:w="1843" w:type="dxa"/>
          </w:tcPr>
          <w:p w:rsidR="00804983" w:rsidRDefault="00252738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843" w:type="dxa"/>
          </w:tcPr>
          <w:p w:rsidR="00804983" w:rsidRDefault="00252738" w:rsidP="00255F1E">
            <w:pPr>
              <w:tabs>
                <w:tab w:val="left" w:pos="5400"/>
              </w:tabs>
            </w:pPr>
            <w:r>
              <w:t>2</w:t>
            </w:r>
          </w:p>
        </w:tc>
      </w:tr>
      <w:tr w:rsidR="00804983" w:rsidTr="00573B9A">
        <w:trPr>
          <w:trHeight w:val="20"/>
        </w:trPr>
        <w:tc>
          <w:tcPr>
            <w:tcW w:w="6232" w:type="dxa"/>
          </w:tcPr>
          <w:p w:rsidR="00804983" w:rsidRDefault="00573B9A" w:rsidP="00804983">
            <w:r>
              <w:t>Missing person/absconder</w:t>
            </w:r>
          </w:p>
        </w:tc>
        <w:tc>
          <w:tcPr>
            <w:tcW w:w="1843" w:type="dxa"/>
          </w:tcPr>
          <w:p w:rsidR="00804983" w:rsidRDefault="00252738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843" w:type="dxa"/>
          </w:tcPr>
          <w:p w:rsidR="00804983" w:rsidRDefault="00252738" w:rsidP="00255F1E">
            <w:pPr>
              <w:tabs>
                <w:tab w:val="left" w:pos="5400"/>
              </w:tabs>
            </w:pPr>
            <w:r>
              <w:t>4</w:t>
            </w:r>
          </w:p>
        </w:tc>
      </w:tr>
      <w:tr w:rsidR="00804983" w:rsidTr="00573B9A">
        <w:trPr>
          <w:trHeight w:val="20"/>
        </w:trPr>
        <w:tc>
          <w:tcPr>
            <w:tcW w:w="6232" w:type="dxa"/>
          </w:tcPr>
          <w:p w:rsidR="00804983" w:rsidRDefault="00573B9A" w:rsidP="00804983">
            <w:r>
              <w:t>Abandoned/silent 999 call</w:t>
            </w:r>
          </w:p>
        </w:tc>
        <w:tc>
          <w:tcPr>
            <w:tcW w:w="1843" w:type="dxa"/>
          </w:tcPr>
          <w:p w:rsidR="00804983" w:rsidRDefault="00252738" w:rsidP="00255F1E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843" w:type="dxa"/>
          </w:tcPr>
          <w:p w:rsidR="00804983" w:rsidRDefault="00252738" w:rsidP="00255F1E">
            <w:pPr>
              <w:tabs>
                <w:tab w:val="left" w:pos="5400"/>
              </w:tabs>
            </w:pPr>
            <w:r>
              <w:t>0</w:t>
            </w:r>
          </w:p>
        </w:tc>
      </w:tr>
      <w:tr w:rsidR="00804983" w:rsidTr="00573B9A">
        <w:trPr>
          <w:trHeight w:val="20"/>
        </w:trPr>
        <w:tc>
          <w:tcPr>
            <w:tcW w:w="6232" w:type="dxa"/>
          </w:tcPr>
          <w:p w:rsidR="00804983" w:rsidRDefault="00573B9A" w:rsidP="00804983">
            <w:r>
              <w:t>Concern for person</w:t>
            </w:r>
          </w:p>
        </w:tc>
        <w:tc>
          <w:tcPr>
            <w:tcW w:w="1843" w:type="dxa"/>
          </w:tcPr>
          <w:p w:rsidR="00804983" w:rsidRDefault="00252738" w:rsidP="00255F1E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843" w:type="dxa"/>
          </w:tcPr>
          <w:p w:rsidR="00804983" w:rsidRDefault="00252738" w:rsidP="00255F1E">
            <w:pPr>
              <w:tabs>
                <w:tab w:val="left" w:pos="5400"/>
              </w:tabs>
            </w:pPr>
            <w:r>
              <w:t>20</w:t>
            </w:r>
          </w:p>
        </w:tc>
      </w:tr>
      <w:tr w:rsidR="00804983" w:rsidTr="00573B9A">
        <w:trPr>
          <w:trHeight w:val="20"/>
        </w:trPr>
        <w:tc>
          <w:tcPr>
            <w:tcW w:w="6232" w:type="dxa"/>
          </w:tcPr>
          <w:p w:rsidR="00804983" w:rsidRDefault="00573B9A" w:rsidP="00804983">
            <w:r>
              <w:lastRenderedPageBreak/>
              <w:t>Drone/</w:t>
            </w:r>
            <w:proofErr w:type="spellStart"/>
            <w:r>
              <w:t>uas</w:t>
            </w:r>
            <w:proofErr w:type="spellEnd"/>
            <w:r>
              <w:t>/</w:t>
            </w:r>
            <w:proofErr w:type="spellStart"/>
            <w:r>
              <w:t>uav</w:t>
            </w:r>
            <w:proofErr w:type="spellEnd"/>
            <w:r>
              <w:t xml:space="preserve"> incident</w:t>
            </w:r>
          </w:p>
        </w:tc>
        <w:tc>
          <w:tcPr>
            <w:tcW w:w="1843" w:type="dxa"/>
          </w:tcPr>
          <w:p w:rsidR="00804983" w:rsidRDefault="00252738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843" w:type="dxa"/>
          </w:tcPr>
          <w:p w:rsidR="00804983" w:rsidRDefault="00252738" w:rsidP="00252738">
            <w:pPr>
              <w:tabs>
                <w:tab w:val="left" w:pos="5400"/>
              </w:tabs>
            </w:pPr>
            <w:r>
              <w:t>0</w:t>
            </w:r>
          </w:p>
        </w:tc>
      </w:tr>
      <w:tr w:rsidR="00804983" w:rsidTr="00573B9A">
        <w:trPr>
          <w:trHeight w:val="20"/>
        </w:trPr>
        <w:tc>
          <w:tcPr>
            <w:tcW w:w="6232" w:type="dxa"/>
          </w:tcPr>
          <w:p w:rsidR="00804983" w:rsidRPr="00573B9A" w:rsidRDefault="00573B9A" w:rsidP="00804983">
            <w:pPr>
              <w:rPr>
                <w:color w:val="000000"/>
              </w:rPr>
            </w:pPr>
            <w:r>
              <w:rPr>
                <w:color w:val="000000"/>
              </w:rPr>
              <w:t>Road traffic collision</w:t>
            </w:r>
          </w:p>
        </w:tc>
        <w:tc>
          <w:tcPr>
            <w:tcW w:w="1843" w:type="dxa"/>
          </w:tcPr>
          <w:p w:rsidR="00804983" w:rsidRDefault="00252738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843" w:type="dxa"/>
          </w:tcPr>
          <w:p w:rsidR="00804983" w:rsidRDefault="00252738" w:rsidP="00255F1E">
            <w:pPr>
              <w:tabs>
                <w:tab w:val="left" w:pos="5400"/>
              </w:tabs>
            </w:pPr>
            <w:r>
              <w:t>0</w:t>
            </w:r>
          </w:p>
        </w:tc>
      </w:tr>
      <w:tr w:rsidR="00804983" w:rsidTr="00573B9A">
        <w:trPr>
          <w:trHeight w:val="20"/>
        </w:trPr>
        <w:tc>
          <w:tcPr>
            <w:tcW w:w="6232" w:type="dxa"/>
          </w:tcPr>
          <w:p w:rsidR="00804983" w:rsidRPr="00573B9A" w:rsidRDefault="00573B9A" w:rsidP="00804983">
            <w:pPr>
              <w:rPr>
                <w:color w:val="000000"/>
              </w:rPr>
            </w:pPr>
            <w:r>
              <w:rPr>
                <w:color w:val="000000"/>
              </w:rPr>
              <w:t>Road traffic matter</w:t>
            </w:r>
          </w:p>
        </w:tc>
        <w:tc>
          <w:tcPr>
            <w:tcW w:w="1843" w:type="dxa"/>
          </w:tcPr>
          <w:p w:rsidR="00804983" w:rsidRDefault="00252738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843" w:type="dxa"/>
          </w:tcPr>
          <w:p w:rsidR="00804983" w:rsidRDefault="00252738" w:rsidP="00255F1E">
            <w:pPr>
              <w:tabs>
                <w:tab w:val="left" w:pos="5400"/>
              </w:tabs>
            </w:pPr>
            <w:r>
              <w:t>0</w:t>
            </w:r>
          </w:p>
        </w:tc>
      </w:tr>
      <w:tr w:rsidR="00804983" w:rsidTr="00573B9A">
        <w:trPr>
          <w:trHeight w:val="20"/>
        </w:trPr>
        <w:tc>
          <w:tcPr>
            <w:tcW w:w="6232" w:type="dxa"/>
          </w:tcPr>
          <w:p w:rsidR="00804983" w:rsidRDefault="00573B9A" w:rsidP="00804983">
            <w:r>
              <w:t>Total</w:t>
            </w:r>
          </w:p>
        </w:tc>
        <w:tc>
          <w:tcPr>
            <w:tcW w:w="1843" w:type="dxa"/>
          </w:tcPr>
          <w:p w:rsidR="00804983" w:rsidRDefault="00252738" w:rsidP="00255F1E">
            <w:pPr>
              <w:tabs>
                <w:tab w:val="left" w:pos="5400"/>
              </w:tabs>
            </w:pPr>
            <w:r>
              <w:t>18</w:t>
            </w:r>
          </w:p>
        </w:tc>
        <w:tc>
          <w:tcPr>
            <w:tcW w:w="1843" w:type="dxa"/>
          </w:tcPr>
          <w:p w:rsidR="00804983" w:rsidRDefault="00252738" w:rsidP="00255F1E">
            <w:pPr>
              <w:tabs>
                <w:tab w:val="left" w:pos="5400"/>
              </w:tabs>
            </w:pPr>
            <w:r>
              <w:t>41</w:t>
            </w:r>
          </w:p>
        </w:tc>
      </w:tr>
    </w:tbl>
    <w:p w:rsidR="00255F1E" w:rsidRDefault="00252738" w:rsidP="00793DD5">
      <w:pPr>
        <w:tabs>
          <w:tab w:val="left" w:pos="5400"/>
        </w:tabs>
      </w:pPr>
      <w:r w:rsidRPr="00252738">
        <w:t>All statistics are provisional and should be treated as management information. All data have been extracted from Police Scotland internal systems and are correct as at 20/1/2023.</w:t>
      </w:r>
    </w:p>
    <w:p w:rsidR="00573B9A" w:rsidRPr="00B11A55" w:rsidRDefault="00573B9A" w:rsidP="00793DD5">
      <w:pPr>
        <w:tabs>
          <w:tab w:val="left" w:pos="5400"/>
        </w:tabs>
      </w:pPr>
      <w:bookmarkStart w:id="0" w:name="_GoBack"/>
      <w:bookmarkEnd w:id="0"/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</w:t>
      </w:r>
      <w:proofErr w:type="gramStart"/>
      <w:r w:rsidRPr="007C470A">
        <w:t>2</w:t>
      </w:r>
      <w:proofErr w:type="gramEnd"/>
      <w:r w:rsidRPr="007C470A">
        <w:t xml:space="preserve">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</w:t>
      </w:r>
      <w:proofErr w:type="spellStart"/>
      <w:r w:rsidRPr="007C470A">
        <w:t>Kinburn</w:t>
      </w:r>
      <w:proofErr w:type="spellEnd"/>
      <w:r w:rsidRPr="007C470A">
        <w:t xml:space="preserve">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27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</w:t>
    </w:r>
    <w:proofErr w:type="spellStart"/>
    <w:r>
      <w:rPr>
        <w:sz w:val="16"/>
        <w:szCs w:val="16"/>
      </w:rPr>
      <w:t>PoliceScotland</w:t>
    </w:r>
    <w:proofErr w:type="spellEnd"/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27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27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27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27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27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2738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3B9A"/>
    <w:rsid w:val="00750D83"/>
    <w:rsid w:val="00793DD5"/>
    <w:rsid w:val="007D55F6"/>
    <w:rsid w:val="007F490F"/>
    <w:rsid w:val="00804983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337</Words>
  <Characters>1927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2023-01-30T14:49:00Z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