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501BDD">
              <w:t>3</w:t>
            </w:r>
            <w:r>
              <w:t>-</w:t>
            </w:r>
            <w:r w:rsidR="00673641">
              <w:t>0430</w:t>
            </w:r>
          </w:p>
          <w:p w:rsidR="00B17211" w:rsidRDefault="00456324" w:rsidP="00C64412">
            <w:r w:rsidRPr="007F490F">
              <w:rPr>
                <w:rStyle w:val="Heading2Char"/>
              </w:rPr>
              <w:t>Respon</w:t>
            </w:r>
            <w:r w:rsidR="007D55F6">
              <w:rPr>
                <w:rStyle w:val="Heading2Char"/>
              </w:rPr>
              <w:t>ded to:</w:t>
            </w:r>
            <w:r w:rsidR="007F490F">
              <w:t xml:space="preserve">  </w:t>
            </w:r>
            <w:r w:rsidR="00C64412">
              <w:t>24</w:t>
            </w:r>
            <w:r w:rsidR="00C64412" w:rsidRPr="00C64412">
              <w:rPr>
                <w:vertAlign w:val="superscript"/>
              </w:rPr>
              <w:t>th</w:t>
            </w:r>
            <w:r w:rsidR="00C64412">
              <w:t xml:space="preserve"> </w:t>
            </w:r>
            <w:bookmarkStart w:id="0" w:name="_GoBack"/>
            <w:bookmarkEnd w:id="0"/>
            <w:r w:rsidR="00673641">
              <w:t>February</w:t>
            </w:r>
            <w:r>
              <w:t xml:space="preserve"> 2023</w:t>
            </w:r>
          </w:p>
        </w:tc>
      </w:tr>
    </w:tbl>
    <w:p w:rsidR="008B62C4" w:rsidRPr="008B62C4" w:rsidRDefault="008B62C4" w:rsidP="008B62C4">
      <w:r w:rsidRPr="008B62C4">
        <w:t>I refer to your recent correspondence seeking information about the death of a person.</w:t>
      </w:r>
    </w:p>
    <w:p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rsidR="008B62C4" w:rsidRPr="008B62C4" w:rsidRDefault="008B62C4" w:rsidP="008B62C4">
      <w:r w:rsidRPr="008B62C4">
        <w:t>COPFS, 25 Chambers Street, Edinburgh, EH1 1LA</w:t>
      </w:r>
    </w:p>
    <w:p w:rsidR="008B62C4" w:rsidRPr="008B62C4" w:rsidRDefault="008B62C4" w:rsidP="008B62C4">
      <w:r w:rsidRPr="008B62C4">
        <w:t>There are no equivalent Police Scotland procedures and therefore whether you specifically requested it or not, your enquiry is being progressed as an FOI request.</w:t>
      </w:r>
    </w:p>
    <w:p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rsidR="00B53C59" w:rsidRDefault="008B62C4" w:rsidP="008B62C4">
      <w:r w:rsidRPr="008B62C4">
        <w:t>The public interest overwhelmingly lies in protecting individuals’ right to privacy and honouring their expectation of confidentiality</w:t>
      </w:r>
      <w:r w:rsidR="00B53C59">
        <w:t xml:space="preserve"> - even in death.</w:t>
      </w:r>
    </w:p>
    <w:p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44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44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44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441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44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441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673641"/>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6441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2538</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2023-02-22T08:37:00Z</dcterms:created>
  <dcterms:modified xsi:type="dcterms:W3CDTF">2023-02-24T11:09:00Z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