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933C9FE" w14:textId="77777777" w:rsidTr="00540A52">
        <w:trPr>
          <w:trHeight w:val="2552"/>
          <w:tblHeader/>
        </w:trPr>
        <w:tc>
          <w:tcPr>
            <w:tcW w:w="2269" w:type="dxa"/>
          </w:tcPr>
          <w:p w14:paraId="0298C4D5" w14:textId="77777777" w:rsidR="00B17211" w:rsidRDefault="007F490F" w:rsidP="00540A52">
            <w:pPr>
              <w:pStyle w:val="Heading1"/>
              <w:spacing w:before="0" w:after="0" w:line="240" w:lineRule="auto"/>
            </w:pPr>
            <w:r>
              <w:rPr>
                <w:noProof/>
                <w:lang w:eastAsia="en-GB"/>
              </w:rPr>
              <w:drawing>
                <wp:inline distT="0" distB="0" distL="0" distR="0" wp14:anchorId="00B95F50" wp14:editId="628A35E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9C3D51A" w14:textId="77777777" w:rsidR="00456324" w:rsidRPr="00456324" w:rsidRDefault="00456324" w:rsidP="00B17211">
            <w:pPr>
              <w:pStyle w:val="Heading1"/>
              <w:spacing w:before="120"/>
              <w:rPr>
                <w:sz w:val="4"/>
              </w:rPr>
            </w:pPr>
          </w:p>
          <w:p w14:paraId="28D3295B" w14:textId="77777777" w:rsidR="00B17211" w:rsidRDefault="007F490F" w:rsidP="00B17211">
            <w:pPr>
              <w:pStyle w:val="Heading1"/>
              <w:spacing w:before="120"/>
            </w:pPr>
            <w:r>
              <w:t>F</w:t>
            </w:r>
            <w:r w:rsidRPr="003E12CA">
              <w:t xml:space="preserve">reedom of Information </w:t>
            </w:r>
            <w:r>
              <w:t>Response</w:t>
            </w:r>
          </w:p>
          <w:p w14:paraId="47E6498C" w14:textId="269DA39C" w:rsidR="00B17211" w:rsidRPr="00B17211" w:rsidRDefault="00B17211" w:rsidP="007F490F">
            <w:r w:rsidRPr="007F490F">
              <w:rPr>
                <w:rStyle w:val="Heading2Char"/>
              </w:rPr>
              <w:t>Our reference:</w:t>
            </w:r>
            <w:r>
              <w:t xml:space="preserve">  FOI 2</w:t>
            </w:r>
            <w:r w:rsidR="00070D72">
              <w:t>3</w:t>
            </w:r>
            <w:r>
              <w:t>-</w:t>
            </w:r>
            <w:r w:rsidR="00ED725C">
              <w:t>26</w:t>
            </w:r>
            <w:r w:rsidR="00165B67">
              <w:t>3</w:t>
            </w:r>
            <w:r w:rsidR="00365F09">
              <w:t>0</w:t>
            </w:r>
          </w:p>
          <w:p w14:paraId="68A05041" w14:textId="3EEA5EE8" w:rsidR="00B17211" w:rsidRDefault="00456324" w:rsidP="004311EF">
            <w:r w:rsidRPr="007F490F">
              <w:rPr>
                <w:rStyle w:val="Heading2Char"/>
              </w:rPr>
              <w:t>Respon</w:t>
            </w:r>
            <w:r w:rsidR="007D55F6">
              <w:rPr>
                <w:rStyle w:val="Heading2Char"/>
              </w:rPr>
              <w:t>ded to:</w:t>
            </w:r>
            <w:r w:rsidR="007F490F">
              <w:t xml:space="preserve">  </w:t>
            </w:r>
            <w:r w:rsidR="00165B67">
              <w:t>31</w:t>
            </w:r>
            <w:r w:rsidR="00165B67" w:rsidRPr="00165B67">
              <w:rPr>
                <w:vertAlign w:val="superscript"/>
              </w:rPr>
              <w:t>st</w:t>
            </w:r>
            <w:r w:rsidR="00165B67">
              <w:t xml:space="preserve"> </w:t>
            </w:r>
            <w:r w:rsidR="00ED725C">
              <w:t>October</w:t>
            </w:r>
            <w:r>
              <w:t xml:space="preserve"> 2023</w:t>
            </w:r>
          </w:p>
        </w:tc>
      </w:tr>
    </w:tbl>
    <w:p w14:paraId="3D54B936" w14:textId="77777777" w:rsidR="00CB2B81" w:rsidRDefault="00CB2B81" w:rsidP="00CB2B81">
      <w:r w:rsidRPr="00793DD5">
        <w:t xml:space="preserve">Your recent request for information is replicated below, together with </w:t>
      </w:r>
      <w:r>
        <w:t>our</w:t>
      </w:r>
      <w:r w:rsidRPr="00793DD5">
        <w:t xml:space="preserve"> response.</w:t>
      </w:r>
    </w:p>
    <w:p w14:paraId="2B802020" w14:textId="39EA2FFE" w:rsidR="00CB2B81" w:rsidRPr="00CB2B81" w:rsidRDefault="00CB2B81" w:rsidP="00CB2B81">
      <w:pPr>
        <w:pStyle w:val="Heading2"/>
      </w:pPr>
      <w:r w:rsidRPr="00CB2B81">
        <w:t xml:space="preserve">1 What time did NHS Grampian ask Police Scotland to preform a Welfare Check on </w:t>
      </w:r>
      <w:r w:rsidR="00DC3301">
        <w:t>[redacted]</w:t>
      </w:r>
      <w:r w:rsidRPr="00CB2B81">
        <w:t>. On the 28/09/2022.</w:t>
      </w:r>
    </w:p>
    <w:p w14:paraId="6D5D2F35" w14:textId="70F9B52A" w:rsidR="00CB2B81" w:rsidRPr="00CB2B81" w:rsidRDefault="00CB2B81" w:rsidP="00CB2B81">
      <w:pPr>
        <w:pStyle w:val="Heading2"/>
      </w:pPr>
      <w:r w:rsidRPr="00CB2B81">
        <w:t xml:space="preserve">2 At what time did Police Scotland arrive at </w:t>
      </w:r>
      <w:r w:rsidR="00DC3301">
        <w:t>[redacted]</w:t>
      </w:r>
      <w:r w:rsidRPr="00CB2B81">
        <w:t>.</w:t>
      </w:r>
    </w:p>
    <w:p w14:paraId="2AE8FE50" w14:textId="77777777" w:rsidR="00CB2B81" w:rsidRPr="00CB2B81" w:rsidRDefault="00CB2B81" w:rsidP="00CB2B81">
      <w:pPr>
        <w:pStyle w:val="Heading2"/>
      </w:pPr>
      <w:r w:rsidRPr="00CB2B81">
        <w:t>3 How many officers were involved.</w:t>
      </w:r>
    </w:p>
    <w:p w14:paraId="477118DB" w14:textId="77777777" w:rsidR="00CB2B81" w:rsidRPr="00CB2B81" w:rsidRDefault="00CB2B81" w:rsidP="00CB2B81">
      <w:pPr>
        <w:pStyle w:val="Heading2"/>
      </w:pPr>
      <w:r w:rsidRPr="00CB2B81">
        <w:t>4 How many vehicles were involved.</w:t>
      </w:r>
    </w:p>
    <w:p w14:paraId="58D36292" w14:textId="77777777" w:rsidR="00CB2B81" w:rsidRPr="00CB2B81" w:rsidRDefault="00CB2B81" w:rsidP="00CB2B81">
      <w:pPr>
        <w:pStyle w:val="Heading2"/>
      </w:pPr>
      <w:r w:rsidRPr="00CB2B81">
        <w:t>5 How many arrests were made.</w:t>
      </w:r>
    </w:p>
    <w:p w14:paraId="40797326" w14:textId="77777777" w:rsidR="00CB2B81" w:rsidRPr="00CB2B81" w:rsidRDefault="00CB2B81" w:rsidP="00CB2B81">
      <w:pPr>
        <w:pStyle w:val="Heading2"/>
      </w:pPr>
      <w:r w:rsidRPr="00CB2B81">
        <w:t>6 Why was the ambulance and paramedics cancelled and who authorised the cancellation.</w:t>
      </w:r>
    </w:p>
    <w:p w14:paraId="48C06A5D" w14:textId="77777777" w:rsidR="00CB2B81" w:rsidRPr="00CB2B81" w:rsidRDefault="00CB2B81" w:rsidP="00CB2B81">
      <w:pPr>
        <w:pStyle w:val="Heading2"/>
      </w:pPr>
      <w:r w:rsidRPr="00CB2B81">
        <w:t>8 why, was my son transported to Elgin custody suite, and not A&amp;E and Ward 4 as requested by NHS Grampian.</w:t>
      </w:r>
    </w:p>
    <w:p w14:paraId="18BD3DEA" w14:textId="77777777" w:rsidR="00CB2B81" w:rsidRPr="00CB2B81" w:rsidRDefault="00CB2B81" w:rsidP="00CB2B81">
      <w:pPr>
        <w:pStyle w:val="Heading2"/>
      </w:pPr>
      <w:r w:rsidRPr="00CB2B81">
        <w:t>9 Why was he transported in a caged van shackled to the rear, whilst semi comatose.</w:t>
      </w:r>
    </w:p>
    <w:p w14:paraId="2EFD0277" w14:textId="77777777" w:rsidR="00CB2B81" w:rsidRPr="00CB2B81" w:rsidRDefault="00CB2B81" w:rsidP="00CB2B81">
      <w:pPr>
        <w:pStyle w:val="Heading2"/>
      </w:pPr>
      <w:r w:rsidRPr="00CB2B81">
        <w:t>10 Why was he not taken to A&amp;E for treatment for the positional asphyxiation he suffered during this transfer.</w:t>
      </w:r>
    </w:p>
    <w:p w14:paraId="666ECDFF" w14:textId="37786238" w:rsidR="00DC3301" w:rsidRPr="00DC3301" w:rsidRDefault="00CB2B81" w:rsidP="00DC3301">
      <w:pPr>
        <w:pStyle w:val="Heading2"/>
      </w:pPr>
      <w:r w:rsidRPr="00CB2B81">
        <w:t>11 Why upon his arrival at Elgin custody suite, and despite being incapable of completing a vulnerability assessment was he stripped naked and put in a cell. Should he not have received medical attention.</w:t>
      </w:r>
    </w:p>
    <w:p w14:paraId="41355E88" w14:textId="3D4D6C78" w:rsidR="00DC3301" w:rsidRPr="00DC3301" w:rsidRDefault="00CB2B81" w:rsidP="00DC3301">
      <w:pPr>
        <w:pStyle w:val="Heading2"/>
      </w:pPr>
      <w:r w:rsidRPr="00CB2B81">
        <w:t>12 Why does no cctv exist, no boycam, no cctv from either the van or the custody suite.</w:t>
      </w:r>
    </w:p>
    <w:p w14:paraId="04751D59" w14:textId="57DE9433" w:rsidR="00CB2B81" w:rsidRDefault="00CB2B81" w:rsidP="00CB2B81">
      <w:pPr>
        <w:pStyle w:val="Heading2"/>
      </w:pPr>
      <w:r w:rsidRPr="00CB2B81">
        <w:t xml:space="preserve">13 How many hours was </w:t>
      </w:r>
      <w:r w:rsidR="00DC3301">
        <w:t>[redacted]</w:t>
      </w:r>
      <w:r w:rsidRPr="00CB2B81">
        <w:t xml:space="preserve"> in custody before he was seen by a qualified medical clinician.</w:t>
      </w:r>
    </w:p>
    <w:p w14:paraId="25B8CAEB" w14:textId="77777777" w:rsidR="00DC3301" w:rsidRPr="00DC3301" w:rsidRDefault="00DC3301" w:rsidP="00DC3301"/>
    <w:p w14:paraId="5A5C5A8C" w14:textId="77777777" w:rsidR="004311EF" w:rsidRDefault="004311EF" w:rsidP="004311EF">
      <w:r>
        <w:lastRenderedPageBreak/>
        <w:t>Having considered your request in terms of the Freedom of Information (Scotland) Act 2002, I am refusing to confirm or deny whether the information sought exists or is held by Police Scotland in terms of section 18 of the Act.</w:t>
      </w:r>
    </w:p>
    <w:p w14:paraId="240A8E58" w14:textId="77777777" w:rsidR="004311EF" w:rsidRDefault="004311EF" w:rsidP="004311EF">
      <w:r>
        <w:t>Section 18 applies where the following two conditions are met:</w:t>
      </w:r>
    </w:p>
    <w:p w14:paraId="44039C83" w14:textId="77777777" w:rsidR="004311EF" w:rsidRDefault="004311EF" w:rsidP="004311EF">
      <w:r>
        <w:t xml:space="preserve"> - It would be contrary to the public interest to reveal whether the information is held</w:t>
      </w:r>
    </w:p>
    <w:p w14:paraId="59981F8F"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3BFFA636" w14:textId="77777777" w:rsidR="004311EF" w:rsidRDefault="004311EF" w:rsidP="004311EF">
      <w:r>
        <w:t xml:space="preserve"> - If the information was held, it would be exempt from disclosure in terms of one or more of the exemptions set out in sections 28 to 35, 38, 39(1) or 41 of the Act</w:t>
      </w:r>
    </w:p>
    <w:p w14:paraId="599849B8"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48EE4B3C" w14:textId="77777777" w:rsidR="00CB2B81" w:rsidRDefault="00CB2B81" w:rsidP="004311EF"/>
    <w:p w14:paraId="2C471450" w14:textId="77777777" w:rsidR="00CB2B81" w:rsidRPr="00CB2B81" w:rsidRDefault="00CB2B81" w:rsidP="00CB2B81">
      <w:pPr>
        <w:pStyle w:val="Heading2"/>
      </w:pPr>
      <w:r w:rsidRPr="00CB2B81">
        <w:t>7 What does the standard operating procedure (SOP) Mental Health and Place of Safety, state about the use of Section 38 charge during a welfare check.</w:t>
      </w:r>
    </w:p>
    <w:p w14:paraId="07EF7179" w14:textId="76766D78" w:rsidR="00DC3301" w:rsidRPr="007D1918" w:rsidRDefault="00DC3301" w:rsidP="00DC3301">
      <w:pPr>
        <w:rPr>
          <w:color w:val="000000"/>
        </w:rPr>
      </w:pPr>
      <w:r w:rsidRPr="007D1918">
        <w:rPr>
          <w:color w:val="000000"/>
        </w:rPr>
        <w:t xml:space="preserve">Please be advised that </w:t>
      </w:r>
      <w:r w:rsidRPr="00DC3301">
        <w:t xml:space="preserve">the information you are seeking is </w:t>
      </w:r>
      <w:r w:rsidRPr="007D1918">
        <w:rPr>
          <w:color w:val="000000"/>
        </w:rPr>
        <w:t>publicly available</w:t>
      </w:r>
      <w:r>
        <w:rPr>
          <w:color w:val="000000"/>
        </w:rPr>
        <w:t xml:space="preserve"> on the Police Scotland website. </w:t>
      </w:r>
    </w:p>
    <w:p w14:paraId="07E0E2E3" w14:textId="77777777" w:rsidR="00DC3301" w:rsidRPr="007D1918" w:rsidRDefault="00DC3301" w:rsidP="00DC3301">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596CCD38" w14:textId="77777777" w:rsidR="00DC3301" w:rsidRPr="007D1918" w:rsidRDefault="00DC3301" w:rsidP="00DC3301">
      <w:pPr>
        <w:jc w:val="both"/>
        <w:rPr>
          <w:color w:val="000000"/>
        </w:rPr>
      </w:pPr>
      <w:r w:rsidRPr="007D1918">
        <w:rPr>
          <w:color w:val="000000"/>
        </w:rPr>
        <w:t xml:space="preserve">(a) states that it holds the information, </w:t>
      </w:r>
    </w:p>
    <w:p w14:paraId="3E09C45F" w14:textId="77777777" w:rsidR="00DC3301" w:rsidRPr="007D1918" w:rsidRDefault="00DC3301" w:rsidP="00DC3301">
      <w:pPr>
        <w:jc w:val="both"/>
        <w:rPr>
          <w:color w:val="000000"/>
        </w:rPr>
      </w:pPr>
      <w:r w:rsidRPr="007D1918">
        <w:rPr>
          <w:color w:val="000000"/>
        </w:rPr>
        <w:t xml:space="preserve">(b) states that it is claiming an exemption, </w:t>
      </w:r>
    </w:p>
    <w:p w14:paraId="17BF40FD" w14:textId="77777777" w:rsidR="00DC3301" w:rsidRPr="007D1918" w:rsidRDefault="00DC3301" w:rsidP="00DC3301">
      <w:pPr>
        <w:jc w:val="both"/>
        <w:rPr>
          <w:color w:val="000000"/>
        </w:rPr>
      </w:pPr>
      <w:r w:rsidRPr="007D1918">
        <w:rPr>
          <w:color w:val="000000"/>
        </w:rPr>
        <w:t xml:space="preserve">(c) specifies the exemption in question and </w:t>
      </w:r>
    </w:p>
    <w:p w14:paraId="1F2CE089" w14:textId="77777777" w:rsidR="00DC3301" w:rsidRPr="007D1918" w:rsidRDefault="00DC3301" w:rsidP="00DC3301">
      <w:pPr>
        <w:jc w:val="both"/>
        <w:rPr>
          <w:color w:val="000000"/>
        </w:rPr>
      </w:pPr>
      <w:r w:rsidRPr="007D1918">
        <w:rPr>
          <w:color w:val="000000"/>
        </w:rPr>
        <w:t xml:space="preserve">(d) states, if that would not be otherwise apparent, why the exemption applies.  </w:t>
      </w:r>
    </w:p>
    <w:p w14:paraId="17AEAB35" w14:textId="77777777" w:rsidR="00DC3301" w:rsidRPr="007D1918" w:rsidRDefault="00DC3301" w:rsidP="00DC3301">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22EAD604" w14:textId="77777777" w:rsidR="00DC3301" w:rsidRPr="00C95FC8" w:rsidRDefault="00DC3301" w:rsidP="00DC3301">
      <w:pPr>
        <w:jc w:val="both"/>
        <w:rPr>
          <w:i/>
          <w:color w:val="000000"/>
        </w:rPr>
      </w:pPr>
      <w:r w:rsidRPr="007D1918">
        <w:rPr>
          <w:i/>
          <w:color w:val="000000"/>
        </w:rPr>
        <w:lastRenderedPageBreak/>
        <w:t>“Information which the applicant can reasonably obtain other than by requesting it under Section 1(1) is exempt information”</w:t>
      </w:r>
    </w:p>
    <w:p w14:paraId="26210F0D" w14:textId="1F6F2C0F" w:rsidR="00DC3301" w:rsidRDefault="00DC3301" w:rsidP="00DC3301">
      <w:pPr>
        <w:rPr>
          <w:color w:val="000000"/>
        </w:rPr>
      </w:pPr>
      <w:r w:rsidRPr="007D1918">
        <w:rPr>
          <w:color w:val="000000"/>
        </w:rPr>
        <w:t>The information you are seeking is available via the following link:</w:t>
      </w:r>
    </w:p>
    <w:p w14:paraId="7BB80092" w14:textId="5D9A04F3" w:rsidR="00365F09" w:rsidRDefault="00165B67" w:rsidP="004311EF">
      <w:hyperlink r:id="rId8" w:history="1">
        <w:r w:rsidR="00DC3301" w:rsidRPr="00DC3301">
          <w:rPr>
            <w:rStyle w:val="Hyperlink"/>
          </w:rPr>
          <w:t>Mental Health and Place of Safety SOP</w:t>
        </w:r>
      </w:hyperlink>
    </w:p>
    <w:p w14:paraId="0CE7A79E" w14:textId="77777777" w:rsidR="00DC3301" w:rsidRDefault="00DC3301" w:rsidP="004311EF"/>
    <w:p w14:paraId="3A316BC2" w14:textId="77777777" w:rsidR="00496A08" w:rsidRPr="00BF6B81" w:rsidRDefault="00496A08" w:rsidP="00793DD5">
      <w:r>
        <w:t xml:space="preserve">If you require any further </w:t>
      </w:r>
      <w:r w:rsidRPr="00874BFD">
        <w:t>assistance</w:t>
      </w:r>
      <w:r>
        <w:t xml:space="preserve"> please contact us quoting the reference above.</w:t>
      </w:r>
    </w:p>
    <w:p w14:paraId="14FFCCA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5B71C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3286E81" w14:textId="77777777" w:rsidR="00B461B2" w:rsidRDefault="00496A08" w:rsidP="00793DD5">
      <w:r w:rsidRPr="007C470A">
        <w:t>Following an OSIC appeal, you can appeal to the Court of Session on a point of law only.</w:t>
      </w:r>
      <w:r w:rsidR="00D47E36">
        <w:t xml:space="preserve"> </w:t>
      </w:r>
    </w:p>
    <w:p w14:paraId="31241FD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1E6077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2394" w14:textId="77777777" w:rsidR="00195CC4" w:rsidRDefault="00195CC4" w:rsidP="00491644">
      <w:r>
        <w:separator/>
      </w:r>
    </w:p>
  </w:endnote>
  <w:endnote w:type="continuationSeparator" w:id="0">
    <w:p w14:paraId="288346B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7667" w14:textId="77777777" w:rsidR="00491644" w:rsidRDefault="00491644">
    <w:pPr>
      <w:pStyle w:val="Footer"/>
    </w:pPr>
  </w:p>
  <w:p w14:paraId="011422D7" w14:textId="014281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B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B22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1E1184" wp14:editId="289300B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A8E7D5D" wp14:editId="376C245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B0D1F77" w14:textId="74220F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B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6E74" w14:textId="77777777" w:rsidR="00491644" w:rsidRDefault="00491644">
    <w:pPr>
      <w:pStyle w:val="Footer"/>
    </w:pPr>
  </w:p>
  <w:p w14:paraId="466E27A4" w14:textId="632EC9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B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02AA" w14:textId="77777777" w:rsidR="00195CC4" w:rsidRDefault="00195CC4" w:rsidP="00491644">
      <w:r>
        <w:separator/>
      </w:r>
    </w:p>
  </w:footnote>
  <w:footnote w:type="continuationSeparator" w:id="0">
    <w:p w14:paraId="1923E02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D7D1" w14:textId="1AB2B5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B67">
      <w:rPr>
        <w:rFonts w:ascii="Times New Roman" w:hAnsi="Times New Roman" w:cs="Times New Roman"/>
        <w:b/>
        <w:color w:val="FF0000"/>
      </w:rPr>
      <w:t>OFFICIAL</w:t>
    </w:r>
    <w:r>
      <w:rPr>
        <w:rFonts w:ascii="Times New Roman" w:hAnsi="Times New Roman" w:cs="Times New Roman"/>
        <w:b/>
        <w:color w:val="FF0000"/>
      </w:rPr>
      <w:fldChar w:fldCharType="end"/>
    </w:r>
  </w:p>
  <w:p w14:paraId="423E3D8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F036" w14:textId="079BDC7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B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0CCA" w14:textId="238B79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B67">
      <w:rPr>
        <w:rFonts w:ascii="Times New Roman" w:hAnsi="Times New Roman" w:cs="Times New Roman"/>
        <w:b/>
        <w:color w:val="FF0000"/>
      </w:rPr>
      <w:t>OFFICIAL</w:t>
    </w:r>
    <w:r>
      <w:rPr>
        <w:rFonts w:ascii="Times New Roman" w:hAnsi="Times New Roman" w:cs="Times New Roman"/>
        <w:b/>
        <w:color w:val="FF0000"/>
      </w:rPr>
      <w:fldChar w:fldCharType="end"/>
    </w:r>
  </w:p>
  <w:p w14:paraId="421A73C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637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5B67"/>
    <w:rsid w:val="00167528"/>
    <w:rsid w:val="00195CC4"/>
    <w:rsid w:val="00253DF6"/>
    <w:rsid w:val="00255F1E"/>
    <w:rsid w:val="00365F09"/>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B2B81"/>
    <w:rsid w:val="00CF1111"/>
    <w:rsid w:val="00D27DC5"/>
    <w:rsid w:val="00D47E36"/>
    <w:rsid w:val="00DC3301"/>
    <w:rsid w:val="00E55D79"/>
    <w:rsid w:val="00ED725C"/>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FF6B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C3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552h0t3x/mental-health-and-place-of-safety-sop.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2023-10-30T09:02:00Z</dcterms:created>
  <dcterms:modified xsi:type="dcterms:W3CDTF">2023-10-31T10:27:00Z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