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2A309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76092">
              <w:t>0044</w:t>
            </w:r>
          </w:p>
          <w:p w14:paraId="34BDABA6" w14:textId="0E8C7D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7CBA">
              <w:t>27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35D4F1" w14:textId="77777777" w:rsidR="00A76092" w:rsidRDefault="00A76092" w:rsidP="00A76092">
      <w:pPr>
        <w:rPr>
          <w:rFonts w:eastAsia="Times New Roman"/>
        </w:rPr>
      </w:pPr>
      <w:r>
        <w:rPr>
          <w:rFonts w:eastAsia="Times New Roman"/>
          <w:b/>
          <w:bCs/>
        </w:rPr>
        <w:t>1) How many incidents of domestic burglary have been reported to your force in the past three calendar years: 2020, 2021 and 2023</w:t>
      </w:r>
    </w:p>
    <w:p w14:paraId="2D37098D" w14:textId="77777777" w:rsidR="00A76092" w:rsidRDefault="00A76092" w:rsidP="00A76092">
      <w:pPr>
        <w:rPr>
          <w:rFonts w:eastAsia="Times New Roman"/>
        </w:rPr>
      </w:pPr>
      <w:r>
        <w:rPr>
          <w:rFonts w:eastAsia="Times New Roman"/>
          <w:b/>
          <w:bCs/>
        </w:rPr>
        <w:t>2) Please can you also provide a breakdown of how many of these reports led to a police officer visiting the scene of the incident, also broken down by calendar year. </w:t>
      </w:r>
      <w:r>
        <w:rPr>
          <w:rFonts w:eastAsia="Times New Roman"/>
        </w:rPr>
        <w:t xml:space="preserve"> </w:t>
      </w:r>
    </w:p>
    <w:p w14:paraId="0AA2A499" w14:textId="4F269BFF" w:rsidR="00A76092" w:rsidRPr="009E247D" w:rsidRDefault="00A76092" w:rsidP="00A76092">
      <w:r w:rsidRPr="009E247D">
        <w:t xml:space="preserve">In terms of Section 17 of the Act, I can confirm that the information you have requested is not held by Police Scotland. </w:t>
      </w:r>
    </w:p>
    <w:p w14:paraId="1C914A44" w14:textId="77777777" w:rsidR="00A76092" w:rsidRPr="009E247D" w:rsidRDefault="00A76092" w:rsidP="00A76092">
      <w:r w:rsidRPr="009E247D">
        <w:t xml:space="preserve">By way of explanation, “domestic burglary” is not an offence in Scotland. </w:t>
      </w:r>
    </w:p>
    <w:p w14:paraId="0CDACD86" w14:textId="77777777" w:rsidR="00A76092" w:rsidRPr="009E247D" w:rsidRDefault="00A76092" w:rsidP="00A76092">
      <w:r w:rsidRPr="009E247D">
        <w:t xml:space="preserve">I can advise that a similar offence in Scotland is categorised as Theft by Housebreaking. </w:t>
      </w:r>
    </w:p>
    <w:p w14:paraId="2DC680A1" w14:textId="5D8731EC" w:rsidR="009E247D" w:rsidRPr="009E247D" w:rsidRDefault="00A76092" w:rsidP="009E247D">
      <w:r w:rsidRPr="009E247D">
        <w:t>To assist and to comply with Section 15 of the Act, Duty to provide advice and assistance, I have considered your request in line with the offence of Theft by Housebreaking</w:t>
      </w:r>
      <w:r w:rsidR="009E247D" w:rsidRPr="009E247D">
        <w:t xml:space="preserve"> and I have attached separately data for the requested information above. </w:t>
      </w:r>
    </w:p>
    <w:p w14:paraId="34BDABBE" w14:textId="3C9FCF7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5B890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59AE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31F3A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EEE1B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B9657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DA4B5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7711"/>
    <w:rsid w:val="00090F3B"/>
    <w:rsid w:val="000E2F19"/>
    <w:rsid w:val="000E6526"/>
    <w:rsid w:val="00107CBA"/>
    <w:rsid w:val="00141533"/>
    <w:rsid w:val="00167528"/>
    <w:rsid w:val="00195CC4"/>
    <w:rsid w:val="00207326"/>
    <w:rsid w:val="00253DF6"/>
    <w:rsid w:val="00255F1E"/>
    <w:rsid w:val="0036503B"/>
    <w:rsid w:val="003B32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247D"/>
    <w:rsid w:val="00A25E93"/>
    <w:rsid w:val="00A320FF"/>
    <w:rsid w:val="00A70AC0"/>
    <w:rsid w:val="00A76092"/>
    <w:rsid w:val="00A84EA9"/>
    <w:rsid w:val="00AB1FFA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C25DC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9647A-2E78-4A28-8379-AD04B87E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2024-02-19T12:33:00Z</cp:lastPrinted>
  <dcterms:created xsi:type="dcterms:W3CDTF">2024-02-26T14:41:00Z</dcterms:created>
  <dcterms:modified xsi:type="dcterms:W3CDTF">2024-02-27T07:36:00Z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