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2858ED">
              <w:t>1334</w:t>
            </w:r>
          </w:p>
          <w:p w:rsidR="00B17211" w:rsidRDefault="00456324" w:rsidP="00D3120F">
            <w:r w:rsidRPr="007F490F">
              <w:rPr>
                <w:rStyle w:val="Heading2Char"/>
              </w:rPr>
              <w:t>Respon</w:t>
            </w:r>
            <w:r w:rsidR="007D55F6">
              <w:rPr>
                <w:rStyle w:val="Heading2Char"/>
              </w:rPr>
              <w:t>ded to:</w:t>
            </w:r>
            <w:r w:rsidR="007F490F">
              <w:t xml:space="preserve">  </w:t>
            </w:r>
            <w:r w:rsidR="00D3120F">
              <w:t>08</w:t>
            </w:r>
            <w:bookmarkStart w:id="0" w:name="_GoBack"/>
            <w:bookmarkEnd w:id="0"/>
            <w:r w:rsidR="006D5799">
              <w:t xml:space="preserve"> </w:t>
            </w:r>
            <w:r w:rsidR="00C61FCA">
              <w:t>June</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2858ED" w:rsidRPr="002858ED" w:rsidRDefault="002858ED" w:rsidP="002858ED">
      <w:pPr>
        <w:pStyle w:val="Heading2"/>
      </w:pPr>
      <w:r w:rsidRPr="002858ED">
        <w:t xml:space="preserve">How many people have been arrested and brought into police custody for a) the common law offence of breach of the peace and b) crimes of disorderly conduct under Section 38(1) of the </w:t>
      </w:r>
      <w:r w:rsidRPr="002858ED">
        <w:rPr>
          <w:i/>
          <w:iCs/>
        </w:rPr>
        <w:t xml:space="preserve">Criminal Justice and Licensing (Scotland) Act 2010, </w:t>
      </w:r>
      <w:r w:rsidRPr="002858ED">
        <w:t>in a) 2018, b) 2019, c) 2020, d) 2021, and e) 2022;</w:t>
      </w:r>
    </w:p>
    <w:p w:rsidR="002858ED" w:rsidRPr="002858ED" w:rsidRDefault="002858ED" w:rsidP="002858ED">
      <w:pPr>
        <w:pStyle w:val="Heading2"/>
      </w:pPr>
      <w:r w:rsidRPr="002858ED">
        <w:t xml:space="preserve">Of those brought into police custody for a) the common law offence of breach of the peace and b) crimes of disorderly conduct under Section 38(1) of the </w:t>
      </w:r>
      <w:r w:rsidRPr="002858ED">
        <w:rPr>
          <w:i/>
          <w:iCs/>
        </w:rPr>
        <w:t xml:space="preserve">Criminal Justice and Licensing (Scotland) Act 2010, </w:t>
      </w:r>
      <w:r w:rsidRPr="002858ED">
        <w:t xml:space="preserve">in a) 2018, b) 2019, c) 2020, d) 2021, and e) 2022, </w:t>
      </w:r>
      <w:r w:rsidRPr="002858ED">
        <w:rPr>
          <w:bCs/>
        </w:rPr>
        <w:t>how many were subsequently released without charge</w:t>
      </w:r>
    </w:p>
    <w:p w:rsidR="00255F1E" w:rsidRDefault="00C61FCA" w:rsidP="00793DD5">
      <w:pPr>
        <w:tabs>
          <w:tab w:val="left" w:pos="5400"/>
        </w:tabs>
      </w:pPr>
      <w:r>
        <w:t>In response, please see the following:</w:t>
      </w:r>
    </w:p>
    <w:tbl>
      <w:tblPr>
        <w:tblStyle w:val="TableGrid"/>
        <w:tblW w:w="9351" w:type="dxa"/>
        <w:tblLayout w:type="fixed"/>
        <w:tblLook w:val="04A0" w:firstRow="1" w:lastRow="0" w:firstColumn="1" w:lastColumn="0" w:noHBand="0" w:noVBand="1"/>
        <w:tblCaption w:val="Breach of the Peace arrest data"/>
        <w:tblDescription w:val="Breach of the Peace arrest data"/>
      </w:tblPr>
      <w:tblGrid>
        <w:gridCol w:w="2337"/>
        <w:gridCol w:w="2338"/>
        <w:gridCol w:w="2338"/>
        <w:gridCol w:w="2338"/>
      </w:tblGrid>
      <w:tr w:rsidR="00A93619" w:rsidRPr="00A93619" w:rsidTr="00A93619">
        <w:trPr>
          <w:trHeight w:val="772"/>
          <w:tblHeader/>
        </w:trPr>
        <w:tc>
          <w:tcPr>
            <w:tcW w:w="2337" w:type="dxa"/>
            <w:shd w:val="clear" w:color="auto" w:fill="D9D9D9" w:themeFill="background1" w:themeFillShade="D9"/>
          </w:tcPr>
          <w:p w:rsidR="00A93619" w:rsidRPr="00A93619" w:rsidRDefault="00A93619" w:rsidP="00A93619">
            <w:pPr>
              <w:tabs>
                <w:tab w:val="left" w:pos="5400"/>
              </w:tabs>
              <w:rPr>
                <w:b/>
              </w:rPr>
            </w:pPr>
            <w:r w:rsidRPr="00A93619">
              <w:rPr>
                <w:b/>
              </w:rPr>
              <w:t>Breach of the Peace</w:t>
            </w:r>
          </w:p>
        </w:tc>
        <w:tc>
          <w:tcPr>
            <w:tcW w:w="2338" w:type="dxa"/>
            <w:shd w:val="clear" w:color="auto" w:fill="D9D9D9" w:themeFill="background1" w:themeFillShade="D9"/>
          </w:tcPr>
          <w:p w:rsidR="00A93619" w:rsidRPr="00A93619" w:rsidRDefault="00A93619" w:rsidP="00A93619">
            <w:pPr>
              <w:tabs>
                <w:tab w:val="left" w:pos="5400"/>
              </w:tabs>
              <w:rPr>
                <w:b/>
              </w:rPr>
            </w:pPr>
            <w:r w:rsidRPr="00A93619">
              <w:rPr>
                <w:b/>
              </w:rPr>
              <w:t>Arrests</w:t>
            </w:r>
          </w:p>
        </w:tc>
        <w:tc>
          <w:tcPr>
            <w:tcW w:w="2338" w:type="dxa"/>
            <w:shd w:val="clear" w:color="auto" w:fill="D9D9D9" w:themeFill="background1" w:themeFillShade="D9"/>
          </w:tcPr>
          <w:p w:rsidR="00A93619" w:rsidRPr="00A93619" w:rsidRDefault="00A93619" w:rsidP="00A93619">
            <w:pPr>
              <w:tabs>
                <w:tab w:val="left" w:pos="5400"/>
              </w:tabs>
              <w:rPr>
                <w:b/>
              </w:rPr>
            </w:pPr>
            <w:r w:rsidRPr="00A93619">
              <w:rPr>
                <w:b/>
              </w:rPr>
              <w:t>Not officially Accused</w:t>
            </w:r>
          </w:p>
        </w:tc>
        <w:tc>
          <w:tcPr>
            <w:tcW w:w="2338" w:type="dxa"/>
            <w:shd w:val="clear" w:color="auto" w:fill="D9D9D9" w:themeFill="background1" w:themeFillShade="D9"/>
          </w:tcPr>
          <w:p w:rsidR="00A93619" w:rsidRPr="00A93619" w:rsidRDefault="00A93619" w:rsidP="00A93619">
            <w:pPr>
              <w:tabs>
                <w:tab w:val="left" w:pos="5400"/>
              </w:tabs>
              <w:rPr>
                <w:b/>
              </w:rPr>
            </w:pPr>
            <w:r w:rsidRPr="00A93619">
              <w:rPr>
                <w:b/>
              </w:rPr>
              <w:t>Released without charge</w:t>
            </w:r>
          </w:p>
        </w:tc>
      </w:tr>
      <w:tr w:rsidR="00A93619" w:rsidRPr="00A93619" w:rsidTr="00A93619">
        <w:trPr>
          <w:trHeight w:val="410"/>
        </w:trPr>
        <w:tc>
          <w:tcPr>
            <w:tcW w:w="2337" w:type="dxa"/>
            <w:noWrap/>
            <w:hideMark/>
          </w:tcPr>
          <w:p w:rsidR="00A93619" w:rsidRPr="00A93619" w:rsidRDefault="00A93619" w:rsidP="00A93619">
            <w:pPr>
              <w:tabs>
                <w:tab w:val="left" w:pos="5400"/>
              </w:tabs>
              <w:rPr>
                <w:bCs/>
              </w:rPr>
            </w:pPr>
            <w:r w:rsidRPr="00A93619">
              <w:rPr>
                <w:bCs/>
              </w:rPr>
              <w:t>2018</w:t>
            </w:r>
          </w:p>
        </w:tc>
        <w:tc>
          <w:tcPr>
            <w:tcW w:w="2338" w:type="dxa"/>
          </w:tcPr>
          <w:p w:rsidR="00A93619" w:rsidRPr="00A93619" w:rsidRDefault="00A93619" w:rsidP="00A93619">
            <w:pPr>
              <w:tabs>
                <w:tab w:val="left" w:pos="5400"/>
              </w:tabs>
            </w:pPr>
            <w:r w:rsidRPr="00A93619">
              <w:t>1899</w:t>
            </w:r>
          </w:p>
        </w:tc>
        <w:tc>
          <w:tcPr>
            <w:tcW w:w="2338" w:type="dxa"/>
            <w:noWrap/>
            <w:hideMark/>
          </w:tcPr>
          <w:p w:rsidR="00A93619" w:rsidRPr="00A93619" w:rsidRDefault="00A93619" w:rsidP="00A93619">
            <w:pPr>
              <w:tabs>
                <w:tab w:val="left" w:pos="5400"/>
              </w:tabs>
            </w:pPr>
            <w:r w:rsidRPr="00A93619">
              <w:t>302</w:t>
            </w:r>
          </w:p>
        </w:tc>
        <w:tc>
          <w:tcPr>
            <w:tcW w:w="2338" w:type="dxa"/>
            <w:noWrap/>
            <w:hideMark/>
          </w:tcPr>
          <w:p w:rsidR="00A93619" w:rsidRPr="00A93619" w:rsidRDefault="00A93619" w:rsidP="00A93619">
            <w:pPr>
              <w:tabs>
                <w:tab w:val="left" w:pos="5400"/>
              </w:tabs>
            </w:pPr>
            <w:r w:rsidRPr="00A93619">
              <w:t>58</w:t>
            </w:r>
          </w:p>
        </w:tc>
      </w:tr>
      <w:tr w:rsidR="00A93619" w:rsidRPr="00A93619" w:rsidTr="00A93619">
        <w:trPr>
          <w:trHeight w:val="410"/>
        </w:trPr>
        <w:tc>
          <w:tcPr>
            <w:tcW w:w="2337" w:type="dxa"/>
            <w:noWrap/>
            <w:hideMark/>
          </w:tcPr>
          <w:p w:rsidR="00A93619" w:rsidRPr="00A93619" w:rsidRDefault="00A93619" w:rsidP="00A93619">
            <w:pPr>
              <w:tabs>
                <w:tab w:val="left" w:pos="5400"/>
              </w:tabs>
              <w:rPr>
                <w:bCs/>
              </w:rPr>
            </w:pPr>
            <w:r w:rsidRPr="00A93619">
              <w:rPr>
                <w:bCs/>
              </w:rPr>
              <w:t>2019</w:t>
            </w:r>
          </w:p>
        </w:tc>
        <w:tc>
          <w:tcPr>
            <w:tcW w:w="2338" w:type="dxa"/>
          </w:tcPr>
          <w:p w:rsidR="00A93619" w:rsidRPr="00A93619" w:rsidRDefault="00A93619" w:rsidP="00A93619">
            <w:pPr>
              <w:tabs>
                <w:tab w:val="left" w:pos="5400"/>
              </w:tabs>
            </w:pPr>
            <w:r w:rsidRPr="00A93619">
              <w:t>2096</w:t>
            </w:r>
          </w:p>
        </w:tc>
        <w:tc>
          <w:tcPr>
            <w:tcW w:w="2338" w:type="dxa"/>
            <w:noWrap/>
            <w:hideMark/>
          </w:tcPr>
          <w:p w:rsidR="00A93619" w:rsidRPr="00A93619" w:rsidRDefault="00A93619" w:rsidP="00A93619">
            <w:pPr>
              <w:tabs>
                <w:tab w:val="left" w:pos="5400"/>
              </w:tabs>
            </w:pPr>
            <w:r w:rsidRPr="00A93619">
              <w:t>343</w:t>
            </w:r>
          </w:p>
        </w:tc>
        <w:tc>
          <w:tcPr>
            <w:tcW w:w="2338" w:type="dxa"/>
            <w:noWrap/>
            <w:hideMark/>
          </w:tcPr>
          <w:p w:rsidR="00A93619" w:rsidRPr="00A93619" w:rsidRDefault="00A93619" w:rsidP="00A93619">
            <w:pPr>
              <w:tabs>
                <w:tab w:val="left" w:pos="5400"/>
              </w:tabs>
            </w:pPr>
            <w:r w:rsidRPr="00A93619">
              <w:t>46</w:t>
            </w:r>
          </w:p>
        </w:tc>
      </w:tr>
      <w:tr w:rsidR="00A93619" w:rsidRPr="00A93619" w:rsidTr="00A93619">
        <w:trPr>
          <w:trHeight w:val="410"/>
        </w:trPr>
        <w:tc>
          <w:tcPr>
            <w:tcW w:w="2337" w:type="dxa"/>
            <w:noWrap/>
            <w:hideMark/>
          </w:tcPr>
          <w:p w:rsidR="00A93619" w:rsidRPr="00A93619" w:rsidRDefault="00A93619" w:rsidP="00A93619">
            <w:pPr>
              <w:tabs>
                <w:tab w:val="left" w:pos="5400"/>
              </w:tabs>
              <w:rPr>
                <w:bCs/>
              </w:rPr>
            </w:pPr>
            <w:r w:rsidRPr="00A93619">
              <w:rPr>
                <w:bCs/>
              </w:rPr>
              <w:t>2020</w:t>
            </w:r>
          </w:p>
        </w:tc>
        <w:tc>
          <w:tcPr>
            <w:tcW w:w="2338" w:type="dxa"/>
          </w:tcPr>
          <w:p w:rsidR="00A93619" w:rsidRPr="00A93619" w:rsidRDefault="00A93619" w:rsidP="00A93619">
            <w:pPr>
              <w:tabs>
                <w:tab w:val="left" w:pos="5400"/>
              </w:tabs>
            </w:pPr>
            <w:r w:rsidRPr="00A93619">
              <w:t>1345</w:t>
            </w:r>
          </w:p>
        </w:tc>
        <w:tc>
          <w:tcPr>
            <w:tcW w:w="2338" w:type="dxa"/>
            <w:noWrap/>
            <w:hideMark/>
          </w:tcPr>
          <w:p w:rsidR="00A93619" w:rsidRPr="00A93619" w:rsidRDefault="00A93619" w:rsidP="00A93619">
            <w:pPr>
              <w:tabs>
                <w:tab w:val="left" w:pos="5400"/>
              </w:tabs>
            </w:pPr>
            <w:r w:rsidRPr="00A93619">
              <w:t>239</w:t>
            </w:r>
          </w:p>
        </w:tc>
        <w:tc>
          <w:tcPr>
            <w:tcW w:w="2338" w:type="dxa"/>
            <w:noWrap/>
            <w:hideMark/>
          </w:tcPr>
          <w:p w:rsidR="00A93619" w:rsidRPr="00A93619" w:rsidRDefault="00A93619" w:rsidP="00A93619">
            <w:pPr>
              <w:tabs>
                <w:tab w:val="left" w:pos="5400"/>
              </w:tabs>
            </w:pPr>
            <w:r w:rsidRPr="00A93619">
              <w:t>24</w:t>
            </w:r>
          </w:p>
        </w:tc>
      </w:tr>
      <w:tr w:rsidR="00A93619" w:rsidRPr="00A93619" w:rsidTr="00A93619">
        <w:trPr>
          <w:trHeight w:val="410"/>
        </w:trPr>
        <w:tc>
          <w:tcPr>
            <w:tcW w:w="2337" w:type="dxa"/>
            <w:noWrap/>
            <w:hideMark/>
          </w:tcPr>
          <w:p w:rsidR="00A93619" w:rsidRPr="00A93619" w:rsidRDefault="00A93619" w:rsidP="00A93619">
            <w:pPr>
              <w:tabs>
                <w:tab w:val="left" w:pos="5400"/>
              </w:tabs>
              <w:rPr>
                <w:bCs/>
              </w:rPr>
            </w:pPr>
            <w:r w:rsidRPr="00A93619">
              <w:rPr>
                <w:bCs/>
              </w:rPr>
              <w:t>2021</w:t>
            </w:r>
          </w:p>
        </w:tc>
        <w:tc>
          <w:tcPr>
            <w:tcW w:w="2338" w:type="dxa"/>
          </w:tcPr>
          <w:p w:rsidR="00A93619" w:rsidRPr="00A93619" w:rsidRDefault="00A93619" w:rsidP="00A93619">
            <w:pPr>
              <w:tabs>
                <w:tab w:val="left" w:pos="5400"/>
              </w:tabs>
            </w:pPr>
            <w:r w:rsidRPr="00A93619">
              <w:t>992</w:t>
            </w:r>
          </w:p>
        </w:tc>
        <w:tc>
          <w:tcPr>
            <w:tcW w:w="2338" w:type="dxa"/>
            <w:noWrap/>
            <w:hideMark/>
          </w:tcPr>
          <w:p w:rsidR="00A93619" w:rsidRPr="00A93619" w:rsidRDefault="00A93619" w:rsidP="00A93619">
            <w:pPr>
              <w:tabs>
                <w:tab w:val="left" w:pos="5400"/>
              </w:tabs>
            </w:pPr>
            <w:r w:rsidRPr="00A93619">
              <w:t>186</w:t>
            </w:r>
          </w:p>
        </w:tc>
        <w:tc>
          <w:tcPr>
            <w:tcW w:w="2338" w:type="dxa"/>
            <w:noWrap/>
            <w:hideMark/>
          </w:tcPr>
          <w:p w:rsidR="00A93619" w:rsidRPr="00A93619" w:rsidRDefault="00A93619" w:rsidP="00A93619">
            <w:pPr>
              <w:tabs>
                <w:tab w:val="left" w:pos="5400"/>
              </w:tabs>
            </w:pPr>
            <w:r w:rsidRPr="00A93619">
              <w:t>18</w:t>
            </w:r>
          </w:p>
        </w:tc>
      </w:tr>
      <w:tr w:rsidR="00A93619" w:rsidRPr="00A93619" w:rsidTr="00A93619">
        <w:trPr>
          <w:trHeight w:val="410"/>
        </w:trPr>
        <w:tc>
          <w:tcPr>
            <w:tcW w:w="2337" w:type="dxa"/>
            <w:noWrap/>
            <w:hideMark/>
          </w:tcPr>
          <w:p w:rsidR="00A93619" w:rsidRPr="00A93619" w:rsidRDefault="00A93619" w:rsidP="00A93619">
            <w:pPr>
              <w:tabs>
                <w:tab w:val="left" w:pos="5400"/>
              </w:tabs>
              <w:rPr>
                <w:bCs/>
              </w:rPr>
            </w:pPr>
            <w:r w:rsidRPr="00A93619">
              <w:rPr>
                <w:bCs/>
              </w:rPr>
              <w:t>2022</w:t>
            </w:r>
          </w:p>
        </w:tc>
        <w:tc>
          <w:tcPr>
            <w:tcW w:w="2338" w:type="dxa"/>
          </w:tcPr>
          <w:p w:rsidR="00A93619" w:rsidRPr="00A93619" w:rsidRDefault="00A93619" w:rsidP="00A93619">
            <w:pPr>
              <w:tabs>
                <w:tab w:val="left" w:pos="5400"/>
              </w:tabs>
            </w:pPr>
            <w:r w:rsidRPr="00A93619">
              <w:t>901</w:t>
            </w:r>
          </w:p>
        </w:tc>
        <w:tc>
          <w:tcPr>
            <w:tcW w:w="2338" w:type="dxa"/>
            <w:noWrap/>
            <w:hideMark/>
          </w:tcPr>
          <w:p w:rsidR="00A93619" w:rsidRPr="00A93619" w:rsidRDefault="00A93619" w:rsidP="00A93619">
            <w:pPr>
              <w:tabs>
                <w:tab w:val="left" w:pos="5400"/>
              </w:tabs>
            </w:pPr>
            <w:r w:rsidRPr="00A93619">
              <w:t>176</w:t>
            </w:r>
          </w:p>
        </w:tc>
        <w:tc>
          <w:tcPr>
            <w:tcW w:w="2338" w:type="dxa"/>
            <w:noWrap/>
            <w:hideMark/>
          </w:tcPr>
          <w:p w:rsidR="00A93619" w:rsidRPr="00A93619" w:rsidRDefault="00A93619" w:rsidP="00A93619">
            <w:pPr>
              <w:tabs>
                <w:tab w:val="left" w:pos="5400"/>
              </w:tabs>
            </w:pPr>
            <w:r w:rsidRPr="00A93619">
              <w:t>18</w:t>
            </w:r>
          </w:p>
        </w:tc>
      </w:tr>
    </w:tbl>
    <w:p w:rsidR="00A93619" w:rsidRDefault="00A93619" w:rsidP="00793DD5">
      <w:pPr>
        <w:tabs>
          <w:tab w:val="left" w:pos="5400"/>
        </w:tabs>
      </w:pPr>
    </w:p>
    <w:tbl>
      <w:tblPr>
        <w:tblStyle w:val="TableGrid"/>
        <w:tblW w:w="9351" w:type="dxa"/>
        <w:tblLayout w:type="fixed"/>
        <w:tblLook w:val="04A0" w:firstRow="1" w:lastRow="0" w:firstColumn="1" w:lastColumn="0" w:noHBand="0" w:noVBand="1"/>
        <w:tblCaption w:val="Criminal Justice &amp; Licesening Sec 38(1) arrest data"/>
        <w:tblDescription w:val="Criminal Justice &amp; Licesening Sec 38(1) arrest data"/>
      </w:tblPr>
      <w:tblGrid>
        <w:gridCol w:w="2547"/>
        <w:gridCol w:w="2128"/>
        <w:gridCol w:w="2338"/>
        <w:gridCol w:w="2338"/>
      </w:tblGrid>
      <w:tr w:rsidR="00A93619" w:rsidRPr="00A93619" w:rsidTr="00A93619">
        <w:trPr>
          <w:trHeight w:val="1206"/>
          <w:tblHeader/>
        </w:trPr>
        <w:tc>
          <w:tcPr>
            <w:tcW w:w="2547" w:type="dxa"/>
            <w:shd w:val="clear" w:color="auto" w:fill="D9D9D9" w:themeFill="background1" w:themeFillShade="D9"/>
          </w:tcPr>
          <w:p w:rsidR="00A93619" w:rsidRPr="00A93619" w:rsidRDefault="00A93619" w:rsidP="00A93619">
            <w:pPr>
              <w:tabs>
                <w:tab w:val="left" w:pos="5400"/>
              </w:tabs>
              <w:rPr>
                <w:b/>
              </w:rPr>
            </w:pPr>
            <w:r w:rsidRPr="00A93619">
              <w:rPr>
                <w:b/>
              </w:rPr>
              <w:lastRenderedPageBreak/>
              <w:t>Criminal Justice &amp; Licensing Sec 38(1)</w:t>
            </w:r>
          </w:p>
        </w:tc>
        <w:tc>
          <w:tcPr>
            <w:tcW w:w="2128" w:type="dxa"/>
            <w:shd w:val="clear" w:color="auto" w:fill="D9D9D9" w:themeFill="background1" w:themeFillShade="D9"/>
          </w:tcPr>
          <w:p w:rsidR="00A93619" w:rsidRPr="00A93619" w:rsidRDefault="00A93619" w:rsidP="00A93619">
            <w:pPr>
              <w:tabs>
                <w:tab w:val="left" w:pos="5400"/>
              </w:tabs>
              <w:rPr>
                <w:b/>
              </w:rPr>
            </w:pPr>
            <w:r w:rsidRPr="00A93619">
              <w:rPr>
                <w:b/>
              </w:rPr>
              <w:t>Arrests</w:t>
            </w:r>
          </w:p>
        </w:tc>
        <w:tc>
          <w:tcPr>
            <w:tcW w:w="2338" w:type="dxa"/>
            <w:shd w:val="clear" w:color="auto" w:fill="D9D9D9" w:themeFill="background1" w:themeFillShade="D9"/>
          </w:tcPr>
          <w:p w:rsidR="00A93619" w:rsidRPr="00A93619" w:rsidRDefault="00A93619" w:rsidP="00A93619">
            <w:pPr>
              <w:tabs>
                <w:tab w:val="left" w:pos="5400"/>
              </w:tabs>
              <w:rPr>
                <w:b/>
              </w:rPr>
            </w:pPr>
            <w:r w:rsidRPr="00A93619">
              <w:rPr>
                <w:b/>
              </w:rPr>
              <w:t>Not officially Accused</w:t>
            </w:r>
          </w:p>
        </w:tc>
        <w:tc>
          <w:tcPr>
            <w:tcW w:w="2338" w:type="dxa"/>
            <w:shd w:val="clear" w:color="auto" w:fill="D9D9D9" w:themeFill="background1" w:themeFillShade="D9"/>
          </w:tcPr>
          <w:p w:rsidR="00A93619" w:rsidRPr="00A93619" w:rsidRDefault="00A93619" w:rsidP="00A93619">
            <w:pPr>
              <w:tabs>
                <w:tab w:val="left" w:pos="5400"/>
              </w:tabs>
              <w:rPr>
                <w:b/>
              </w:rPr>
            </w:pPr>
            <w:r w:rsidRPr="00A93619">
              <w:rPr>
                <w:b/>
              </w:rPr>
              <w:t>Released without charge</w:t>
            </w:r>
          </w:p>
        </w:tc>
      </w:tr>
      <w:tr w:rsidR="00A93619" w:rsidRPr="00A93619" w:rsidTr="00A93619">
        <w:trPr>
          <w:trHeight w:val="372"/>
        </w:trPr>
        <w:tc>
          <w:tcPr>
            <w:tcW w:w="2547" w:type="dxa"/>
            <w:noWrap/>
            <w:hideMark/>
          </w:tcPr>
          <w:p w:rsidR="00A93619" w:rsidRPr="00A93619" w:rsidRDefault="00A93619" w:rsidP="00A93619">
            <w:pPr>
              <w:tabs>
                <w:tab w:val="left" w:pos="5400"/>
              </w:tabs>
              <w:rPr>
                <w:bCs/>
              </w:rPr>
            </w:pPr>
            <w:r w:rsidRPr="00A93619">
              <w:rPr>
                <w:bCs/>
              </w:rPr>
              <w:t>2018</w:t>
            </w:r>
          </w:p>
        </w:tc>
        <w:tc>
          <w:tcPr>
            <w:tcW w:w="2128" w:type="dxa"/>
          </w:tcPr>
          <w:p w:rsidR="00A93619" w:rsidRPr="00A93619" w:rsidRDefault="00A93619" w:rsidP="00A93619">
            <w:pPr>
              <w:tabs>
                <w:tab w:val="left" w:pos="5400"/>
              </w:tabs>
            </w:pPr>
            <w:r w:rsidRPr="00A93619">
              <w:t>22837</w:t>
            </w:r>
          </w:p>
        </w:tc>
        <w:tc>
          <w:tcPr>
            <w:tcW w:w="2338" w:type="dxa"/>
            <w:noWrap/>
            <w:hideMark/>
          </w:tcPr>
          <w:p w:rsidR="00A93619" w:rsidRPr="00A93619" w:rsidRDefault="00A93619" w:rsidP="00A93619">
            <w:pPr>
              <w:tabs>
                <w:tab w:val="left" w:pos="5400"/>
              </w:tabs>
            </w:pPr>
            <w:r w:rsidRPr="00A93619">
              <w:t>9089</w:t>
            </w:r>
          </w:p>
        </w:tc>
        <w:tc>
          <w:tcPr>
            <w:tcW w:w="2338" w:type="dxa"/>
            <w:noWrap/>
            <w:hideMark/>
          </w:tcPr>
          <w:p w:rsidR="00A93619" w:rsidRPr="00A93619" w:rsidRDefault="00A93619" w:rsidP="00A93619">
            <w:pPr>
              <w:tabs>
                <w:tab w:val="left" w:pos="5400"/>
              </w:tabs>
            </w:pPr>
            <w:r w:rsidRPr="00A93619">
              <w:t>2985</w:t>
            </w:r>
          </w:p>
        </w:tc>
      </w:tr>
      <w:tr w:rsidR="00A93619" w:rsidRPr="00A93619" w:rsidTr="00A93619">
        <w:trPr>
          <w:trHeight w:val="372"/>
        </w:trPr>
        <w:tc>
          <w:tcPr>
            <w:tcW w:w="2547" w:type="dxa"/>
            <w:noWrap/>
            <w:hideMark/>
          </w:tcPr>
          <w:p w:rsidR="00A93619" w:rsidRPr="00A93619" w:rsidRDefault="00A93619" w:rsidP="00A93619">
            <w:pPr>
              <w:tabs>
                <w:tab w:val="left" w:pos="5400"/>
              </w:tabs>
              <w:rPr>
                <w:bCs/>
              </w:rPr>
            </w:pPr>
            <w:r w:rsidRPr="00A93619">
              <w:rPr>
                <w:bCs/>
              </w:rPr>
              <w:t>2019</w:t>
            </w:r>
          </w:p>
        </w:tc>
        <w:tc>
          <w:tcPr>
            <w:tcW w:w="2128" w:type="dxa"/>
          </w:tcPr>
          <w:p w:rsidR="00A93619" w:rsidRPr="00A93619" w:rsidRDefault="00A93619" w:rsidP="00A93619">
            <w:pPr>
              <w:tabs>
                <w:tab w:val="left" w:pos="5400"/>
              </w:tabs>
            </w:pPr>
            <w:r w:rsidRPr="00A93619">
              <w:t>26581</w:t>
            </w:r>
          </w:p>
        </w:tc>
        <w:tc>
          <w:tcPr>
            <w:tcW w:w="2338" w:type="dxa"/>
            <w:noWrap/>
            <w:hideMark/>
          </w:tcPr>
          <w:p w:rsidR="00A93619" w:rsidRPr="00A93619" w:rsidRDefault="00A93619" w:rsidP="00A93619">
            <w:pPr>
              <w:tabs>
                <w:tab w:val="left" w:pos="5400"/>
              </w:tabs>
            </w:pPr>
            <w:r w:rsidRPr="00A93619">
              <w:t>9700</w:t>
            </w:r>
          </w:p>
        </w:tc>
        <w:tc>
          <w:tcPr>
            <w:tcW w:w="2338" w:type="dxa"/>
            <w:noWrap/>
            <w:hideMark/>
          </w:tcPr>
          <w:p w:rsidR="00A93619" w:rsidRPr="00A93619" w:rsidRDefault="00A93619" w:rsidP="00A93619">
            <w:pPr>
              <w:tabs>
                <w:tab w:val="left" w:pos="5400"/>
              </w:tabs>
            </w:pPr>
            <w:r w:rsidRPr="00A93619">
              <w:t>2959</w:t>
            </w:r>
          </w:p>
        </w:tc>
      </w:tr>
      <w:tr w:rsidR="00A93619" w:rsidRPr="00A93619" w:rsidTr="00A93619">
        <w:trPr>
          <w:trHeight w:val="372"/>
        </w:trPr>
        <w:tc>
          <w:tcPr>
            <w:tcW w:w="2547" w:type="dxa"/>
            <w:noWrap/>
            <w:hideMark/>
          </w:tcPr>
          <w:p w:rsidR="00A93619" w:rsidRPr="00A93619" w:rsidRDefault="00A93619" w:rsidP="00A93619">
            <w:pPr>
              <w:tabs>
                <w:tab w:val="left" w:pos="5400"/>
              </w:tabs>
              <w:rPr>
                <w:bCs/>
              </w:rPr>
            </w:pPr>
            <w:r w:rsidRPr="00A93619">
              <w:rPr>
                <w:bCs/>
              </w:rPr>
              <w:t>2020</w:t>
            </w:r>
          </w:p>
        </w:tc>
        <w:tc>
          <w:tcPr>
            <w:tcW w:w="2128" w:type="dxa"/>
          </w:tcPr>
          <w:p w:rsidR="00A93619" w:rsidRPr="00A93619" w:rsidRDefault="00A93619" w:rsidP="00A93619">
            <w:pPr>
              <w:tabs>
                <w:tab w:val="left" w:pos="5400"/>
              </w:tabs>
            </w:pPr>
            <w:r w:rsidRPr="00A93619">
              <w:t>26050</w:t>
            </w:r>
          </w:p>
        </w:tc>
        <w:tc>
          <w:tcPr>
            <w:tcW w:w="2338" w:type="dxa"/>
            <w:noWrap/>
            <w:hideMark/>
          </w:tcPr>
          <w:p w:rsidR="00A93619" w:rsidRPr="00A93619" w:rsidRDefault="00A93619" w:rsidP="00A93619">
            <w:pPr>
              <w:tabs>
                <w:tab w:val="left" w:pos="5400"/>
              </w:tabs>
            </w:pPr>
            <w:r w:rsidRPr="00A93619">
              <w:t>9133</w:t>
            </w:r>
          </w:p>
        </w:tc>
        <w:tc>
          <w:tcPr>
            <w:tcW w:w="2338" w:type="dxa"/>
            <w:noWrap/>
            <w:hideMark/>
          </w:tcPr>
          <w:p w:rsidR="00A93619" w:rsidRPr="00A93619" w:rsidRDefault="00A93619" w:rsidP="00A93619">
            <w:pPr>
              <w:tabs>
                <w:tab w:val="left" w:pos="5400"/>
              </w:tabs>
            </w:pPr>
            <w:r w:rsidRPr="00A93619">
              <w:t>2593</w:t>
            </w:r>
          </w:p>
        </w:tc>
      </w:tr>
      <w:tr w:rsidR="00A93619" w:rsidRPr="00A93619" w:rsidTr="00A93619">
        <w:trPr>
          <w:trHeight w:val="372"/>
        </w:trPr>
        <w:tc>
          <w:tcPr>
            <w:tcW w:w="2547" w:type="dxa"/>
            <w:noWrap/>
            <w:hideMark/>
          </w:tcPr>
          <w:p w:rsidR="00A93619" w:rsidRPr="00A93619" w:rsidRDefault="00A93619" w:rsidP="00A93619">
            <w:pPr>
              <w:tabs>
                <w:tab w:val="left" w:pos="5400"/>
              </w:tabs>
              <w:rPr>
                <w:bCs/>
              </w:rPr>
            </w:pPr>
            <w:r w:rsidRPr="00A93619">
              <w:rPr>
                <w:bCs/>
              </w:rPr>
              <w:t>2021</w:t>
            </w:r>
          </w:p>
        </w:tc>
        <w:tc>
          <w:tcPr>
            <w:tcW w:w="2128" w:type="dxa"/>
          </w:tcPr>
          <w:p w:rsidR="00A93619" w:rsidRPr="00A93619" w:rsidRDefault="00A93619" w:rsidP="00A93619">
            <w:pPr>
              <w:tabs>
                <w:tab w:val="left" w:pos="5400"/>
              </w:tabs>
            </w:pPr>
            <w:r w:rsidRPr="00A93619">
              <w:t>24139</w:t>
            </w:r>
          </w:p>
        </w:tc>
        <w:tc>
          <w:tcPr>
            <w:tcW w:w="2338" w:type="dxa"/>
            <w:noWrap/>
            <w:hideMark/>
          </w:tcPr>
          <w:p w:rsidR="00A93619" w:rsidRPr="00A93619" w:rsidRDefault="00A93619" w:rsidP="00A93619">
            <w:pPr>
              <w:tabs>
                <w:tab w:val="left" w:pos="5400"/>
              </w:tabs>
            </w:pPr>
            <w:r w:rsidRPr="00A93619">
              <w:t>8364</w:t>
            </w:r>
          </w:p>
        </w:tc>
        <w:tc>
          <w:tcPr>
            <w:tcW w:w="2338" w:type="dxa"/>
            <w:noWrap/>
            <w:hideMark/>
          </w:tcPr>
          <w:p w:rsidR="00A93619" w:rsidRPr="00A93619" w:rsidRDefault="00A93619" w:rsidP="00A93619">
            <w:pPr>
              <w:tabs>
                <w:tab w:val="left" w:pos="5400"/>
              </w:tabs>
            </w:pPr>
            <w:r w:rsidRPr="00A93619">
              <w:t>2232</w:t>
            </w:r>
          </w:p>
        </w:tc>
      </w:tr>
      <w:tr w:rsidR="00A93619" w:rsidRPr="00A93619" w:rsidTr="00A93619">
        <w:trPr>
          <w:trHeight w:val="70"/>
        </w:trPr>
        <w:tc>
          <w:tcPr>
            <w:tcW w:w="2547" w:type="dxa"/>
            <w:noWrap/>
            <w:hideMark/>
          </w:tcPr>
          <w:p w:rsidR="00A93619" w:rsidRPr="00A93619" w:rsidRDefault="00A93619" w:rsidP="00A93619">
            <w:pPr>
              <w:tabs>
                <w:tab w:val="left" w:pos="5400"/>
              </w:tabs>
              <w:rPr>
                <w:bCs/>
              </w:rPr>
            </w:pPr>
            <w:r w:rsidRPr="00A93619">
              <w:rPr>
                <w:bCs/>
              </w:rPr>
              <w:t>2022</w:t>
            </w:r>
          </w:p>
        </w:tc>
        <w:tc>
          <w:tcPr>
            <w:tcW w:w="2128" w:type="dxa"/>
          </w:tcPr>
          <w:p w:rsidR="00A93619" w:rsidRPr="00A93619" w:rsidRDefault="00A93619" w:rsidP="00A93619">
            <w:pPr>
              <w:tabs>
                <w:tab w:val="left" w:pos="5400"/>
              </w:tabs>
            </w:pPr>
            <w:r w:rsidRPr="00A93619">
              <w:t>22812</w:t>
            </w:r>
          </w:p>
        </w:tc>
        <w:tc>
          <w:tcPr>
            <w:tcW w:w="2338" w:type="dxa"/>
            <w:noWrap/>
            <w:hideMark/>
          </w:tcPr>
          <w:p w:rsidR="00A93619" w:rsidRPr="00A93619" w:rsidRDefault="00A93619" w:rsidP="00A93619">
            <w:pPr>
              <w:tabs>
                <w:tab w:val="left" w:pos="5400"/>
              </w:tabs>
            </w:pPr>
            <w:r w:rsidRPr="00A93619">
              <w:t>7985</w:t>
            </w:r>
          </w:p>
        </w:tc>
        <w:tc>
          <w:tcPr>
            <w:tcW w:w="2338" w:type="dxa"/>
            <w:noWrap/>
            <w:hideMark/>
          </w:tcPr>
          <w:p w:rsidR="00A93619" w:rsidRPr="00A93619" w:rsidRDefault="00A93619" w:rsidP="00A93619">
            <w:pPr>
              <w:tabs>
                <w:tab w:val="left" w:pos="5400"/>
              </w:tabs>
            </w:pPr>
            <w:r w:rsidRPr="00A93619">
              <w:t>2296</w:t>
            </w:r>
          </w:p>
        </w:tc>
      </w:tr>
    </w:tbl>
    <w:p w:rsidR="00A93619" w:rsidRDefault="00A93619" w:rsidP="00793DD5">
      <w:pPr>
        <w:tabs>
          <w:tab w:val="left" w:pos="5400"/>
        </w:tabs>
      </w:pPr>
    </w:p>
    <w:p w:rsidR="00BF6B81" w:rsidRDefault="00C61FCA" w:rsidP="00793DD5">
      <w:pPr>
        <w:tabs>
          <w:tab w:val="left" w:pos="5400"/>
        </w:tabs>
      </w:pPr>
      <w:r>
        <w:t>Please be advised that o</w:t>
      </w:r>
      <w:r w:rsidRPr="00C61FCA">
        <w:t>nly Not Officially Accused can be released without charge</w:t>
      </w:r>
      <w:r w:rsidR="00897AA9">
        <w:t>.</w:t>
      </w:r>
    </w:p>
    <w:p w:rsidR="00897AA9" w:rsidRPr="00B11A55" w:rsidRDefault="00897AA9" w:rsidP="00897AA9">
      <w:r>
        <w:t xml:space="preserve">A person is ‘Not Officially Accused’ (a suspect) when arrested </w:t>
      </w:r>
      <w:r>
        <w:rPr>
          <w:i/>
        </w:rPr>
        <w:t>and</w:t>
      </w:r>
      <w:r>
        <w:t xml:space="preserve"> </w:t>
      </w:r>
      <w:r>
        <w:rPr>
          <w:i/>
        </w:rPr>
        <w:t>not</w:t>
      </w:r>
      <w:r>
        <w:t xml:space="preserve"> cautioned and charged.  They are ‘Officially Accused’ once arrested </w:t>
      </w:r>
      <w:r>
        <w:rPr>
          <w:i/>
        </w:rPr>
        <w:t>and</w:t>
      </w:r>
      <w:r>
        <w:t xml:space="preserve"> cautioned and charged.</w:t>
      </w:r>
    </w:p>
    <w:p w:rsidR="00A93619" w:rsidRDefault="00A93619" w:rsidP="00793DD5"/>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3120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3120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3120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3120F">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3120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3120F">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D60D4"/>
    <w:multiLevelType w:val="hybridMultilevel"/>
    <w:tmpl w:val="1FEE3AE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07326"/>
    <w:rsid w:val="00253DF6"/>
    <w:rsid w:val="00255F1E"/>
    <w:rsid w:val="002858ED"/>
    <w:rsid w:val="003605E2"/>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22468"/>
    <w:rsid w:val="0086779C"/>
    <w:rsid w:val="00874BFD"/>
    <w:rsid w:val="008964EF"/>
    <w:rsid w:val="00897AA9"/>
    <w:rsid w:val="009631A4"/>
    <w:rsid w:val="00977296"/>
    <w:rsid w:val="00A25E93"/>
    <w:rsid w:val="00A320FF"/>
    <w:rsid w:val="00A70AC0"/>
    <w:rsid w:val="00A84EA9"/>
    <w:rsid w:val="00A93619"/>
    <w:rsid w:val="00AC443C"/>
    <w:rsid w:val="00B11A55"/>
    <w:rsid w:val="00B17211"/>
    <w:rsid w:val="00B461B2"/>
    <w:rsid w:val="00B71B3C"/>
    <w:rsid w:val="00BC389E"/>
    <w:rsid w:val="00BE1888"/>
    <w:rsid w:val="00BF6B81"/>
    <w:rsid w:val="00C077A8"/>
    <w:rsid w:val="00C116B5"/>
    <w:rsid w:val="00C606A2"/>
    <w:rsid w:val="00C61FCA"/>
    <w:rsid w:val="00C63872"/>
    <w:rsid w:val="00C84948"/>
    <w:rsid w:val="00CF1111"/>
    <w:rsid w:val="00D05706"/>
    <w:rsid w:val="00D27DC5"/>
    <w:rsid w:val="00D3120F"/>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855115">
      <w:bodyDiv w:val="1"/>
      <w:marLeft w:val="0"/>
      <w:marRight w:val="0"/>
      <w:marTop w:val="0"/>
      <w:marBottom w:val="0"/>
      <w:divBdr>
        <w:top w:val="none" w:sz="0" w:space="0" w:color="auto"/>
        <w:left w:val="none" w:sz="0" w:space="0" w:color="auto"/>
        <w:bottom w:val="none" w:sz="0" w:space="0" w:color="auto"/>
        <w:right w:val="none" w:sz="0" w:space="0" w:color="auto"/>
      </w:divBdr>
    </w:div>
    <w:div w:id="618142486">
      <w:bodyDiv w:val="1"/>
      <w:marLeft w:val="0"/>
      <w:marRight w:val="0"/>
      <w:marTop w:val="0"/>
      <w:marBottom w:val="0"/>
      <w:divBdr>
        <w:top w:val="none" w:sz="0" w:space="0" w:color="auto"/>
        <w:left w:val="none" w:sz="0" w:space="0" w:color="auto"/>
        <w:bottom w:val="none" w:sz="0" w:space="0" w:color="auto"/>
        <w:right w:val="none" w:sz="0" w:space="0" w:color="auto"/>
      </w:divBdr>
    </w:div>
    <w:div w:id="624697369">
      <w:bodyDiv w:val="1"/>
      <w:marLeft w:val="0"/>
      <w:marRight w:val="0"/>
      <w:marTop w:val="0"/>
      <w:marBottom w:val="0"/>
      <w:divBdr>
        <w:top w:val="none" w:sz="0" w:space="0" w:color="auto"/>
        <w:left w:val="none" w:sz="0" w:space="0" w:color="auto"/>
        <w:bottom w:val="none" w:sz="0" w:space="0" w:color="auto"/>
        <w:right w:val="none" w:sz="0" w:space="0" w:color="auto"/>
      </w:divBdr>
    </w:div>
    <w:div w:id="101577111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2</Pages>
  <Words>391</Words>
  <Characters>2231</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2023-06-08T09:08:00Z</cp:lastPrinted>
  <dcterms:created xsi:type="dcterms:W3CDTF">2021-10-06T12:31:00Z</dcterms:created>
  <dcterms:modified xsi:type="dcterms:W3CDTF">2023-06-08T09:09:00Z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