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03C766A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95D7D">
              <w:t>2</w:t>
            </w:r>
            <w:r w:rsidR="004A2F8D">
              <w:t>944</w:t>
            </w:r>
          </w:p>
          <w:p w14:paraId="7F9C6BF8" w14:textId="3C800CFE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86FD3">
              <w:t>5</w:t>
            </w:r>
            <w:r w:rsidR="00086FD3" w:rsidRPr="00086FD3">
              <w:rPr>
                <w:vertAlign w:val="superscript"/>
              </w:rPr>
              <w:t>th</w:t>
            </w:r>
            <w:r w:rsidR="00086FD3">
              <w:t xml:space="preserve"> </w:t>
            </w:r>
            <w:r w:rsidR="004A2F8D">
              <w:t>Decemb</w:t>
            </w:r>
            <w:r w:rsidR="001E48D6">
              <w:t>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124C82" w14:textId="22288AA8" w:rsidR="004A2F8D" w:rsidRPr="004A2F8D" w:rsidRDefault="004A2F8D" w:rsidP="004A2F8D">
      <w:pPr>
        <w:pStyle w:val="Heading2"/>
      </w:pPr>
      <w:r w:rsidRPr="004A2F8D">
        <w:t>I am writing to submit a FOI request regarding Police Scotland's procedures and training concerning medical cannabis possession. Specifically, I seek information on:</w:t>
      </w:r>
    </w:p>
    <w:p w14:paraId="4B0DE54D" w14:textId="77777777" w:rsidR="004A2F8D" w:rsidRPr="004A2F8D" w:rsidRDefault="004A2F8D" w:rsidP="004A2F8D">
      <w:pPr>
        <w:pStyle w:val="Heading2"/>
      </w:pPr>
      <w:r w:rsidRPr="004A2F8D">
        <w:t>1. The required proof or documentation accepted by Police Scotland as evidence of a valid medical defense for cannabis possession.</w:t>
      </w:r>
    </w:p>
    <w:p w14:paraId="28FE0919" w14:textId="77777777" w:rsidR="004A2F8D" w:rsidRDefault="004A2F8D" w:rsidP="004A2F8D">
      <w:pPr>
        <w:pStyle w:val="Heading2"/>
      </w:pPr>
      <w:r w:rsidRPr="004A2F8D">
        <w:t>2. Procedures followed by Police Scotland when dealing with individuals found to be driving with THC levels exceeding the legal limit following a successful Field Impairment Test.</w:t>
      </w:r>
    </w:p>
    <w:p w14:paraId="1FA52827" w14:textId="48C1FF03" w:rsidR="004A2F8D" w:rsidRPr="004A2F8D" w:rsidRDefault="004A2F8D" w:rsidP="004A2F8D">
      <w:r>
        <w:t xml:space="preserve">I must first of all advise you that there is no recorded information that specifically covers the points raised in your request.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54AFCA11" w14:textId="2DF24DFF" w:rsidR="00A95D7D" w:rsidRDefault="004A2F8D" w:rsidP="004A2F8D">
      <w:r>
        <w:t xml:space="preserve">To be of some assistance, I can advise you that </w:t>
      </w:r>
      <w:r w:rsidR="00A95D7D" w:rsidRPr="00D91EF1">
        <w:t xml:space="preserve">Police Scotland has provided internal briefings to officers in relation to a person’s possession of CBPMs. </w:t>
      </w:r>
    </w:p>
    <w:p w14:paraId="7962CD3D" w14:textId="77777777" w:rsidR="00A95D7D" w:rsidRDefault="00A95D7D" w:rsidP="00A95D7D">
      <w:r w:rsidRPr="00D91EF1">
        <w:t>This has included detail on that person’s right to do so once lawful authority is established.</w:t>
      </w:r>
    </w:p>
    <w:p w14:paraId="0543EF0F" w14:textId="545E7B8C" w:rsidR="00A95D7D" w:rsidRPr="00D91EF1" w:rsidRDefault="00A95D7D" w:rsidP="00A95D7D">
      <w:r w:rsidRPr="00D91EF1">
        <w:t xml:space="preserve">Police Scotland engages with Scottish Government, Public Health and the Sapphire Clinic on this subject to ensure all current detail is known and shared. </w:t>
      </w:r>
    </w:p>
    <w:p w14:paraId="40E43052" w14:textId="77777777" w:rsidR="00A95D7D" w:rsidRDefault="00A95D7D" w:rsidP="00A95D7D">
      <w:r w:rsidRPr="00D91EF1">
        <w:t xml:space="preserve">Officers will conduct enquiries to prove that a prescription is in place for the Cannabis Based Product in a person’s possession. </w:t>
      </w:r>
    </w:p>
    <w:p w14:paraId="1A36BD3C" w14:textId="47B68A4B" w:rsidR="00A95D7D" w:rsidRPr="00D91EF1" w:rsidRDefault="00A95D7D" w:rsidP="00A95D7D">
      <w:r w:rsidRPr="00D91EF1">
        <w:t>Persons who have possession of cannabis for medicinal use should produce relevant supporting documentation that it is legitimately prescribed to them.</w:t>
      </w:r>
    </w:p>
    <w:p w14:paraId="23DC557D" w14:textId="77777777" w:rsidR="00A95D7D" w:rsidRDefault="00A95D7D" w:rsidP="00793DD5"/>
    <w:p w14:paraId="00325197" w14:textId="7A7CE14E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7E5A50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F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3E6985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F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2E4014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F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70ADB1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F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61C2EAA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F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1C7C33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F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6FD3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2F8D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95D7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E2E0B6-AB6F-459B-A384-35028B864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D3E69-7353-4F20-BB77-6853EC71E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1769D6-E793-452E-B3D1-8ACF45BE86BD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2023-12-01T09:26:00Z</dcterms:created>
  <dcterms:modified xsi:type="dcterms:W3CDTF">2023-12-05T14:12:00Z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