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D535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43F05">
              <w:t>3230</w:t>
            </w:r>
          </w:p>
          <w:p w14:paraId="34BDABA6" w14:textId="36D3C0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79EA">
              <w:t>21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6004A0" w14:textId="77777777" w:rsidR="00D43F05" w:rsidRPr="00D43F05" w:rsidRDefault="00D43F05" w:rsidP="00D43F05">
      <w:pPr>
        <w:pStyle w:val="Heading2"/>
      </w:pPr>
      <w:r w:rsidRPr="00D43F05">
        <w:t>I have noticed there is a CCTV camera positioned at the end of Burntisland High Street and Kinghorn Road, opposite the Old Port public house. </w:t>
      </w:r>
    </w:p>
    <w:p w14:paraId="669E1948" w14:textId="6A29D34C" w:rsidR="00D43F05" w:rsidRPr="00D43F05" w:rsidRDefault="00D43F05" w:rsidP="00D43F05">
      <w:pPr>
        <w:pStyle w:val="Heading2"/>
      </w:pPr>
      <w:r w:rsidRPr="00D43F05">
        <w:t xml:space="preserve">I am hoping this camera may have picked up an incident </w:t>
      </w:r>
      <w:r w:rsidR="0095792B">
        <w:t>[…]</w:t>
      </w:r>
      <w:r w:rsidRPr="00D43F05">
        <w:t> </w:t>
      </w:r>
    </w:p>
    <w:p w14:paraId="5A3CD0F9" w14:textId="77777777" w:rsidR="00D43F05" w:rsidRPr="00D43F05" w:rsidRDefault="00D43F05" w:rsidP="00D43F05">
      <w:pPr>
        <w:pStyle w:val="Heading2"/>
      </w:pPr>
      <w:r w:rsidRPr="00D43F05">
        <w:t>The incident happened between 4pm - 6pm on Sunday, 10th December.</w:t>
      </w:r>
    </w:p>
    <w:p w14:paraId="6A29B6EC" w14:textId="77777777" w:rsidR="00D43F05" w:rsidRPr="00D43F05" w:rsidRDefault="00D43F05" w:rsidP="00D43F05">
      <w:pPr>
        <w:pStyle w:val="Heading2"/>
      </w:pPr>
      <w:r w:rsidRPr="00D43F05">
        <w:t>Please advise if you can help at all, or if you need further information from me.</w:t>
      </w:r>
    </w:p>
    <w:p w14:paraId="34BDABBC" w14:textId="683D5872" w:rsidR="00A320FF" w:rsidRDefault="00D43F05" w:rsidP="003D6D03">
      <w:r>
        <w:t>Please be advised that you should contact police on 101 and appropriate advice will be given, and should it be necessary, officers will make enquiries including obtaining CCTV images.</w:t>
      </w:r>
    </w:p>
    <w:p w14:paraId="51879E1D" w14:textId="0C3A3ED0" w:rsidR="00D43F05" w:rsidRDefault="00D43F05" w:rsidP="003D6D03">
      <w:r>
        <w:t>In terms of access to footage of any particular incident</w:t>
      </w:r>
      <w:r w:rsidR="00930A65">
        <w:t xml:space="preserve"> and i</w:t>
      </w:r>
      <w:r w:rsidR="00930A65" w:rsidRPr="008928AB">
        <w:t>n terms of section 18 of the Act, I am refusing to confirm or deny whether the information sought is held by Police Scotland.</w:t>
      </w:r>
      <w:r w:rsidR="00930A65">
        <w:t xml:space="preserve">  </w:t>
      </w:r>
      <w:r>
        <w:t xml:space="preserve"> I can advise you that the following exemptions would apply under the Freedom of Information Act:</w:t>
      </w:r>
    </w:p>
    <w:p w14:paraId="222ED190" w14:textId="6DC97465" w:rsidR="00D43F05" w:rsidRDefault="00D43F05" w:rsidP="003D6D03">
      <w:r>
        <w:t xml:space="preserve">Section 34(1) – Investigations </w:t>
      </w:r>
    </w:p>
    <w:p w14:paraId="34BDABBD" w14:textId="62B83E7B" w:rsidR="00BF6B81" w:rsidRPr="00B11A55" w:rsidRDefault="00D43F05" w:rsidP="00D43F05">
      <w:r>
        <w:t>Section 38(1)(b) – Personal Data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4CB4C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61BD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9D9D4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F65E4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1BC66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C0D2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9EA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30A65"/>
    <w:rsid w:val="0095792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3F0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e32d40b-a8f5-4c24-a46b-b72b5f0b9b52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2023-12-21T14:49:00Z</cp:lastPrinted>
  <dcterms:created xsi:type="dcterms:W3CDTF">2023-12-08T11:52:00Z</dcterms:created>
  <dcterms:modified xsi:type="dcterms:W3CDTF">2023-12-21T14:50:00Z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