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CD2D01" w:rsidR="00B17211" w:rsidRPr="00B17211" w:rsidRDefault="00B17211" w:rsidP="007F490F">
            <w:r w:rsidRPr="007F490F">
              <w:rPr>
                <w:rStyle w:val="Heading2Char"/>
              </w:rPr>
              <w:t>Our reference:</w:t>
            </w:r>
            <w:r>
              <w:t xml:space="preserve">  FOI 2</w:t>
            </w:r>
            <w:r w:rsidR="00B4358E">
              <w:t>5</w:t>
            </w:r>
            <w:r>
              <w:t>-</w:t>
            </w:r>
            <w:r w:rsidR="00DE0BFC">
              <w:t>1504</w:t>
            </w:r>
          </w:p>
          <w:p w14:paraId="34BDABA6" w14:textId="6643EFA6" w:rsidR="00B17211" w:rsidRDefault="00456324" w:rsidP="00EE2373">
            <w:r w:rsidRPr="007F490F">
              <w:rPr>
                <w:rStyle w:val="Heading2Char"/>
              </w:rPr>
              <w:t>Respon</w:t>
            </w:r>
            <w:r w:rsidR="007D55F6">
              <w:rPr>
                <w:rStyle w:val="Heading2Char"/>
              </w:rPr>
              <w:t>ded to:</w:t>
            </w:r>
            <w:r w:rsidR="007F490F">
              <w:t xml:space="preserve">  </w:t>
            </w:r>
            <w:r w:rsidR="00E6260B">
              <w:t>10</w:t>
            </w:r>
            <w:r w:rsidR="00E6260B" w:rsidRPr="00E6260B">
              <w:rPr>
                <w:vertAlign w:val="superscript"/>
              </w:rPr>
              <w:t>th</w:t>
            </w:r>
            <w:r w:rsidR="00E6260B">
              <w:t xml:space="preserve"> </w:t>
            </w:r>
            <w:r w:rsidR="007B756A">
              <w:t xml:space="preserve">June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F80BE5" w14:textId="3A27A8A1" w:rsidR="00CF38AA" w:rsidRPr="00CF38AA" w:rsidRDefault="00CF38AA" w:rsidP="00CF38AA">
      <w:pPr>
        <w:pStyle w:val="Heading2"/>
      </w:pPr>
      <w:r w:rsidRPr="00CF38AA">
        <w:t>I am asking for the information to be given to me specifically for the below periods.</w:t>
      </w:r>
    </w:p>
    <w:p w14:paraId="300671CC" w14:textId="40D16EA2" w:rsidR="00CF38AA" w:rsidRPr="00CF38AA" w:rsidRDefault="00CF38AA" w:rsidP="00CF38AA">
      <w:pPr>
        <w:pStyle w:val="Heading2"/>
      </w:pPr>
      <w:r w:rsidRPr="00CF38AA">
        <w:t>April 01 2024 - March 31st 2025</w:t>
      </w:r>
      <w:r w:rsidR="008A7610">
        <w:br/>
      </w:r>
      <w:r w:rsidRPr="00CF38AA">
        <w:t>April 01 2023 - March 31st 2024</w:t>
      </w:r>
      <w:r w:rsidR="008A7610">
        <w:br/>
      </w:r>
      <w:r w:rsidRPr="00CF38AA">
        <w:t>April 01 2022 - March 31st 2023</w:t>
      </w:r>
      <w:r w:rsidR="008A7610">
        <w:br/>
      </w:r>
      <w:r w:rsidRPr="00CF38AA">
        <w:t>April 01 2021 - March 31st 2022</w:t>
      </w:r>
      <w:r w:rsidR="008A7610">
        <w:br/>
      </w:r>
      <w:r w:rsidRPr="00CF38AA">
        <w:t>April 2020 - March 31st 2021.</w:t>
      </w:r>
    </w:p>
    <w:p w14:paraId="2D05059D" w14:textId="3BB84EBC" w:rsidR="00CF38AA" w:rsidRPr="00CF38AA" w:rsidRDefault="00CF38AA" w:rsidP="00CF38AA">
      <w:pPr>
        <w:pStyle w:val="Heading2"/>
      </w:pPr>
      <w:r w:rsidRPr="00CF38AA">
        <w:t>Under the FOI act, I am looking for the following information</w:t>
      </w:r>
    </w:p>
    <w:p w14:paraId="34B514A8" w14:textId="4087C83B" w:rsidR="00CF38AA" w:rsidRPr="00CF38AA" w:rsidRDefault="00CF38AA" w:rsidP="008A7610">
      <w:pPr>
        <w:pStyle w:val="Heading2"/>
        <w:numPr>
          <w:ilvl w:val="0"/>
          <w:numId w:val="3"/>
        </w:numPr>
      </w:pPr>
      <w:r w:rsidRPr="00CF38AA">
        <w:t>The total number of rapes reported to your force where the victim has been aged 18 or under</w:t>
      </w:r>
    </w:p>
    <w:p w14:paraId="21E6397D" w14:textId="27EC7F49" w:rsidR="00CF38AA" w:rsidRPr="00CF38AA" w:rsidRDefault="00CF38AA" w:rsidP="008A7610">
      <w:pPr>
        <w:pStyle w:val="Heading2"/>
        <w:numPr>
          <w:ilvl w:val="0"/>
          <w:numId w:val="3"/>
        </w:numPr>
      </w:pPr>
      <w:r w:rsidRPr="00CF38AA">
        <w:t>The total number of rapes reported to your force, where the perpetrator has been aged 18 or under</w:t>
      </w:r>
    </w:p>
    <w:p w14:paraId="18383CB1" w14:textId="36DBDC5A" w:rsidR="00CF38AA" w:rsidRPr="00CF38AA" w:rsidRDefault="00CF38AA" w:rsidP="008A7610">
      <w:pPr>
        <w:pStyle w:val="Heading2"/>
        <w:numPr>
          <w:ilvl w:val="0"/>
          <w:numId w:val="3"/>
        </w:numPr>
      </w:pPr>
      <w:r w:rsidRPr="00CF38AA">
        <w:t>The total number of sexual assaults reported to your force where the victim has been aged 18 or under (if possible please provide information on victim gender)</w:t>
      </w:r>
    </w:p>
    <w:p w14:paraId="407D0255" w14:textId="2BA13174" w:rsidR="00CF38AA" w:rsidRPr="00CF38AA" w:rsidRDefault="00CF38AA" w:rsidP="008A7610">
      <w:pPr>
        <w:pStyle w:val="Heading2"/>
        <w:numPr>
          <w:ilvl w:val="0"/>
          <w:numId w:val="3"/>
        </w:numPr>
      </w:pPr>
      <w:r w:rsidRPr="00CF38AA">
        <w:t>The total number of sexual assaults reported to your force where the perpetrator has been aged 18 or under (if possible please provide information on perpetrator gender)</w:t>
      </w:r>
    </w:p>
    <w:p w14:paraId="16CF3AEB" w14:textId="61F2F0ED" w:rsidR="00CF38AA" w:rsidRPr="00CF38AA" w:rsidRDefault="00CF38AA" w:rsidP="008A7610">
      <w:pPr>
        <w:pStyle w:val="Heading2"/>
        <w:numPr>
          <w:ilvl w:val="0"/>
          <w:numId w:val="3"/>
        </w:numPr>
      </w:pPr>
      <w:r w:rsidRPr="00CF38AA">
        <w:t>The total number of stalking reports reported to your force where the victim has been aged 18 or under (if possible please provide information on victim gender)</w:t>
      </w:r>
    </w:p>
    <w:p w14:paraId="2713FA27" w14:textId="4011A05F" w:rsidR="00CF38AA" w:rsidRPr="00CF38AA" w:rsidRDefault="00CF38AA" w:rsidP="008A7610">
      <w:pPr>
        <w:pStyle w:val="Heading2"/>
        <w:numPr>
          <w:ilvl w:val="0"/>
          <w:numId w:val="3"/>
        </w:numPr>
      </w:pPr>
      <w:r w:rsidRPr="00CF38AA">
        <w:t>The total number of stalking reports reported to your force where the perpetrator has been aged 18 or under (if possible please provide information on perpetrator gender)</w:t>
      </w:r>
    </w:p>
    <w:p w14:paraId="33C18393" w14:textId="7F42220B" w:rsidR="00CF38AA" w:rsidRDefault="00CF38AA" w:rsidP="008A7610">
      <w:pPr>
        <w:pStyle w:val="Heading2"/>
        <w:numPr>
          <w:ilvl w:val="0"/>
          <w:numId w:val="3"/>
        </w:numPr>
      </w:pPr>
      <w:r w:rsidRPr="00CF38AA">
        <w:t xml:space="preserve">The total number of violent crimes reported to your force, where the victim has been female perpetrator has been male and aged 18 and under </w:t>
      </w:r>
    </w:p>
    <w:p w14:paraId="50953FD7" w14:textId="77777777" w:rsidR="008A7610" w:rsidRDefault="008A7610" w:rsidP="0056468B">
      <w:pPr>
        <w:jc w:val="both"/>
      </w:pPr>
    </w:p>
    <w:p w14:paraId="1FD6A847" w14:textId="4EC3801C" w:rsidR="00174AEC" w:rsidRDefault="00A12633" w:rsidP="00A12633">
      <w:r>
        <w:lastRenderedPageBreak/>
        <w:t>Unfortunately,</w:t>
      </w:r>
      <w:r w:rsidRPr="00453F0A">
        <w:t xml:space="preserve"> I</w:t>
      </w:r>
      <w:r w:rsidR="00C7797B">
        <w:t xml:space="preserve"> regret to inform you that I</w:t>
      </w:r>
      <w:r w:rsidRPr="00453F0A">
        <w:t xml:space="preserve"> estimate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 </w:t>
      </w:r>
      <w:r w:rsidRPr="00453F0A">
        <w:t>Excessive Cost of Compliance.</w:t>
      </w:r>
    </w:p>
    <w:p w14:paraId="05C4CA39" w14:textId="6A6DF6EA" w:rsidR="00A12633" w:rsidRDefault="00A12633" w:rsidP="00A12633">
      <w:r>
        <w:t xml:space="preserve">For the period covered by your request, we have no automated means of searching crime reports based on the age of linked parties at the time of the offence, or their sex.  To be of assistance, however, we may be able to provide data regarding the victim age and sex </w:t>
      </w:r>
      <w:r w:rsidR="00C7797B">
        <w:t xml:space="preserve">in </w:t>
      </w:r>
      <w:r>
        <w:t>some rapes/ sexual assaults, but not all.  By way of explanation, prior to the introduction of the Sexual Offences (Scotland) Act 2009, which came into force in 2010, rapes and sexual assaults regardless of age or gender of victim were classified under the same offence.</w:t>
      </w:r>
    </w:p>
    <w:p w14:paraId="075F873D" w14:textId="51033DA5" w:rsidR="00A12633" w:rsidRDefault="00A12633" w:rsidP="00A12633">
      <w:r>
        <w:t xml:space="preserve">Where a historic offence that pre-dates the introduction of this legislation was reported after the legislation coming into force, it will still be recorded in terms of the classification code relevant to the period - </w:t>
      </w:r>
      <w:r w:rsidR="00E6260B">
        <w:t>i.e.</w:t>
      </w:r>
      <w:r>
        <w:t xml:space="preserve"> with no age/</w:t>
      </w:r>
      <w:r w:rsidR="00C7797B">
        <w:t xml:space="preserve"> </w:t>
      </w:r>
      <w:r>
        <w:t>gender marker.  For example</w:t>
      </w:r>
      <w:r w:rsidR="00C7797B">
        <w:t>,</w:t>
      </w:r>
      <w:r>
        <w:t xml:space="preserve"> if a male reported to the police today that they had been raped as a </w:t>
      </w:r>
      <w:r w:rsidR="00C7797B">
        <w:t>14-year-old</w:t>
      </w:r>
      <w:r>
        <w:t xml:space="preserve"> child in 2005, the crime would be recorded as rape.</w:t>
      </w:r>
    </w:p>
    <w:p w14:paraId="297FD43F" w14:textId="40F1CD99" w:rsidR="00A12633" w:rsidRDefault="00A12633" w:rsidP="00A12633">
      <w:r>
        <w:t xml:space="preserve">By contrast, crimes which took place after the introduction of the Act will be recorded in terms of various age/ sex brackets </w:t>
      </w:r>
      <w:r w:rsidR="005B77C9">
        <w:t>–</w:t>
      </w:r>
      <w:r>
        <w:t xml:space="preserve"> </w:t>
      </w:r>
      <w:r w:rsidR="005B77C9">
        <w:t>if</w:t>
      </w:r>
      <w:r>
        <w:t xml:space="preserve"> for example, the crime above, took place in 2024, </w:t>
      </w:r>
      <w:r w:rsidR="005B77C9">
        <w:t xml:space="preserve">it </w:t>
      </w:r>
      <w:r>
        <w:t>would be recorded as rape of a male (13-15).​</w:t>
      </w:r>
    </w:p>
    <w:p w14:paraId="0281F63E" w14:textId="3D3F1B94" w:rsidR="00B6238C" w:rsidRDefault="00913402" w:rsidP="00913402">
      <w:pPr>
        <w:jc w:val="both"/>
      </w:pPr>
      <w:r w:rsidRPr="00913402">
        <w:t xml:space="preserve">However, to be of assistance, </w:t>
      </w:r>
      <w:r>
        <w:t>you may find this response uploaded onto our Disclosure Log to a request, which</w:t>
      </w:r>
      <w:r w:rsidR="007D34AA">
        <w:t xml:space="preserve"> </w:t>
      </w:r>
      <w:r>
        <w:t>relates to crime</w:t>
      </w:r>
      <w:r w:rsidR="00686026">
        <w:t xml:space="preserve"> (rape – recorded and detected)</w:t>
      </w:r>
      <w:r>
        <w:t xml:space="preserve"> where the age/ sex is part of the classification, to be of interest: </w:t>
      </w:r>
    </w:p>
    <w:p w14:paraId="2175A355" w14:textId="353D0F55" w:rsidR="00913402" w:rsidRPr="00913402" w:rsidRDefault="00913402" w:rsidP="00913402">
      <w:pPr>
        <w:jc w:val="both"/>
      </w:pPr>
      <w:hyperlink r:id="rId11" w:history="1">
        <w:r w:rsidRPr="00913402">
          <w:rPr>
            <w:rStyle w:val="Hyperlink"/>
          </w:rPr>
          <w:t>FOI 25-0092 Response</w:t>
        </w:r>
      </w:hyperlink>
      <w:r w:rsidRPr="00913402">
        <w:t xml:space="preserve"> </w:t>
      </w:r>
    </w:p>
    <w:p w14:paraId="40710FA1" w14:textId="27DF7AC6" w:rsidR="00913402" w:rsidRPr="00913402" w:rsidRDefault="00913402" w:rsidP="00686026">
      <w:r>
        <w:t xml:space="preserve">In this instance, it is important to note that </w:t>
      </w:r>
      <w:r w:rsidR="00686026">
        <w:t>‘</w:t>
      </w:r>
      <w:r w:rsidR="00B6238C">
        <w:t>d</w:t>
      </w:r>
      <w:r w:rsidR="00686026">
        <w:t>etected’ crimes are those</w:t>
      </w:r>
      <w:r w:rsidR="00686026" w:rsidRPr="007D1918">
        <w:t xml:space="preserve"> where an accused has been identified and there exists a sufficiency of evidence under Scots Law to justify consideration of criminal proceedings.</w:t>
      </w:r>
    </w:p>
    <w:p w14:paraId="467BBC3C" w14:textId="77777777" w:rsidR="007B756A" w:rsidRDefault="007B756A" w:rsidP="00E516DC">
      <w:pPr>
        <w:jc w:val="both"/>
        <w:rPr>
          <w:sz w:val="22"/>
          <w:szCs w:val="22"/>
        </w:rPr>
      </w:pPr>
    </w:p>
    <w:p w14:paraId="34BDABB8" w14:textId="718C78F1" w:rsidR="00255F1E" w:rsidRDefault="00CF38AA" w:rsidP="00742172">
      <w:pPr>
        <w:pStyle w:val="Heading2"/>
      </w:pPr>
      <w:r w:rsidRPr="00CF38AA">
        <w:t>8)The total number of misogny crimes, or hate crimes against women (or those who identify as women) where the male perpetrator is aged 18 or under</w:t>
      </w:r>
    </w:p>
    <w:p w14:paraId="162B7088" w14:textId="725512D6" w:rsidR="00251E89" w:rsidRPr="00742172" w:rsidRDefault="00B13E31" w:rsidP="00CF38A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 response to </w:t>
      </w:r>
      <w:r w:rsidR="005B77C9">
        <w:rPr>
          <w:rFonts w:eastAsiaTheme="majorEastAsia" w:cstheme="majorBidi"/>
          <w:bCs/>
          <w:color w:val="000000" w:themeColor="text1"/>
          <w:szCs w:val="26"/>
        </w:rPr>
        <w:t>your</w:t>
      </w:r>
      <w:r>
        <w:rPr>
          <w:rFonts w:eastAsiaTheme="majorEastAsia" w:cstheme="majorBidi"/>
          <w:bCs/>
          <w:color w:val="000000" w:themeColor="text1"/>
          <w:szCs w:val="26"/>
        </w:rPr>
        <w:t xml:space="preserve"> final question</w:t>
      </w:r>
      <w:r w:rsidR="005B77C9">
        <w:rPr>
          <w:rFonts w:eastAsiaTheme="majorEastAsia" w:cstheme="majorBidi"/>
          <w:bCs/>
          <w:color w:val="000000" w:themeColor="text1"/>
          <w:szCs w:val="26"/>
        </w:rPr>
        <w:t xml:space="preserve">, </w:t>
      </w:r>
      <w:r>
        <w:rPr>
          <w:rFonts w:eastAsiaTheme="majorEastAsia" w:cstheme="majorBidi"/>
          <w:bCs/>
          <w:color w:val="000000" w:themeColor="text1"/>
          <w:szCs w:val="26"/>
        </w:rPr>
        <w:t>t</w:t>
      </w:r>
      <w:r w:rsidR="003426DB">
        <w:rPr>
          <w:rFonts w:eastAsiaTheme="majorEastAsia" w:cstheme="majorBidi"/>
          <w:bCs/>
          <w:color w:val="000000" w:themeColor="text1"/>
          <w:szCs w:val="26"/>
        </w:rPr>
        <w:t xml:space="preserve">he information sought is not held by </w:t>
      </w:r>
      <w:r w:rsidR="003426DB" w:rsidRPr="00646E3D">
        <w:rPr>
          <w:rFonts w:eastAsiaTheme="majorEastAsia" w:cstheme="majorBidi"/>
          <w:bCs/>
          <w:color w:val="000000" w:themeColor="text1"/>
          <w:szCs w:val="26"/>
        </w:rPr>
        <w:t xml:space="preserve">Police Scotland </w:t>
      </w:r>
      <w:r w:rsidR="003426DB">
        <w:rPr>
          <w:rFonts w:eastAsiaTheme="majorEastAsia" w:cstheme="majorBidi"/>
          <w:bCs/>
          <w:color w:val="000000" w:themeColor="text1"/>
          <w:szCs w:val="26"/>
        </w:rPr>
        <w:t>and section 17 of the Act therefore applies.</w:t>
      </w:r>
      <w:r w:rsidR="00742172">
        <w:rPr>
          <w:rFonts w:eastAsiaTheme="majorEastAsia" w:cstheme="majorBidi"/>
          <w:bCs/>
          <w:color w:val="000000" w:themeColor="text1"/>
          <w:szCs w:val="26"/>
        </w:rPr>
        <w:t xml:space="preserve"> </w:t>
      </w:r>
      <w:r w:rsidR="00742172">
        <w:t>I can advise you that misogyny / crimes against wom</w:t>
      </w:r>
      <w:r w:rsidR="008A7610">
        <w:t>e</w:t>
      </w:r>
      <w:r w:rsidR="00742172">
        <w:t xml:space="preserve">n is </w:t>
      </w:r>
      <w:r w:rsidR="00742172" w:rsidRPr="00CF617A">
        <w:rPr>
          <w:i/>
          <w:iCs/>
        </w:rPr>
        <w:t>not</w:t>
      </w:r>
      <w:r w:rsidR="00742172">
        <w:t xml:space="preserve"> a recognised hate crime in Scotland</w:t>
      </w:r>
      <w:r>
        <w:t>. P</w:t>
      </w:r>
      <w:r w:rsidR="00251E89" w:rsidRPr="00251E89">
        <w:t>lease refer to our </w:t>
      </w:r>
      <w:hyperlink r:id="rId12" w:tgtFrame="_blank" w:history="1">
        <w:r w:rsidR="00251E89" w:rsidRPr="008A7610">
          <w:rPr>
            <w:rStyle w:val="Hyperlink"/>
          </w:rPr>
          <w:t>Responding to Hate SOP</w:t>
        </w:r>
      </w:hyperlink>
      <w:r w:rsidR="00251E89" w:rsidRPr="008A7610">
        <w:t>​</w:t>
      </w:r>
      <w:r w:rsidR="00251E89" w:rsidRPr="00251E89">
        <w:t xml:space="preserve"> for more information.​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5B9D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7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D902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7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AA0F2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7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250B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79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3195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7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82429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79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E33A3"/>
    <w:multiLevelType w:val="hybridMultilevel"/>
    <w:tmpl w:val="0622C4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D26FE9"/>
    <w:multiLevelType w:val="hybridMultilevel"/>
    <w:tmpl w:val="0138F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117141431">
    <w:abstractNumId w:val="1"/>
  </w:num>
  <w:num w:numId="3" w16cid:durableId="65919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6B5"/>
    <w:rsid w:val="00041E68"/>
    <w:rsid w:val="00090F3B"/>
    <w:rsid w:val="000C316A"/>
    <w:rsid w:val="000E2F19"/>
    <w:rsid w:val="000E6526"/>
    <w:rsid w:val="00122AF1"/>
    <w:rsid w:val="00141533"/>
    <w:rsid w:val="001576DD"/>
    <w:rsid w:val="00167528"/>
    <w:rsid w:val="00174AEC"/>
    <w:rsid w:val="001848FC"/>
    <w:rsid w:val="00195CC4"/>
    <w:rsid w:val="00201727"/>
    <w:rsid w:val="00207326"/>
    <w:rsid w:val="002453D9"/>
    <w:rsid w:val="00245B6C"/>
    <w:rsid w:val="00251E89"/>
    <w:rsid w:val="00253DF6"/>
    <w:rsid w:val="00255F1E"/>
    <w:rsid w:val="00280E53"/>
    <w:rsid w:val="002B3E1F"/>
    <w:rsid w:val="002B61C0"/>
    <w:rsid w:val="002B7114"/>
    <w:rsid w:val="00332319"/>
    <w:rsid w:val="003426DB"/>
    <w:rsid w:val="00343090"/>
    <w:rsid w:val="0036503B"/>
    <w:rsid w:val="003762F4"/>
    <w:rsid w:val="003B7560"/>
    <w:rsid w:val="003D6D03"/>
    <w:rsid w:val="003E12CA"/>
    <w:rsid w:val="004010DC"/>
    <w:rsid w:val="00412F3E"/>
    <w:rsid w:val="004341F0"/>
    <w:rsid w:val="004409E7"/>
    <w:rsid w:val="00456324"/>
    <w:rsid w:val="00464084"/>
    <w:rsid w:val="00475460"/>
    <w:rsid w:val="00490317"/>
    <w:rsid w:val="00491644"/>
    <w:rsid w:val="00496A08"/>
    <w:rsid w:val="004E1605"/>
    <w:rsid w:val="004F653C"/>
    <w:rsid w:val="005066FE"/>
    <w:rsid w:val="00540A52"/>
    <w:rsid w:val="00557306"/>
    <w:rsid w:val="0056468B"/>
    <w:rsid w:val="0059321B"/>
    <w:rsid w:val="005B0FE4"/>
    <w:rsid w:val="005B77C9"/>
    <w:rsid w:val="005E4DB7"/>
    <w:rsid w:val="005F10F6"/>
    <w:rsid w:val="0060183F"/>
    <w:rsid w:val="00645CFA"/>
    <w:rsid w:val="00657A5E"/>
    <w:rsid w:val="00664C44"/>
    <w:rsid w:val="00667B7A"/>
    <w:rsid w:val="00686026"/>
    <w:rsid w:val="006D5799"/>
    <w:rsid w:val="006F0775"/>
    <w:rsid w:val="00732AEB"/>
    <w:rsid w:val="00742172"/>
    <w:rsid w:val="00743BB0"/>
    <w:rsid w:val="00750D83"/>
    <w:rsid w:val="00752ED6"/>
    <w:rsid w:val="00785DBC"/>
    <w:rsid w:val="00793DD5"/>
    <w:rsid w:val="007A266B"/>
    <w:rsid w:val="007B756A"/>
    <w:rsid w:val="007D34AA"/>
    <w:rsid w:val="007D55F6"/>
    <w:rsid w:val="007F490F"/>
    <w:rsid w:val="00802FF4"/>
    <w:rsid w:val="0080345C"/>
    <w:rsid w:val="008060E5"/>
    <w:rsid w:val="0086779C"/>
    <w:rsid w:val="00874BFD"/>
    <w:rsid w:val="008964EF"/>
    <w:rsid w:val="008A7610"/>
    <w:rsid w:val="009016D9"/>
    <w:rsid w:val="00906245"/>
    <w:rsid w:val="00913402"/>
    <w:rsid w:val="00915E01"/>
    <w:rsid w:val="009631A4"/>
    <w:rsid w:val="00977296"/>
    <w:rsid w:val="009A6F02"/>
    <w:rsid w:val="009E20D6"/>
    <w:rsid w:val="00A061E3"/>
    <w:rsid w:val="00A12633"/>
    <w:rsid w:val="00A25E93"/>
    <w:rsid w:val="00A320FF"/>
    <w:rsid w:val="00A70AC0"/>
    <w:rsid w:val="00A725F0"/>
    <w:rsid w:val="00A84EA9"/>
    <w:rsid w:val="00AB5E97"/>
    <w:rsid w:val="00AC443C"/>
    <w:rsid w:val="00AE741E"/>
    <w:rsid w:val="00AF6E62"/>
    <w:rsid w:val="00B11A55"/>
    <w:rsid w:val="00B13E31"/>
    <w:rsid w:val="00B17211"/>
    <w:rsid w:val="00B4358E"/>
    <w:rsid w:val="00B461B2"/>
    <w:rsid w:val="00B6238C"/>
    <w:rsid w:val="00B654B6"/>
    <w:rsid w:val="00B71B3C"/>
    <w:rsid w:val="00B81967"/>
    <w:rsid w:val="00BC1347"/>
    <w:rsid w:val="00BC389E"/>
    <w:rsid w:val="00BE1888"/>
    <w:rsid w:val="00BE5BE4"/>
    <w:rsid w:val="00BF3AA0"/>
    <w:rsid w:val="00BF6B81"/>
    <w:rsid w:val="00C077A8"/>
    <w:rsid w:val="00C14FF4"/>
    <w:rsid w:val="00C606A2"/>
    <w:rsid w:val="00C63872"/>
    <w:rsid w:val="00C7501F"/>
    <w:rsid w:val="00C7797B"/>
    <w:rsid w:val="00C84948"/>
    <w:rsid w:val="00CB3707"/>
    <w:rsid w:val="00CC705D"/>
    <w:rsid w:val="00CD0C53"/>
    <w:rsid w:val="00CF1111"/>
    <w:rsid w:val="00CF38AA"/>
    <w:rsid w:val="00CF617A"/>
    <w:rsid w:val="00D05706"/>
    <w:rsid w:val="00D27DC5"/>
    <w:rsid w:val="00D44B13"/>
    <w:rsid w:val="00D47E36"/>
    <w:rsid w:val="00D73021"/>
    <w:rsid w:val="00D7784F"/>
    <w:rsid w:val="00DA2748"/>
    <w:rsid w:val="00DE0BFC"/>
    <w:rsid w:val="00E37588"/>
    <w:rsid w:val="00E516DC"/>
    <w:rsid w:val="00E55D79"/>
    <w:rsid w:val="00E6260B"/>
    <w:rsid w:val="00E75C65"/>
    <w:rsid w:val="00EE2373"/>
    <w:rsid w:val="00EF4761"/>
    <w:rsid w:val="00EF6523"/>
    <w:rsid w:val="00F21D44"/>
    <w:rsid w:val="00F621A0"/>
    <w:rsid w:val="00F8079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5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07263">
      <w:bodyDiv w:val="1"/>
      <w:marLeft w:val="0"/>
      <w:marRight w:val="0"/>
      <w:marTop w:val="0"/>
      <w:marBottom w:val="0"/>
      <w:divBdr>
        <w:top w:val="none" w:sz="0" w:space="0" w:color="auto"/>
        <w:left w:val="none" w:sz="0" w:space="0" w:color="auto"/>
        <w:bottom w:val="none" w:sz="0" w:space="0" w:color="auto"/>
        <w:right w:val="none" w:sz="0" w:space="0" w:color="auto"/>
      </w:divBdr>
    </w:div>
    <w:div w:id="11017999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rfwdhysd/responding-to-hate-psos-sop-publication-schem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1j5d0rhf/25-0092-dl-response.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2025-06-10T09:49:00Z</cp:lastPrinted>
  <dcterms:created xsi:type="dcterms:W3CDTF">2025-06-10T09:47:00Z</dcterms:created>
  <dcterms:modified xsi:type="dcterms:W3CDTF">2025-06-10T09:50:00Z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