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7BE79E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E1243">
              <w:t>3897</w:t>
            </w:r>
          </w:p>
          <w:p w14:paraId="34BDABA6" w14:textId="21BBF3C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D64AA">
              <w:t>11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38950D9" w14:textId="1D42E724" w:rsidR="000E1243" w:rsidRPr="000E1243" w:rsidRDefault="000E1243" w:rsidP="000E124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E1243">
        <w:rPr>
          <w:rFonts w:eastAsiaTheme="majorEastAsia" w:cstheme="majorBidi"/>
          <w:b/>
          <w:color w:val="000000" w:themeColor="text1"/>
          <w:szCs w:val="26"/>
        </w:rPr>
        <w:t xml:space="preserve">For the calendar years 2020/21 through 2024/25, a breakdown of conducted energy devices (CED devices) use by the following reasons for deployment: protect self from violence and protect public from violence. </w:t>
      </w:r>
    </w:p>
    <w:p w14:paraId="56B357A1" w14:textId="77777777" w:rsidR="000E1243" w:rsidRDefault="000E1243" w:rsidP="000E124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E1243">
        <w:rPr>
          <w:rFonts w:eastAsiaTheme="majorEastAsia" w:cstheme="majorBidi"/>
          <w:b/>
          <w:color w:val="000000" w:themeColor="text1"/>
          <w:szCs w:val="26"/>
        </w:rPr>
        <w:t xml:space="preserve">For each reason for use, please include a breakdown of when a CED was drawn but not discharged (including aimed, arced, red-dotted) and when a CED was discharged. </w:t>
      </w:r>
    </w:p>
    <w:p w14:paraId="442AC2F9" w14:textId="77777777" w:rsidR="000E1243" w:rsidRDefault="000E1243" w:rsidP="000E1243">
      <w:pPr>
        <w:tabs>
          <w:tab w:val="left" w:pos="5400"/>
        </w:tabs>
      </w:pPr>
      <w:r>
        <w:t>W</w:t>
      </w:r>
      <w:r w:rsidRPr="004B579D">
        <w:t xml:space="preserve">e have interpreted 'CED' device to mean </w:t>
      </w:r>
      <w:r>
        <w:t>T</w:t>
      </w:r>
      <w:r w:rsidRPr="004B579D">
        <w:t xml:space="preserve">asers. </w:t>
      </w:r>
    </w:p>
    <w:p w14:paraId="4B4E5AEA" w14:textId="77777777" w:rsidR="000E1243" w:rsidRDefault="000E1243" w:rsidP="00776E5F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B8" w14:textId="5712E2C6" w:rsidR="00255F1E" w:rsidRPr="00B11A55" w:rsidRDefault="000E1243" w:rsidP="00793DD5">
      <w:pPr>
        <w:tabs>
          <w:tab w:val="left" w:pos="5400"/>
        </w:tabs>
      </w:pPr>
      <w:r>
        <w:t>To explain, a</w:t>
      </w:r>
      <w:r w:rsidRPr="000E1243">
        <w:t xml:space="preserve">ll reports held relating to each taser deployment would need to be individually reviewed to establish </w:t>
      </w:r>
      <w:r>
        <w:t xml:space="preserve">the </w:t>
      </w:r>
      <w:r w:rsidRPr="000E1243">
        <w:t>details requested. To illustrate numbers involved, see </w:t>
      </w:r>
      <w:hyperlink r:id="rId11" w:tgtFrame="_blank" w:history="1">
        <w:r w:rsidRPr="000E1243">
          <w:rPr>
            <w:rStyle w:val="Hyperlink"/>
          </w:rPr>
          <w:t>Armed Policing Report 2024/25 - Police Scotland</w:t>
        </w:r>
      </w:hyperlink>
      <w:r>
        <w:t>. This would involve assessment of over 3000 deployments – an exercise which would clearly far exceed the Fee Regulations set out in the Act.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372C4E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D64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E1D2DC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D64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C08080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D64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5DBB0E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D64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5094F4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D64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DEC99A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D64A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1243"/>
    <w:rsid w:val="000E2F19"/>
    <w:rsid w:val="000E6526"/>
    <w:rsid w:val="00141533"/>
    <w:rsid w:val="00167528"/>
    <w:rsid w:val="00195CC4"/>
    <w:rsid w:val="00207326"/>
    <w:rsid w:val="00253DF6"/>
    <w:rsid w:val="00255F1E"/>
    <w:rsid w:val="0031478E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5D5538"/>
    <w:rsid w:val="00645CFA"/>
    <w:rsid w:val="00685219"/>
    <w:rsid w:val="006D5799"/>
    <w:rsid w:val="006F29CE"/>
    <w:rsid w:val="007440EA"/>
    <w:rsid w:val="00750D83"/>
    <w:rsid w:val="00785DBC"/>
    <w:rsid w:val="00793DD5"/>
    <w:rsid w:val="007D55F6"/>
    <w:rsid w:val="007D64AA"/>
    <w:rsid w:val="007F490F"/>
    <w:rsid w:val="0086779C"/>
    <w:rsid w:val="00874BFD"/>
    <w:rsid w:val="008964EF"/>
    <w:rsid w:val="00915E01"/>
    <w:rsid w:val="009631A4"/>
    <w:rsid w:val="00977296"/>
    <w:rsid w:val="009C2E43"/>
    <w:rsid w:val="00A25E93"/>
    <w:rsid w:val="00A320FF"/>
    <w:rsid w:val="00A70AC0"/>
    <w:rsid w:val="00A84ABC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E1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armed-policing-quarterly-reports/armed-policing-report-2024-25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376</Words>
  <Characters>2149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2025-12-08T14:02:00Z</dcterms:created>
  <dcterms:modified xsi:type="dcterms:W3CDTF">2025-12-11T17:06:00Z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