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5DE633E" w14:textId="77777777" w:rsidTr="00540A52">
        <w:trPr>
          <w:trHeight w:val="2552"/>
          <w:tblHeader/>
        </w:trPr>
        <w:tc>
          <w:tcPr>
            <w:tcW w:w="2269" w:type="dxa"/>
          </w:tcPr>
          <w:p w14:paraId="7D09BC71" w14:textId="77777777" w:rsidR="00B17211" w:rsidRDefault="007F490F" w:rsidP="00540A52">
            <w:pPr>
              <w:pStyle w:val="Heading1"/>
              <w:spacing w:before="0" w:after="0" w:line="240" w:lineRule="auto"/>
            </w:pPr>
            <w:r>
              <w:rPr>
                <w:noProof/>
                <w:lang w:eastAsia="en-GB"/>
              </w:rPr>
              <w:drawing>
                <wp:inline distT="0" distB="0" distL="0" distR="0" wp14:anchorId="732EAFAC" wp14:editId="61165ED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98F3CC0" w14:textId="77777777" w:rsidR="00456324" w:rsidRPr="00456324" w:rsidRDefault="00456324" w:rsidP="00B17211">
            <w:pPr>
              <w:pStyle w:val="Heading1"/>
              <w:spacing w:before="120"/>
              <w:rPr>
                <w:sz w:val="4"/>
              </w:rPr>
            </w:pPr>
          </w:p>
          <w:p w14:paraId="071A7BC7" w14:textId="77777777" w:rsidR="00B17211" w:rsidRDefault="007F490F" w:rsidP="00B17211">
            <w:pPr>
              <w:pStyle w:val="Heading1"/>
              <w:spacing w:before="120"/>
            </w:pPr>
            <w:r>
              <w:t>F</w:t>
            </w:r>
            <w:r w:rsidRPr="003E12CA">
              <w:t xml:space="preserve">reedom of Information </w:t>
            </w:r>
            <w:r>
              <w:t>Response</w:t>
            </w:r>
          </w:p>
          <w:p w14:paraId="1E0B35AC" w14:textId="7A6A4865" w:rsidR="00B17211" w:rsidRPr="00B17211" w:rsidRDefault="00B17211" w:rsidP="007F490F">
            <w:r w:rsidRPr="007F490F">
              <w:rPr>
                <w:rStyle w:val="Heading2Char"/>
              </w:rPr>
              <w:t>Our reference:</w:t>
            </w:r>
            <w:r>
              <w:t xml:space="preserve">  FOI 2</w:t>
            </w:r>
            <w:r w:rsidR="00AC443C">
              <w:t>3</w:t>
            </w:r>
            <w:r>
              <w:t>-</w:t>
            </w:r>
            <w:r w:rsidR="001773AD">
              <w:t>2527</w:t>
            </w:r>
          </w:p>
          <w:p w14:paraId="2F16B9B0" w14:textId="7D63BB87" w:rsidR="00B17211" w:rsidRDefault="00456324" w:rsidP="00A1104B">
            <w:r w:rsidRPr="007F490F">
              <w:rPr>
                <w:rStyle w:val="Heading2Char"/>
              </w:rPr>
              <w:t>Respon</w:t>
            </w:r>
            <w:r w:rsidR="007D55F6">
              <w:rPr>
                <w:rStyle w:val="Heading2Char"/>
              </w:rPr>
              <w:t>ded to:</w:t>
            </w:r>
            <w:r w:rsidR="007F490F">
              <w:t xml:space="preserve">  </w:t>
            </w:r>
            <w:r w:rsidR="00B5508C">
              <w:t>25</w:t>
            </w:r>
            <w:r w:rsidR="00B5508C" w:rsidRPr="00B5508C">
              <w:rPr>
                <w:vertAlign w:val="superscript"/>
              </w:rPr>
              <w:t>th</w:t>
            </w:r>
            <w:r w:rsidR="00B5508C">
              <w:t xml:space="preserve"> </w:t>
            </w:r>
            <w:r w:rsidR="001773AD">
              <w:t>October</w:t>
            </w:r>
            <w:r w:rsidR="005B265A">
              <w:t xml:space="preserve"> </w:t>
            </w:r>
            <w:r>
              <w:t>2023</w:t>
            </w:r>
          </w:p>
        </w:tc>
      </w:tr>
    </w:tbl>
    <w:p w14:paraId="0F91EDE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12AD38C" w14:textId="19CCB385" w:rsidR="001773AD" w:rsidRPr="001773AD" w:rsidRDefault="001773AD" w:rsidP="001773AD">
      <w:pPr>
        <w:pStyle w:val="Heading2"/>
      </w:pPr>
      <w:r w:rsidRPr="001773AD">
        <w:t>I am writing to request the number of employees employed by your force on 1 January 2023 whose roles were specifically focused on promoting equality, diversity and inclusion.</w:t>
      </w:r>
    </w:p>
    <w:p w14:paraId="2EF4AEDC" w14:textId="5D0FA57E" w:rsidR="001773AD" w:rsidRPr="001773AD" w:rsidRDefault="001773AD" w:rsidP="001773AD">
      <w:pPr>
        <w:pStyle w:val="Heading2"/>
      </w:pPr>
      <w:r w:rsidRPr="001773AD">
        <w:t>Please also specify the job title and annual salary of each of these individuals.</w:t>
      </w:r>
    </w:p>
    <w:p w14:paraId="7BE4F660" w14:textId="77777777" w:rsidR="001773AD" w:rsidRPr="001773AD" w:rsidRDefault="001773AD" w:rsidP="001773AD">
      <w:pPr>
        <w:pStyle w:val="Heading2"/>
      </w:pPr>
      <w:r w:rsidRPr="001773AD">
        <w:t>Finally, please provide the same information for 1 January 2019, 1 January 2020, 1 January 2021 and 1 January 2022.</w:t>
      </w:r>
    </w:p>
    <w:p w14:paraId="302D9E43" w14:textId="50FC8F4C" w:rsidR="00496A08" w:rsidRDefault="001773AD" w:rsidP="00793DD5">
      <w:pPr>
        <w:tabs>
          <w:tab w:val="left" w:pos="5400"/>
        </w:tabs>
      </w:pPr>
      <w:r>
        <w:t xml:space="preserve">The tables below provide the number of officers and staff who work in either Equality and Diversity, Recruitment, Wellbeing and Inclusion and Safer Communities. It should be noted that this list may not include everyone who has roles promoting Equality, Diversity and Inclusion. </w:t>
      </w:r>
    </w:p>
    <w:p w14:paraId="611D417C" w14:textId="4CDB8821" w:rsidR="00255F1E" w:rsidRDefault="001773AD" w:rsidP="00793DD5">
      <w:pPr>
        <w:tabs>
          <w:tab w:val="left" w:pos="5400"/>
        </w:tabs>
      </w:pPr>
      <w:r>
        <w:t>Please also note that we have provided data as at the 31</w:t>
      </w:r>
      <w:r w:rsidRPr="001773AD">
        <w:rPr>
          <w:vertAlign w:val="superscript"/>
        </w:rPr>
        <w:t>st</w:t>
      </w:r>
      <w:r>
        <w:t xml:space="preserve"> March for each year. </w:t>
      </w:r>
    </w:p>
    <w:tbl>
      <w:tblPr>
        <w:tblStyle w:val="TableGrid"/>
        <w:tblW w:w="9918" w:type="dxa"/>
        <w:tblLook w:val="04A0" w:firstRow="1" w:lastRow="0" w:firstColumn="1" w:lastColumn="0" w:noHBand="0" w:noVBand="1"/>
        <w:tblCaption w:val="Police Officer Numbers by Rank"/>
        <w:tblDescription w:val="Police Officer Numbers by Rank"/>
      </w:tblPr>
      <w:tblGrid>
        <w:gridCol w:w="1844"/>
        <w:gridCol w:w="1611"/>
        <w:gridCol w:w="1610"/>
        <w:gridCol w:w="1611"/>
        <w:gridCol w:w="1611"/>
        <w:gridCol w:w="1631"/>
      </w:tblGrid>
      <w:tr w:rsidR="001773AD" w:rsidRPr="00557306" w14:paraId="607674B1" w14:textId="35B3DB90" w:rsidTr="001773AD">
        <w:trPr>
          <w:tblHeader/>
        </w:trPr>
        <w:tc>
          <w:tcPr>
            <w:tcW w:w="1487" w:type="dxa"/>
            <w:shd w:val="clear" w:color="auto" w:fill="D9D9D9" w:themeFill="background1" w:themeFillShade="D9"/>
          </w:tcPr>
          <w:p w14:paraId="3A662763" w14:textId="2797A86C" w:rsidR="001773AD" w:rsidRPr="00557306" w:rsidRDefault="001773AD" w:rsidP="00D05706">
            <w:pPr>
              <w:rPr>
                <w:b/>
              </w:rPr>
            </w:pPr>
            <w:r>
              <w:rPr>
                <w:b/>
              </w:rPr>
              <w:t>Officer Rank</w:t>
            </w:r>
          </w:p>
        </w:tc>
        <w:tc>
          <w:tcPr>
            <w:tcW w:w="1681" w:type="dxa"/>
            <w:shd w:val="clear" w:color="auto" w:fill="D9D9D9" w:themeFill="background1" w:themeFillShade="D9"/>
          </w:tcPr>
          <w:p w14:paraId="7C01C5AC" w14:textId="7B295953" w:rsidR="001773AD" w:rsidRPr="00557306" w:rsidRDefault="001773AD" w:rsidP="00D05706">
            <w:pPr>
              <w:rPr>
                <w:b/>
              </w:rPr>
            </w:pPr>
            <w:r>
              <w:rPr>
                <w:b/>
              </w:rPr>
              <w:t>31/03/2019</w:t>
            </w:r>
          </w:p>
        </w:tc>
        <w:tc>
          <w:tcPr>
            <w:tcW w:w="1680" w:type="dxa"/>
            <w:shd w:val="clear" w:color="auto" w:fill="D9D9D9" w:themeFill="background1" w:themeFillShade="D9"/>
          </w:tcPr>
          <w:p w14:paraId="6B0946FA" w14:textId="641B9669" w:rsidR="001773AD" w:rsidRPr="00557306" w:rsidRDefault="001773AD" w:rsidP="00D05706">
            <w:pPr>
              <w:rPr>
                <w:b/>
              </w:rPr>
            </w:pPr>
            <w:r>
              <w:rPr>
                <w:b/>
              </w:rPr>
              <w:t>31/03/2020</w:t>
            </w:r>
          </w:p>
        </w:tc>
        <w:tc>
          <w:tcPr>
            <w:tcW w:w="1681" w:type="dxa"/>
            <w:shd w:val="clear" w:color="auto" w:fill="D9D9D9" w:themeFill="background1" w:themeFillShade="D9"/>
          </w:tcPr>
          <w:p w14:paraId="5DF4C973" w14:textId="5F4B5153" w:rsidR="001773AD" w:rsidRPr="00557306" w:rsidRDefault="001773AD" w:rsidP="00D05706">
            <w:pPr>
              <w:rPr>
                <w:b/>
              </w:rPr>
            </w:pPr>
            <w:r>
              <w:rPr>
                <w:b/>
              </w:rPr>
              <w:t>31/03/2021</w:t>
            </w:r>
          </w:p>
        </w:tc>
        <w:tc>
          <w:tcPr>
            <w:tcW w:w="1681" w:type="dxa"/>
            <w:shd w:val="clear" w:color="auto" w:fill="D9D9D9" w:themeFill="background1" w:themeFillShade="D9"/>
          </w:tcPr>
          <w:p w14:paraId="12E11885" w14:textId="6A31842C" w:rsidR="001773AD" w:rsidRPr="00557306" w:rsidRDefault="001773AD" w:rsidP="00D05706">
            <w:pPr>
              <w:rPr>
                <w:b/>
              </w:rPr>
            </w:pPr>
            <w:r>
              <w:rPr>
                <w:b/>
              </w:rPr>
              <w:t>31/03/2022</w:t>
            </w:r>
          </w:p>
        </w:tc>
        <w:tc>
          <w:tcPr>
            <w:tcW w:w="1708" w:type="dxa"/>
            <w:shd w:val="clear" w:color="auto" w:fill="D9D9D9" w:themeFill="background1" w:themeFillShade="D9"/>
          </w:tcPr>
          <w:p w14:paraId="4FFAE446" w14:textId="044BA9B0" w:rsidR="001773AD" w:rsidRDefault="001773AD" w:rsidP="00D05706">
            <w:pPr>
              <w:rPr>
                <w:b/>
              </w:rPr>
            </w:pPr>
            <w:r>
              <w:rPr>
                <w:b/>
              </w:rPr>
              <w:t>31/03/2023</w:t>
            </w:r>
          </w:p>
        </w:tc>
      </w:tr>
      <w:tr w:rsidR="001773AD" w14:paraId="44E73498" w14:textId="67143DC6" w:rsidTr="001773AD">
        <w:tc>
          <w:tcPr>
            <w:tcW w:w="1487" w:type="dxa"/>
          </w:tcPr>
          <w:p w14:paraId="3B6783FE" w14:textId="6418F3F4" w:rsidR="001773AD" w:rsidRDefault="001773AD" w:rsidP="00255F1E">
            <w:pPr>
              <w:tabs>
                <w:tab w:val="left" w:pos="5400"/>
              </w:tabs>
            </w:pPr>
            <w:r>
              <w:t xml:space="preserve">Superintendent </w:t>
            </w:r>
          </w:p>
        </w:tc>
        <w:tc>
          <w:tcPr>
            <w:tcW w:w="1681" w:type="dxa"/>
          </w:tcPr>
          <w:p w14:paraId="0D3F6B03" w14:textId="3C6FDC0E" w:rsidR="001773AD" w:rsidRDefault="001773AD" w:rsidP="00255F1E">
            <w:pPr>
              <w:tabs>
                <w:tab w:val="left" w:pos="5400"/>
              </w:tabs>
            </w:pPr>
            <w:r>
              <w:t>1</w:t>
            </w:r>
          </w:p>
        </w:tc>
        <w:tc>
          <w:tcPr>
            <w:tcW w:w="1680" w:type="dxa"/>
          </w:tcPr>
          <w:p w14:paraId="54F90D5B" w14:textId="0F5A1C2B" w:rsidR="001773AD" w:rsidRDefault="001773AD" w:rsidP="00255F1E">
            <w:pPr>
              <w:tabs>
                <w:tab w:val="left" w:pos="5400"/>
              </w:tabs>
            </w:pPr>
            <w:r>
              <w:t>0</w:t>
            </w:r>
          </w:p>
        </w:tc>
        <w:tc>
          <w:tcPr>
            <w:tcW w:w="1681" w:type="dxa"/>
          </w:tcPr>
          <w:p w14:paraId="71824FE5" w14:textId="413F7A22" w:rsidR="001773AD" w:rsidRDefault="001773AD" w:rsidP="00255F1E">
            <w:pPr>
              <w:tabs>
                <w:tab w:val="left" w:pos="5400"/>
              </w:tabs>
            </w:pPr>
            <w:r>
              <w:t>1</w:t>
            </w:r>
          </w:p>
        </w:tc>
        <w:tc>
          <w:tcPr>
            <w:tcW w:w="1681" w:type="dxa"/>
          </w:tcPr>
          <w:p w14:paraId="2F3FFD5A" w14:textId="38511EC4" w:rsidR="001773AD" w:rsidRDefault="001773AD" w:rsidP="00255F1E">
            <w:pPr>
              <w:tabs>
                <w:tab w:val="left" w:pos="5400"/>
              </w:tabs>
            </w:pPr>
            <w:r>
              <w:t>1</w:t>
            </w:r>
          </w:p>
        </w:tc>
        <w:tc>
          <w:tcPr>
            <w:tcW w:w="1708" w:type="dxa"/>
          </w:tcPr>
          <w:p w14:paraId="0E92C7CC" w14:textId="1B162171" w:rsidR="001773AD" w:rsidRDefault="001773AD" w:rsidP="00255F1E">
            <w:pPr>
              <w:tabs>
                <w:tab w:val="left" w:pos="5400"/>
              </w:tabs>
            </w:pPr>
            <w:r>
              <w:t>1</w:t>
            </w:r>
          </w:p>
        </w:tc>
      </w:tr>
      <w:tr w:rsidR="001773AD" w14:paraId="15F0E77D" w14:textId="77777777" w:rsidTr="001773AD">
        <w:tc>
          <w:tcPr>
            <w:tcW w:w="1487" w:type="dxa"/>
          </w:tcPr>
          <w:p w14:paraId="10CABBDA" w14:textId="67588FB8" w:rsidR="001773AD" w:rsidRDefault="001773AD" w:rsidP="00255F1E">
            <w:pPr>
              <w:tabs>
                <w:tab w:val="left" w:pos="5400"/>
              </w:tabs>
            </w:pPr>
            <w:r>
              <w:t>Chief Inspector</w:t>
            </w:r>
          </w:p>
        </w:tc>
        <w:tc>
          <w:tcPr>
            <w:tcW w:w="1681" w:type="dxa"/>
          </w:tcPr>
          <w:p w14:paraId="4C954BDF" w14:textId="4B8E6C58" w:rsidR="001773AD" w:rsidRDefault="001773AD" w:rsidP="00255F1E">
            <w:pPr>
              <w:tabs>
                <w:tab w:val="left" w:pos="5400"/>
              </w:tabs>
            </w:pPr>
            <w:r>
              <w:t>1</w:t>
            </w:r>
          </w:p>
        </w:tc>
        <w:tc>
          <w:tcPr>
            <w:tcW w:w="1680" w:type="dxa"/>
          </w:tcPr>
          <w:p w14:paraId="168C9443" w14:textId="31DF5864" w:rsidR="001773AD" w:rsidRDefault="001773AD" w:rsidP="00255F1E">
            <w:pPr>
              <w:tabs>
                <w:tab w:val="left" w:pos="5400"/>
              </w:tabs>
            </w:pPr>
            <w:r>
              <w:t>2</w:t>
            </w:r>
          </w:p>
        </w:tc>
        <w:tc>
          <w:tcPr>
            <w:tcW w:w="1681" w:type="dxa"/>
          </w:tcPr>
          <w:p w14:paraId="2A20978C" w14:textId="604EC7CC" w:rsidR="001773AD" w:rsidRDefault="001773AD" w:rsidP="00255F1E">
            <w:pPr>
              <w:tabs>
                <w:tab w:val="left" w:pos="5400"/>
              </w:tabs>
            </w:pPr>
            <w:r>
              <w:t>1</w:t>
            </w:r>
          </w:p>
        </w:tc>
        <w:tc>
          <w:tcPr>
            <w:tcW w:w="1681" w:type="dxa"/>
          </w:tcPr>
          <w:p w14:paraId="3F629B18" w14:textId="4953C449" w:rsidR="001773AD" w:rsidRDefault="001773AD" w:rsidP="00255F1E">
            <w:pPr>
              <w:tabs>
                <w:tab w:val="left" w:pos="5400"/>
              </w:tabs>
            </w:pPr>
            <w:r>
              <w:t>1</w:t>
            </w:r>
          </w:p>
        </w:tc>
        <w:tc>
          <w:tcPr>
            <w:tcW w:w="1708" w:type="dxa"/>
          </w:tcPr>
          <w:p w14:paraId="44E4BB44" w14:textId="2D9E02EE" w:rsidR="001773AD" w:rsidRDefault="001773AD" w:rsidP="00255F1E">
            <w:pPr>
              <w:tabs>
                <w:tab w:val="left" w:pos="5400"/>
              </w:tabs>
            </w:pPr>
            <w:r>
              <w:t>1</w:t>
            </w:r>
          </w:p>
        </w:tc>
      </w:tr>
      <w:tr w:rsidR="001773AD" w14:paraId="465765E9" w14:textId="77777777" w:rsidTr="001773AD">
        <w:tc>
          <w:tcPr>
            <w:tcW w:w="1487" w:type="dxa"/>
          </w:tcPr>
          <w:p w14:paraId="2620A344" w14:textId="572DEBCD" w:rsidR="001773AD" w:rsidRDefault="001773AD" w:rsidP="00255F1E">
            <w:pPr>
              <w:tabs>
                <w:tab w:val="left" w:pos="5400"/>
              </w:tabs>
            </w:pPr>
            <w:r>
              <w:t>Inspector</w:t>
            </w:r>
          </w:p>
        </w:tc>
        <w:tc>
          <w:tcPr>
            <w:tcW w:w="1681" w:type="dxa"/>
          </w:tcPr>
          <w:p w14:paraId="4D241DF3" w14:textId="17BBF8BB" w:rsidR="001773AD" w:rsidRDefault="001773AD" w:rsidP="00255F1E">
            <w:pPr>
              <w:tabs>
                <w:tab w:val="left" w:pos="5400"/>
              </w:tabs>
            </w:pPr>
            <w:r>
              <w:t>3</w:t>
            </w:r>
          </w:p>
        </w:tc>
        <w:tc>
          <w:tcPr>
            <w:tcW w:w="1680" w:type="dxa"/>
          </w:tcPr>
          <w:p w14:paraId="7D9DE098" w14:textId="2141EEEF" w:rsidR="001773AD" w:rsidRDefault="001773AD" w:rsidP="00255F1E">
            <w:pPr>
              <w:tabs>
                <w:tab w:val="left" w:pos="5400"/>
              </w:tabs>
            </w:pPr>
            <w:r>
              <w:t>0</w:t>
            </w:r>
          </w:p>
        </w:tc>
        <w:tc>
          <w:tcPr>
            <w:tcW w:w="1681" w:type="dxa"/>
          </w:tcPr>
          <w:p w14:paraId="2CBE27F2" w14:textId="797807DC" w:rsidR="001773AD" w:rsidRDefault="001773AD" w:rsidP="00255F1E">
            <w:pPr>
              <w:tabs>
                <w:tab w:val="left" w:pos="5400"/>
              </w:tabs>
            </w:pPr>
            <w:r>
              <w:t>3</w:t>
            </w:r>
          </w:p>
        </w:tc>
        <w:tc>
          <w:tcPr>
            <w:tcW w:w="1681" w:type="dxa"/>
          </w:tcPr>
          <w:p w14:paraId="160F4B27" w14:textId="0CD2763D" w:rsidR="001773AD" w:rsidRDefault="001773AD" w:rsidP="00255F1E">
            <w:pPr>
              <w:tabs>
                <w:tab w:val="left" w:pos="5400"/>
              </w:tabs>
            </w:pPr>
            <w:r>
              <w:t>5</w:t>
            </w:r>
          </w:p>
        </w:tc>
        <w:tc>
          <w:tcPr>
            <w:tcW w:w="1708" w:type="dxa"/>
          </w:tcPr>
          <w:p w14:paraId="63C2E1A5" w14:textId="010ECA9F" w:rsidR="001773AD" w:rsidRDefault="001773AD" w:rsidP="00255F1E">
            <w:pPr>
              <w:tabs>
                <w:tab w:val="left" w:pos="5400"/>
              </w:tabs>
            </w:pPr>
            <w:r>
              <w:t>5</w:t>
            </w:r>
          </w:p>
        </w:tc>
      </w:tr>
      <w:tr w:rsidR="001773AD" w14:paraId="676ACE52" w14:textId="77777777" w:rsidTr="001773AD">
        <w:tc>
          <w:tcPr>
            <w:tcW w:w="1487" w:type="dxa"/>
          </w:tcPr>
          <w:p w14:paraId="37A55E28" w14:textId="26746F38" w:rsidR="001773AD" w:rsidRDefault="001773AD" w:rsidP="00255F1E">
            <w:pPr>
              <w:tabs>
                <w:tab w:val="left" w:pos="5400"/>
              </w:tabs>
            </w:pPr>
            <w:r>
              <w:t>Sergeant</w:t>
            </w:r>
          </w:p>
        </w:tc>
        <w:tc>
          <w:tcPr>
            <w:tcW w:w="1681" w:type="dxa"/>
          </w:tcPr>
          <w:p w14:paraId="5E19FBAC" w14:textId="5BDB8D83" w:rsidR="001773AD" w:rsidRDefault="001773AD" w:rsidP="00255F1E">
            <w:pPr>
              <w:tabs>
                <w:tab w:val="left" w:pos="5400"/>
              </w:tabs>
            </w:pPr>
            <w:r>
              <w:t>6</w:t>
            </w:r>
          </w:p>
        </w:tc>
        <w:tc>
          <w:tcPr>
            <w:tcW w:w="1680" w:type="dxa"/>
          </w:tcPr>
          <w:p w14:paraId="25D8D8D7" w14:textId="10D0B016" w:rsidR="001773AD" w:rsidRDefault="001773AD" w:rsidP="00255F1E">
            <w:pPr>
              <w:tabs>
                <w:tab w:val="left" w:pos="5400"/>
              </w:tabs>
            </w:pPr>
            <w:r>
              <w:t>9</w:t>
            </w:r>
          </w:p>
        </w:tc>
        <w:tc>
          <w:tcPr>
            <w:tcW w:w="1681" w:type="dxa"/>
          </w:tcPr>
          <w:p w14:paraId="0B038467" w14:textId="30FFF923" w:rsidR="001773AD" w:rsidRDefault="001773AD" w:rsidP="00255F1E">
            <w:pPr>
              <w:tabs>
                <w:tab w:val="left" w:pos="5400"/>
              </w:tabs>
            </w:pPr>
            <w:r>
              <w:t>6</w:t>
            </w:r>
          </w:p>
        </w:tc>
        <w:tc>
          <w:tcPr>
            <w:tcW w:w="1681" w:type="dxa"/>
          </w:tcPr>
          <w:p w14:paraId="20FB2429" w14:textId="569685FD" w:rsidR="001773AD" w:rsidRDefault="001773AD" w:rsidP="00255F1E">
            <w:pPr>
              <w:tabs>
                <w:tab w:val="left" w:pos="5400"/>
              </w:tabs>
            </w:pPr>
            <w:r>
              <w:t>10</w:t>
            </w:r>
          </w:p>
        </w:tc>
        <w:tc>
          <w:tcPr>
            <w:tcW w:w="1708" w:type="dxa"/>
          </w:tcPr>
          <w:p w14:paraId="5DA6E9F9" w14:textId="679F1319" w:rsidR="001773AD" w:rsidRDefault="001773AD" w:rsidP="00255F1E">
            <w:pPr>
              <w:tabs>
                <w:tab w:val="left" w:pos="5400"/>
              </w:tabs>
            </w:pPr>
            <w:r>
              <w:t>9</w:t>
            </w:r>
          </w:p>
        </w:tc>
      </w:tr>
      <w:tr w:rsidR="001773AD" w14:paraId="69E9CB58" w14:textId="77777777" w:rsidTr="001773AD">
        <w:tc>
          <w:tcPr>
            <w:tcW w:w="1487" w:type="dxa"/>
          </w:tcPr>
          <w:p w14:paraId="0C51AEBE" w14:textId="2E9AB795" w:rsidR="001773AD" w:rsidRDefault="001773AD" w:rsidP="00255F1E">
            <w:pPr>
              <w:tabs>
                <w:tab w:val="left" w:pos="5400"/>
              </w:tabs>
            </w:pPr>
            <w:r>
              <w:t>Constable</w:t>
            </w:r>
          </w:p>
        </w:tc>
        <w:tc>
          <w:tcPr>
            <w:tcW w:w="1681" w:type="dxa"/>
          </w:tcPr>
          <w:p w14:paraId="34A961D3" w14:textId="071F9C15" w:rsidR="001773AD" w:rsidRDefault="001773AD" w:rsidP="00255F1E">
            <w:pPr>
              <w:tabs>
                <w:tab w:val="left" w:pos="5400"/>
              </w:tabs>
            </w:pPr>
            <w:r>
              <w:t>11</w:t>
            </w:r>
          </w:p>
        </w:tc>
        <w:tc>
          <w:tcPr>
            <w:tcW w:w="1680" w:type="dxa"/>
          </w:tcPr>
          <w:p w14:paraId="611ABB56" w14:textId="1D146DD4" w:rsidR="001773AD" w:rsidRDefault="001773AD" w:rsidP="00255F1E">
            <w:pPr>
              <w:tabs>
                <w:tab w:val="left" w:pos="5400"/>
              </w:tabs>
            </w:pPr>
            <w:r>
              <w:t>14</w:t>
            </w:r>
          </w:p>
        </w:tc>
        <w:tc>
          <w:tcPr>
            <w:tcW w:w="1681" w:type="dxa"/>
          </w:tcPr>
          <w:p w14:paraId="5991AA5B" w14:textId="52296E78" w:rsidR="001773AD" w:rsidRDefault="001773AD" w:rsidP="00255F1E">
            <w:pPr>
              <w:tabs>
                <w:tab w:val="left" w:pos="5400"/>
              </w:tabs>
            </w:pPr>
            <w:r>
              <w:t>11</w:t>
            </w:r>
          </w:p>
        </w:tc>
        <w:tc>
          <w:tcPr>
            <w:tcW w:w="1681" w:type="dxa"/>
          </w:tcPr>
          <w:p w14:paraId="44415646" w14:textId="33FF8F3F" w:rsidR="001773AD" w:rsidRDefault="001773AD" w:rsidP="00255F1E">
            <w:pPr>
              <w:tabs>
                <w:tab w:val="left" w:pos="5400"/>
              </w:tabs>
            </w:pPr>
            <w:r>
              <w:t>16</w:t>
            </w:r>
          </w:p>
        </w:tc>
        <w:tc>
          <w:tcPr>
            <w:tcW w:w="1708" w:type="dxa"/>
          </w:tcPr>
          <w:p w14:paraId="1997A6E1" w14:textId="71BD02A5" w:rsidR="001773AD" w:rsidRDefault="001773AD" w:rsidP="00255F1E">
            <w:pPr>
              <w:tabs>
                <w:tab w:val="left" w:pos="5400"/>
              </w:tabs>
            </w:pPr>
            <w:r>
              <w:t>18</w:t>
            </w:r>
          </w:p>
        </w:tc>
      </w:tr>
    </w:tbl>
    <w:p w14:paraId="49AB4647" w14:textId="77777777" w:rsidR="00BF6B81" w:rsidRDefault="00BF6B81" w:rsidP="00793DD5">
      <w:pPr>
        <w:tabs>
          <w:tab w:val="left" w:pos="5400"/>
        </w:tabs>
      </w:pPr>
    </w:p>
    <w:tbl>
      <w:tblPr>
        <w:tblStyle w:val="TableGrid"/>
        <w:tblW w:w="9918" w:type="dxa"/>
        <w:tblLook w:val="04A0" w:firstRow="1" w:lastRow="0" w:firstColumn="1" w:lastColumn="0" w:noHBand="0" w:noVBand="1"/>
        <w:tblCaption w:val="Police Staff Numbers by Rank"/>
        <w:tblDescription w:val="Police Staff Numbers by Rank"/>
      </w:tblPr>
      <w:tblGrid>
        <w:gridCol w:w="1487"/>
        <w:gridCol w:w="1681"/>
        <w:gridCol w:w="1680"/>
        <w:gridCol w:w="1681"/>
        <w:gridCol w:w="1681"/>
        <w:gridCol w:w="1708"/>
      </w:tblGrid>
      <w:tr w:rsidR="001773AD" w:rsidRPr="00557306" w14:paraId="067A2D09" w14:textId="77777777" w:rsidTr="006B36DA">
        <w:trPr>
          <w:tblHeader/>
        </w:trPr>
        <w:tc>
          <w:tcPr>
            <w:tcW w:w="1487" w:type="dxa"/>
            <w:shd w:val="clear" w:color="auto" w:fill="D9D9D9" w:themeFill="background1" w:themeFillShade="D9"/>
          </w:tcPr>
          <w:p w14:paraId="23A05FB4" w14:textId="3BCFD80E" w:rsidR="001773AD" w:rsidRPr="00557306" w:rsidRDefault="001773AD" w:rsidP="006B36DA">
            <w:pPr>
              <w:rPr>
                <w:b/>
              </w:rPr>
            </w:pPr>
            <w:r>
              <w:rPr>
                <w:b/>
              </w:rPr>
              <w:lastRenderedPageBreak/>
              <w:t>Police Staff</w:t>
            </w:r>
          </w:p>
        </w:tc>
        <w:tc>
          <w:tcPr>
            <w:tcW w:w="1681" w:type="dxa"/>
            <w:shd w:val="clear" w:color="auto" w:fill="D9D9D9" w:themeFill="background1" w:themeFillShade="D9"/>
          </w:tcPr>
          <w:p w14:paraId="5A843DE0" w14:textId="77777777" w:rsidR="001773AD" w:rsidRPr="00557306" w:rsidRDefault="001773AD" w:rsidP="006B36DA">
            <w:pPr>
              <w:rPr>
                <w:b/>
              </w:rPr>
            </w:pPr>
            <w:r>
              <w:rPr>
                <w:b/>
              </w:rPr>
              <w:t>31/03/2019</w:t>
            </w:r>
          </w:p>
        </w:tc>
        <w:tc>
          <w:tcPr>
            <w:tcW w:w="1680" w:type="dxa"/>
            <w:shd w:val="clear" w:color="auto" w:fill="D9D9D9" w:themeFill="background1" w:themeFillShade="D9"/>
          </w:tcPr>
          <w:p w14:paraId="1E46B124" w14:textId="77777777" w:rsidR="001773AD" w:rsidRPr="00557306" w:rsidRDefault="001773AD" w:rsidP="006B36DA">
            <w:pPr>
              <w:rPr>
                <w:b/>
              </w:rPr>
            </w:pPr>
            <w:r>
              <w:rPr>
                <w:b/>
              </w:rPr>
              <w:t>31/03/2020</w:t>
            </w:r>
          </w:p>
        </w:tc>
        <w:tc>
          <w:tcPr>
            <w:tcW w:w="1681" w:type="dxa"/>
            <w:shd w:val="clear" w:color="auto" w:fill="D9D9D9" w:themeFill="background1" w:themeFillShade="D9"/>
          </w:tcPr>
          <w:p w14:paraId="190661BC" w14:textId="77777777" w:rsidR="001773AD" w:rsidRPr="00557306" w:rsidRDefault="001773AD" w:rsidP="006B36DA">
            <w:pPr>
              <w:rPr>
                <w:b/>
              </w:rPr>
            </w:pPr>
            <w:r>
              <w:rPr>
                <w:b/>
              </w:rPr>
              <w:t>31/03/2021</w:t>
            </w:r>
          </w:p>
        </w:tc>
        <w:tc>
          <w:tcPr>
            <w:tcW w:w="1681" w:type="dxa"/>
            <w:shd w:val="clear" w:color="auto" w:fill="D9D9D9" w:themeFill="background1" w:themeFillShade="D9"/>
          </w:tcPr>
          <w:p w14:paraId="24E030DB" w14:textId="77777777" w:rsidR="001773AD" w:rsidRPr="00557306" w:rsidRDefault="001773AD" w:rsidP="006B36DA">
            <w:pPr>
              <w:rPr>
                <w:b/>
              </w:rPr>
            </w:pPr>
            <w:r>
              <w:rPr>
                <w:b/>
              </w:rPr>
              <w:t>31/03/2022</w:t>
            </w:r>
          </w:p>
        </w:tc>
        <w:tc>
          <w:tcPr>
            <w:tcW w:w="1708" w:type="dxa"/>
            <w:shd w:val="clear" w:color="auto" w:fill="D9D9D9" w:themeFill="background1" w:themeFillShade="D9"/>
          </w:tcPr>
          <w:p w14:paraId="47BF06F1" w14:textId="77777777" w:rsidR="001773AD" w:rsidRDefault="001773AD" w:rsidP="006B36DA">
            <w:pPr>
              <w:rPr>
                <w:b/>
              </w:rPr>
            </w:pPr>
            <w:r>
              <w:rPr>
                <w:b/>
              </w:rPr>
              <w:t>31/03/2023</w:t>
            </w:r>
          </w:p>
        </w:tc>
      </w:tr>
      <w:tr w:rsidR="001773AD" w14:paraId="31BE00C4" w14:textId="77777777" w:rsidTr="006B36DA">
        <w:tc>
          <w:tcPr>
            <w:tcW w:w="1487" w:type="dxa"/>
          </w:tcPr>
          <w:p w14:paraId="181E71D0" w14:textId="373562C2" w:rsidR="001773AD" w:rsidRDefault="001773AD" w:rsidP="006B36DA">
            <w:pPr>
              <w:tabs>
                <w:tab w:val="left" w:pos="5400"/>
              </w:tabs>
            </w:pPr>
            <w:r>
              <w:t xml:space="preserve">Grade 1  </w:t>
            </w:r>
          </w:p>
        </w:tc>
        <w:tc>
          <w:tcPr>
            <w:tcW w:w="1681" w:type="dxa"/>
          </w:tcPr>
          <w:p w14:paraId="6300ED3C" w14:textId="129143BF" w:rsidR="001773AD" w:rsidRDefault="001773AD" w:rsidP="006B36DA">
            <w:pPr>
              <w:tabs>
                <w:tab w:val="left" w:pos="5400"/>
              </w:tabs>
            </w:pPr>
            <w:r>
              <w:t>0</w:t>
            </w:r>
          </w:p>
        </w:tc>
        <w:tc>
          <w:tcPr>
            <w:tcW w:w="1680" w:type="dxa"/>
          </w:tcPr>
          <w:p w14:paraId="359A0B3D" w14:textId="6DE6922A" w:rsidR="001773AD" w:rsidRDefault="001773AD" w:rsidP="006B36DA">
            <w:pPr>
              <w:tabs>
                <w:tab w:val="left" w:pos="5400"/>
              </w:tabs>
            </w:pPr>
            <w:r>
              <w:t>1</w:t>
            </w:r>
          </w:p>
        </w:tc>
        <w:tc>
          <w:tcPr>
            <w:tcW w:w="1681" w:type="dxa"/>
          </w:tcPr>
          <w:p w14:paraId="71ADE0F9" w14:textId="409C7B9C" w:rsidR="001773AD" w:rsidRDefault="001773AD" w:rsidP="006B36DA">
            <w:pPr>
              <w:tabs>
                <w:tab w:val="left" w:pos="5400"/>
              </w:tabs>
            </w:pPr>
            <w:r>
              <w:t>0</w:t>
            </w:r>
          </w:p>
        </w:tc>
        <w:tc>
          <w:tcPr>
            <w:tcW w:w="1681" w:type="dxa"/>
          </w:tcPr>
          <w:p w14:paraId="369CAB0A" w14:textId="604EA437" w:rsidR="001773AD" w:rsidRDefault="001773AD" w:rsidP="006B36DA">
            <w:pPr>
              <w:tabs>
                <w:tab w:val="left" w:pos="5400"/>
              </w:tabs>
            </w:pPr>
            <w:r>
              <w:t>0</w:t>
            </w:r>
          </w:p>
        </w:tc>
        <w:tc>
          <w:tcPr>
            <w:tcW w:w="1708" w:type="dxa"/>
          </w:tcPr>
          <w:p w14:paraId="335A7EC4" w14:textId="0EE70DD8" w:rsidR="001773AD" w:rsidRDefault="001773AD" w:rsidP="006B36DA">
            <w:pPr>
              <w:tabs>
                <w:tab w:val="left" w:pos="5400"/>
              </w:tabs>
            </w:pPr>
            <w:r>
              <w:t>0</w:t>
            </w:r>
          </w:p>
        </w:tc>
      </w:tr>
      <w:tr w:rsidR="001773AD" w14:paraId="1723078B" w14:textId="77777777" w:rsidTr="006B36DA">
        <w:tc>
          <w:tcPr>
            <w:tcW w:w="1487" w:type="dxa"/>
          </w:tcPr>
          <w:p w14:paraId="613037B1" w14:textId="350C5297" w:rsidR="001773AD" w:rsidRDefault="001773AD" w:rsidP="006B36DA">
            <w:pPr>
              <w:tabs>
                <w:tab w:val="left" w:pos="5400"/>
              </w:tabs>
            </w:pPr>
            <w:r>
              <w:t xml:space="preserve">Grade 2 </w:t>
            </w:r>
          </w:p>
        </w:tc>
        <w:tc>
          <w:tcPr>
            <w:tcW w:w="1681" w:type="dxa"/>
          </w:tcPr>
          <w:p w14:paraId="11D56F00" w14:textId="320D6326" w:rsidR="001773AD" w:rsidRDefault="001773AD" w:rsidP="006B36DA">
            <w:pPr>
              <w:tabs>
                <w:tab w:val="left" w:pos="5400"/>
              </w:tabs>
            </w:pPr>
            <w:r>
              <w:t>16</w:t>
            </w:r>
          </w:p>
        </w:tc>
        <w:tc>
          <w:tcPr>
            <w:tcW w:w="1680" w:type="dxa"/>
          </w:tcPr>
          <w:p w14:paraId="4410037B" w14:textId="6BEF42F1" w:rsidR="001773AD" w:rsidRDefault="001773AD" w:rsidP="006B36DA">
            <w:pPr>
              <w:tabs>
                <w:tab w:val="left" w:pos="5400"/>
              </w:tabs>
            </w:pPr>
            <w:r>
              <w:t>16</w:t>
            </w:r>
          </w:p>
        </w:tc>
        <w:tc>
          <w:tcPr>
            <w:tcW w:w="1681" w:type="dxa"/>
          </w:tcPr>
          <w:p w14:paraId="35624D2B" w14:textId="673D34EC" w:rsidR="001773AD" w:rsidRDefault="001773AD" w:rsidP="006B36DA">
            <w:pPr>
              <w:tabs>
                <w:tab w:val="left" w:pos="5400"/>
              </w:tabs>
            </w:pPr>
            <w:r>
              <w:t>4</w:t>
            </w:r>
          </w:p>
        </w:tc>
        <w:tc>
          <w:tcPr>
            <w:tcW w:w="1681" w:type="dxa"/>
          </w:tcPr>
          <w:p w14:paraId="1737290A" w14:textId="34220470" w:rsidR="001773AD" w:rsidRDefault="001773AD" w:rsidP="006B36DA">
            <w:pPr>
              <w:tabs>
                <w:tab w:val="left" w:pos="5400"/>
              </w:tabs>
            </w:pPr>
            <w:r>
              <w:t>3</w:t>
            </w:r>
          </w:p>
        </w:tc>
        <w:tc>
          <w:tcPr>
            <w:tcW w:w="1708" w:type="dxa"/>
          </w:tcPr>
          <w:p w14:paraId="3A2E23DF" w14:textId="617D7784" w:rsidR="001773AD" w:rsidRDefault="001773AD" w:rsidP="006B36DA">
            <w:pPr>
              <w:tabs>
                <w:tab w:val="left" w:pos="5400"/>
              </w:tabs>
            </w:pPr>
            <w:r>
              <w:t>0</w:t>
            </w:r>
          </w:p>
        </w:tc>
      </w:tr>
      <w:tr w:rsidR="001773AD" w14:paraId="0E5DC60F" w14:textId="77777777" w:rsidTr="006B36DA">
        <w:tc>
          <w:tcPr>
            <w:tcW w:w="1487" w:type="dxa"/>
          </w:tcPr>
          <w:p w14:paraId="35E517B1" w14:textId="2C54419A" w:rsidR="001773AD" w:rsidRDefault="001773AD" w:rsidP="006B36DA">
            <w:pPr>
              <w:tabs>
                <w:tab w:val="left" w:pos="5400"/>
              </w:tabs>
            </w:pPr>
            <w:r>
              <w:t xml:space="preserve">Grade 3 </w:t>
            </w:r>
          </w:p>
        </w:tc>
        <w:tc>
          <w:tcPr>
            <w:tcW w:w="1681" w:type="dxa"/>
          </w:tcPr>
          <w:p w14:paraId="30CAC3FC" w14:textId="220531E7" w:rsidR="001773AD" w:rsidRDefault="001773AD" w:rsidP="006B36DA">
            <w:pPr>
              <w:tabs>
                <w:tab w:val="left" w:pos="5400"/>
              </w:tabs>
            </w:pPr>
            <w:r>
              <w:t>12</w:t>
            </w:r>
          </w:p>
        </w:tc>
        <w:tc>
          <w:tcPr>
            <w:tcW w:w="1680" w:type="dxa"/>
          </w:tcPr>
          <w:p w14:paraId="6DCD567D" w14:textId="1ED79F3A" w:rsidR="001773AD" w:rsidRDefault="001773AD" w:rsidP="006B36DA">
            <w:pPr>
              <w:tabs>
                <w:tab w:val="left" w:pos="5400"/>
              </w:tabs>
            </w:pPr>
            <w:r>
              <w:t>16</w:t>
            </w:r>
          </w:p>
        </w:tc>
        <w:tc>
          <w:tcPr>
            <w:tcW w:w="1681" w:type="dxa"/>
          </w:tcPr>
          <w:p w14:paraId="797BDF3C" w14:textId="2ACC50BC" w:rsidR="001773AD" w:rsidRDefault="001773AD" w:rsidP="006B36DA">
            <w:pPr>
              <w:tabs>
                <w:tab w:val="left" w:pos="5400"/>
              </w:tabs>
            </w:pPr>
            <w:r>
              <w:t>0</w:t>
            </w:r>
          </w:p>
        </w:tc>
        <w:tc>
          <w:tcPr>
            <w:tcW w:w="1681" w:type="dxa"/>
          </w:tcPr>
          <w:p w14:paraId="202FFB4F" w14:textId="2FF95E2A" w:rsidR="001773AD" w:rsidRDefault="001773AD" w:rsidP="006B36DA">
            <w:pPr>
              <w:tabs>
                <w:tab w:val="left" w:pos="5400"/>
              </w:tabs>
            </w:pPr>
            <w:r>
              <w:t>0</w:t>
            </w:r>
          </w:p>
        </w:tc>
        <w:tc>
          <w:tcPr>
            <w:tcW w:w="1708" w:type="dxa"/>
          </w:tcPr>
          <w:p w14:paraId="6BC8B893" w14:textId="303DC98C" w:rsidR="001773AD" w:rsidRDefault="001773AD" w:rsidP="006B36DA">
            <w:pPr>
              <w:tabs>
                <w:tab w:val="left" w:pos="5400"/>
              </w:tabs>
            </w:pPr>
            <w:r>
              <w:t>0</w:t>
            </w:r>
          </w:p>
        </w:tc>
      </w:tr>
      <w:tr w:rsidR="001773AD" w14:paraId="1A6C83A7" w14:textId="77777777" w:rsidTr="006B36DA">
        <w:tc>
          <w:tcPr>
            <w:tcW w:w="1487" w:type="dxa"/>
          </w:tcPr>
          <w:p w14:paraId="3E83DB3B" w14:textId="31AA0613" w:rsidR="001773AD" w:rsidRDefault="001773AD" w:rsidP="006B36DA">
            <w:pPr>
              <w:tabs>
                <w:tab w:val="left" w:pos="5400"/>
              </w:tabs>
            </w:pPr>
            <w:r>
              <w:t>Grade 4</w:t>
            </w:r>
          </w:p>
        </w:tc>
        <w:tc>
          <w:tcPr>
            <w:tcW w:w="1681" w:type="dxa"/>
          </w:tcPr>
          <w:p w14:paraId="637E3F99" w14:textId="3F3EF859" w:rsidR="001773AD" w:rsidRDefault="001773AD" w:rsidP="006B36DA">
            <w:pPr>
              <w:tabs>
                <w:tab w:val="left" w:pos="5400"/>
              </w:tabs>
            </w:pPr>
            <w:r>
              <w:t>2</w:t>
            </w:r>
          </w:p>
        </w:tc>
        <w:tc>
          <w:tcPr>
            <w:tcW w:w="1680" w:type="dxa"/>
          </w:tcPr>
          <w:p w14:paraId="7D5AB043" w14:textId="03B877BD" w:rsidR="001773AD" w:rsidRDefault="001773AD" w:rsidP="006B36DA">
            <w:pPr>
              <w:tabs>
                <w:tab w:val="left" w:pos="5400"/>
              </w:tabs>
            </w:pPr>
            <w:r>
              <w:t>1</w:t>
            </w:r>
          </w:p>
        </w:tc>
        <w:tc>
          <w:tcPr>
            <w:tcW w:w="1681" w:type="dxa"/>
          </w:tcPr>
          <w:p w14:paraId="1B28F8D2" w14:textId="17C1CE2C" w:rsidR="001773AD" w:rsidRDefault="001773AD" w:rsidP="006B36DA">
            <w:pPr>
              <w:tabs>
                <w:tab w:val="left" w:pos="5400"/>
              </w:tabs>
            </w:pPr>
            <w:r>
              <w:t>10</w:t>
            </w:r>
          </w:p>
        </w:tc>
        <w:tc>
          <w:tcPr>
            <w:tcW w:w="1681" w:type="dxa"/>
          </w:tcPr>
          <w:p w14:paraId="0DDE5B25" w14:textId="3BE84486" w:rsidR="001773AD" w:rsidRDefault="001773AD" w:rsidP="006B36DA">
            <w:pPr>
              <w:tabs>
                <w:tab w:val="left" w:pos="5400"/>
              </w:tabs>
            </w:pPr>
            <w:r>
              <w:t>1</w:t>
            </w:r>
          </w:p>
        </w:tc>
        <w:tc>
          <w:tcPr>
            <w:tcW w:w="1708" w:type="dxa"/>
          </w:tcPr>
          <w:p w14:paraId="265B5F87" w14:textId="17C6336C" w:rsidR="001773AD" w:rsidRDefault="001773AD" w:rsidP="006B36DA">
            <w:pPr>
              <w:tabs>
                <w:tab w:val="left" w:pos="5400"/>
              </w:tabs>
            </w:pPr>
            <w:r>
              <w:t>1</w:t>
            </w:r>
          </w:p>
        </w:tc>
      </w:tr>
      <w:tr w:rsidR="001773AD" w14:paraId="6E756998" w14:textId="77777777" w:rsidTr="006B36DA">
        <w:tc>
          <w:tcPr>
            <w:tcW w:w="1487" w:type="dxa"/>
          </w:tcPr>
          <w:p w14:paraId="50036DB1" w14:textId="18300B9F" w:rsidR="001773AD" w:rsidRDefault="001773AD" w:rsidP="006B36DA">
            <w:pPr>
              <w:tabs>
                <w:tab w:val="left" w:pos="5400"/>
              </w:tabs>
            </w:pPr>
            <w:r>
              <w:t>Grade 5</w:t>
            </w:r>
          </w:p>
        </w:tc>
        <w:tc>
          <w:tcPr>
            <w:tcW w:w="1681" w:type="dxa"/>
          </w:tcPr>
          <w:p w14:paraId="2E93F8D7" w14:textId="0FF4700C" w:rsidR="001773AD" w:rsidRDefault="001773AD" w:rsidP="006B36DA">
            <w:pPr>
              <w:tabs>
                <w:tab w:val="left" w:pos="5400"/>
              </w:tabs>
            </w:pPr>
            <w:r>
              <w:t>8</w:t>
            </w:r>
          </w:p>
        </w:tc>
        <w:tc>
          <w:tcPr>
            <w:tcW w:w="1680" w:type="dxa"/>
          </w:tcPr>
          <w:p w14:paraId="7DBE2C44" w14:textId="271471D1" w:rsidR="001773AD" w:rsidRDefault="001773AD" w:rsidP="006B36DA">
            <w:pPr>
              <w:tabs>
                <w:tab w:val="left" w:pos="5400"/>
              </w:tabs>
            </w:pPr>
            <w:r>
              <w:t>9</w:t>
            </w:r>
          </w:p>
        </w:tc>
        <w:tc>
          <w:tcPr>
            <w:tcW w:w="1681" w:type="dxa"/>
          </w:tcPr>
          <w:p w14:paraId="03B51695" w14:textId="1BB3042A" w:rsidR="001773AD" w:rsidRDefault="001773AD" w:rsidP="006B36DA">
            <w:pPr>
              <w:tabs>
                <w:tab w:val="left" w:pos="5400"/>
              </w:tabs>
            </w:pPr>
            <w:r>
              <w:t>9</w:t>
            </w:r>
          </w:p>
        </w:tc>
        <w:tc>
          <w:tcPr>
            <w:tcW w:w="1681" w:type="dxa"/>
          </w:tcPr>
          <w:p w14:paraId="552FF891" w14:textId="2C085CA5" w:rsidR="001773AD" w:rsidRDefault="001773AD" w:rsidP="006B36DA">
            <w:pPr>
              <w:tabs>
                <w:tab w:val="left" w:pos="5400"/>
              </w:tabs>
            </w:pPr>
            <w:r>
              <w:t>9</w:t>
            </w:r>
          </w:p>
        </w:tc>
        <w:tc>
          <w:tcPr>
            <w:tcW w:w="1708" w:type="dxa"/>
          </w:tcPr>
          <w:p w14:paraId="2C5FB37C" w14:textId="34F872CC" w:rsidR="001773AD" w:rsidRDefault="001773AD" w:rsidP="006B36DA">
            <w:pPr>
              <w:tabs>
                <w:tab w:val="left" w:pos="5400"/>
              </w:tabs>
            </w:pPr>
            <w:r>
              <w:t>10</w:t>
            </w:r>
          </w:p>
        </w:tc>
      </w:tr>
      <w:tr w:rsidR="001773AD" w14:paraId="24A35348" w14:textId="77777777" w:rsidTr="006B36DA">
        <w:tc>
          <w:tcPr>
            <w:tcW w:w="1487" w:type="dxa"/>
          </w:tcPr>
          <w:p w14:paraId="32E19652" w14:textId="72A1EE1B" w:rsidR="001773AD" w:rsidRDefault="001773AD" w:rsidP="006B36DA">
            <w:pPr>
              <w:tabs>
                <w:tab w:val="left" w:pos="5400"/>
              </w:tabs>
            </w:pPr>
            <w:r>
              <w:t>Grade 6</w:t>
            </w:r>
          </w:p>
        </w:tc>
        <w:tc>
          <w:tcPr>
            <w:tcW w:w="1681" w:type="dxa"/>
          </w:tcPr>
          <w:p w14:paraId="13509618" w14:textId="493887C8" w:rsidR="001773AD" w:rsidRDefault="001773AD" w:rsidP="006B36DA">
            <w:pPr>
              <w:tabs>
                <w:tab w:val="left" w:pos="5400"/>
              </w:tabs>
            </w:pPr>
            <w:r>
              <w:t>3</w:t>
            </w:r>
          </w:p>
        </w:tc>
        <w:tc>
          <w:tcPr>
            <w:tcW w:w="1680" w:type="dxa"/>
          </w:tcPr>
          <w:p w14:paraId="159AC314" w14:textId="18BDD4CE" w:rsidR="001773AD" w:rsidRDefault="001773AD" w:rsidP="006B36DA">
            <w:pPr>
              <w:tabs>
                <w:tab w:val="left" w:pos="5400"/>
              </w:tabs>
            </w:pPr>
            <w:r>
              <w:t>3</w:t>
            </w:r>
          </w:p>
        </w:tc>
        <w:tc>
          <w:tcPr>
            <w:tcW w:w="1681" w:type="dxa"/>
          </w:tcPr>
          <w:p w14:paraId="6D3A9E1F" w14:textId="4599B1CF" w:rsidR="001773AD" w:rsidRDefault="001773AD" w:rsidP="006B36DA">
            <w:pPr>
              <w:tabs>
                <w:tab w:val="left" w:pos="5400"/>
              </w:tabs>
            </w:pPr>
            <w:r>
              <w:t>1</w:t>
            </w:r>
          </w:p>
        </w:tc>
        <w:tc>
          <w:tcPr>
            <w:tcW w:w="1681" w:type="dxa"/>
          </w:tcPr>
          <w:p w14:paraId="7CD0EC84" w14:textId="34473D46" w:rsidR="001773AD" w:rsidRDefault="001773AD" w:rsidP="006B36DA">
            <w:pPr>
              <w:tabs>
                <w:tab w:val="left" w:pos="5400"/>
              </w:tabs>
            </w:pPr>
            <w:r>
              <w:t>6</w:t>
            </w:r>
          </w:p>
        </w:tc>
        <w:tc>
          <w:tcPr>
            <w:tcW w:w="1708" w:type="dxa"/>
          </w:tcPr>
          <w:p w14:paraId="760E7B76" w14:textId="79D5FC6B" w:rsidR="001773AD" w:rsidRDefault="001773AD" w:rsidP="006B36DA">
            <w:pPr>
              <w:tabs>
                <w:tab w:val="left" w:pos="5400"/>
              </w:tabs>
            </w:pPr>
            <w:r>
              <w:t>6</w:t>
            </w:r>
          </w:p>
        </w:tc>
      </w:tr>
      <w:tr w:rsidR="001773AD" w14:paraId="34714E4F" w14:textId="77777777" w:rsidTr="006B36DA">
        <w:tc>
          <w:tcPr>
            <w:tcW w:w="1487" w:type="dxa"/>
          </w:tcPr>
          <w:p w14:paraId="29733C8B" w14:textId="7D3DFF6A" w:rsidR="001773AD" w:rsidRDefault="001773AD" w:rsidP="006B36DA">
            <w:pPr>
              <w:tabs>
                <w:tab w:val="left" w:pos="5400"/>
              </w:tabs>
            </w:pPr>
            <w:r>
              <w:t>Grade 7</w:t>
            </w:r>
          </w:p>
        </w:tc>
        <w:tc>
          <w:tcPr>
            <w:tcW w:w="1681" w:type="dxa"/>
          </w:tcPr>
          <w:p w14:paraId="44E65C37" w14:textId="4E7C9166" w:rsidR="001773AD" w:rsidRDefault="001773AD" w:rsidP="006B36DA">
            <w:pPr>
              <w:tabs>
                <w:tab w:val="left" w:pos="5400"/>
              </w:tabs>
            </w:pPr>
            <w:r>
              <w:t>3</w:t>
            </w:r>
          </w:p>
        </w:tc>
        <w:tc>
          <w:tcPr>
            <w:tcW w:w="1680" w:type="dxa"/>
          </w:tcPr>
          <w:p w14:paraId="546C7AE7" w14:textId="1BE2D4B1" w:rsidR="001773AD" w:rsidRDefault="001773AD" w:rsidP="006B36DA">
            <w:pPr>
              <w:tabs>
                <w:tab w:val="left" w:pos="5400"/>
              </w:tabs>
            </w:pPr>
            <w:r>
              <w:t>3</w:t>
            </w:r>
          </w:p>
        </w:tc>
        <w:tc>
          <w:tcPr>
            <w:tcW w:w="1681" w:type="dxa"/>
          </w:tcPr>
          <w:p w14:paraId="60B3D059" w14:textId="68064D96" w:rsidR="001773AD" w:rsidRDefault="001773AD" w:rsidP="006B36DA">
            <w:pPr>
              <w:tabs>
                <w:tab w:val="left" w:pos="5400"/>
              </w:tabs>
            </w:pPr>
            <w:r>
              <w:t>3</w:t>
            </w:r>
          </w:p>
        </w:tc>
        <w:tc>
          <w:tcPr>
            <w:tcW w:w="1681" w:type="dxa"/>
          </w:tcPr>
          <w:p w14:paraId="6D4CDDC4" w14:textId="54DB51AD" w:rsidR="001773AD" w:rsidRDefault="001773AD" w:rsidP="006B36DA">
            <w:pPr>
              <w:tabs>
                <w:tab w:val="left" w:pos="5400"/>
              </w:tabs>
            </w:pPr>
            <w:r>
              <w:t>4</w:t>
            </w:r>
          </w:p>
        </w:tc>
        <w:tc>
          <w:tcPr>
            <w:tcW w:w="1708" w:type="dxa"/>
          </w:tcPr>
          <w:p w14:paraId="38E49693" w14:textId="7CD9400C" w:rsidR="001773AD" w:rsidRDefault="001773AD" w:rsidP="006B36DA">
            <w:pPr>
              <w:tabs>
                <w:tab w:val="left" w:pos="5400"/>
              </w:tabs>
            </w:pPr>
            <w:r>
              <w:t>3</w:t>
            </w:r>
          </w:p>
        </w:tc>
      </w:tr>
      <w:tr w:rsidR="001773AD" w14:paraId="2E2355DA" w14:textId="77777777" w:rsidTr="006B36DA">
        <w:tc>
          <w:tcPr>
            <w:tcW w:w="1487" w:type="dxa"/>
          </w:tcPr>
          <w:p w14:paraId="3E7EBBE6" w14:textId="14EF8635" w:rsidR="001773AD" w:rsidRDefault="001773AD" w:rsidP="006B36DA">
            <w:pPr>
              <w:tabs>
                <w:tab w:val="left" w:pos="5400"/>
              </w:tabs>
            </w:pPr>
            <w:r>
              <w:t xml:space="preserve">Grade 8 </w:t>
            </w:r>
          </w:p>
        </w:tc>
        <w:tc>
          <w:tcPr>
            <w:tcW w:w="1681" w:type="dxa"/>
          </w:tcPr>
          <w:p w14:paraId="1EFB3CE0" w14:textId="43FC59C6" w:rsidR="001773AD" w:rsidRDefault="001773AD" w:rsidP="006B36DA">
            <w:pPr>
              <w:tabs>
                <w:tab w:val="left" w:pos="5400"/>
              </w:tabs>
            </w:pPr>
            <w:r>
              <w:t>0</w:t>
            </w:r>
          </w:p>
        </w:tc>
        <w:tc>
          <w:tcPr>
            <w:tcW w:w="1680" w:type="dxa"/>
          </w:tcPr>
          <w:p w14:paraId="275B1A72" w14:textId="430CD573" w:rsidR="001773AD" w:rsidRDefault="001773AD" w:rsidP="006B36DA">
            <w:pPr>
              <w:tabs>
                <w:tab w:val="left" w:pos="5400"/>
              </w:tabs>
            </w:pPr>
            <w:r>
              <w:t>0</w:t>
            </w:r>
          </w:p>
        </w:tc>
        <w:tc>
          <w:tcPr>
            <w:tcW w:w="1681" w:type="dxa"/>
          </w:tcPr>
          <w:p w14:paraId="6D123C50" w14:textId="5E65726B" w:rsidR="001773AD" w:rsidRDefault="001773AD" w:rsidP="006B36DA">
            <w:pPr>
              <w:tabs>
                <w:tab w:val="left" w:pos="5400"/>
              </w:tabs>
            </w:pPr>
            <w:r>
              <w:t>0</w:t>
            </w:r>
          </w:p>
        </w:tc>
        <w:tc>
          <w:tcPr>
            <w:tcW w:w="1681" w:type="dxa"/>
          </w:tcPr>
          <w:p w14:paraId="6FA0AC0A" w14:textId="74E3644F" w:rsidR="001773AD" w:rsidRDefault="001773AD" w:rsidP="006B36DA">
            <w:pPr>
              <w:tabs>
                <w:tab w:val="left" w:pos="5400"/>
              </w:tabs>
            </w:pPr>
            <w:r>
              <w:t>1</w:t>
            </w:r>
          </w:p>
        </w:tc>
        <w:tc>
          <w:tcPr>
            <w:tcW w:w="1708" w:type="dxa"/>
          </w:tcPr>
          <w:p w14:paraId="01F4F9E4" w14:textId="528C2B0D" w:rsidR="001773AD" w:rsidRDefault="001773AD" w:rsidP="006B36DA">
            <w:pPr>
              <w:tabs>
                <w:tab w:val="left" w:pos="5400"/>
              </w:tabs>
            </w:pPr>
            <w:r>
              <w:t>1</w:t>
            </w:r>
          </w:p>
        </w:tc>
      </w:tr>
      <w:tr w:rsidR="001773AD" w14:paraId="59EB51F5" w14:textId="77777777" w:rsidTr="006B36DA">
        <w:tc>
          <w:tcPr>
            <w:tcW w:w="1487" w:type="dxa"/>
          </w:tcPr>
          <w:p w14:paraId="6463F539" w14:textId="27D8B240" w:rsidR="001773AD" w:rsidRDefault="001773AD" w:rsidP="006B36DA">
            <w:pPr>
              <w:tabs>
                <w:tab w:val="left" w:pos="5400"/>
              </w:tabs>
            </w:pPr>
            <w:r>
              <w:t>Grade 10</w:t>
            </w:r>
          </w:p>
        </w:tc>
        <w:tc>
          <w:tcPr>
            <w:tcW w:w="1681" w:type="dxa"/>
          </w:tcPr>
          <w:p w14:paraId="69C38A1C" w14:textId="3F3AFA0C" w:rsidR="001773AD" w:rsidRDefault="001773AD" w:rsidP="006B36DA">
            <w:pPr>
              <w:tabs>
                <w:tab w:val="left" w:pos="5400"/>
              </w:tabs>
            </w:pPr>
            <w:r>
              <w:t>1</w:t>
            </w:r>
          </w:p>
        </w:tc>
        <w:tc>
          <w:tcPr>
            <w:tcW w:w="1680" w:type="dxa"/>
          </w:tcPr>
          <w:p w14:paraId="0D963E6C" w14:textId="54976C0F" w:rsidR="001773AD" w:rsidRDefault="001773AD" w:rsidP="006B36DA">
            <w:pPr>
              <w:tabs>
                <w:tab w:val="left" w:pos="5400"/>
              </w:tabs>
            </w:pPr>
            <w:r>
              <w:t>1</w:t>
            </w:r>
          </w:p>
        </w:tc>
        <w:tc>
          <w:tcPr>
            <w:tcW w:w="1681" w:type="dxa"/>
          </w:tcPr>
          <w:p w14:paraId="57E57E70" w14:textId="50196326" w:rsidR="001773AD" w:rsidRDefault="001773AD" w:rsidP="006B36DA">
            <w:pPr>
              <w:tabs>
                <w:tab w:val="left" w:pos="5400"/>
              </w:tabs>
            </w:pPr>
            <w:r>
              <w:t>1</w:t>
            </w:r>
          </w:p>
        </w:tc>
        <w:tc>
          <w:tcPr>
            <w:tcW w:w="1681" w:type="dxa"/>
          </w:tcPr>
          <w:p w14:paraId="1A307A4A" w14:textId="78FD91A0" w:rsidR="001773AD" w:rsidRDefault="001773AD" w:rsidP="006B36DA">
            <w:pPr>
              <w:tabs>
                <w:tab w:val="left" w:pos="5400"/>
              </w:tabs>
            </w:pPr>
            <w:r>
              <w:t>2</w:t>
            </w:r>
          </w:p>
        </w:tc>
        <w:tc>
          <w:tcPr>
            <w:tcW w:w="1708" w:type="dxa"/>
          </w:tcPr>
          <w:p w14:paraId="50D01610" w14:textId="32C8ABC0" w:rsidR="001773AD" w:rsidRDefault="001773AD" w:rsidP="006B36DA">
            <w:pPr>
              <w:tabs>
                <w:tab w:val="left" w:pos="5400"/>
              </w:tabs>
            </w:pPr>
            <w:r>
              <w:t>2</w:t>
            </w:r>
          </w:p>
        </w:tc>
      </w:tr>
      <w:tr w:rsidR="001773AD" w14:paraId="7DFCCF55" w14:textId="77777777" w:rsidTr="006B36DA">
        <w:tc>
          <w:tcPr>
            <w:tcW w:w="1487" w:type="dxa"/>
          </w:tcPr>
          <w:p w14:paraId="50CF2E11" w14:textId="26A4539F" w:rsidR="001773AD" w:rsidRDefault="001773AD" w:rsidP="006B36DA">
            <w:pPr>
              <w:tabs>
                <w:tab w:val="left" w:pos="5400"/>
              </w:tabs>
            </w:pPr>
            <w:r>
              <w:t>Grade 11</w:t>
            </w:r>
          </w:p>
        </w:tc>
        <w:tc>
          <w:tcPr>
            <w:tcW w:w="1681" w:type="dxa"/>
          </w:tcPr>
          <w:p w14:paraId="3727303F" w14:textId="0928BC67" w:rsidR="001773AD" w:rsidRDefault="001773AD" w:rsidP="006B36DA">
            <w:pPr>
              <w:tabs>
                <w:tab w:val="left" w:pos="5400"/>
              </w:tabs>
            </w:pPr>
            <w:r>
              <w:t>0</w:t>
            </w:r>
          </w:p>
        </w:tc>
        <w:tc>
          <w:tcPr>
            <w:tcW w:w="1680" w:type="dxa"/>
          </w:tcPr>
          <w:p w14:paraId="7572B434" w14:textId="7AD07363" w:rsidR="001773AD" w:rsidRDefault="001773AD" w:rsidP="006B36DA">
            <w:pPr>
              <w:tabs>
                <w:tab w:val="left" w:pos="5400"/>
              </w:tabs>
            </w:pPr>
            <w:r>
              <w:t>0</w:t>
            </w:r>
          </w:p>
        </w:tc>
        <w:tc>
          <w:tcPr>
            <w:tcW w:w="1681" w:type="dxa"/>
          </w:tcPr>
          <w:p w14:paraId="4C782E7E" w14:textId="29E7911B" w:rsidR="001773AD" w:rsidRDefault="001773AD" w:rsidP="006B36DA">
            <w:pPr>
              <w:tabs>
                <w:tab w:val="left" w:pos="5400"/>
              </w:tabs>
            </w:pPr>
            <w:r>
              <w:t>1</w:t>
            </w:r>
          </w:p>
        </w:tc>
        <w:tc>
          <w:tcPr>
            <w:tcW w:w="1681" w:type="dxa"/>
          </w:tcPr>
          <w:p w14:paraId="399C7E80" w14:textId="33B68144" w:rsidR="001773AD" w:rsidRDefault="001773AD" w:rsidP="006B36DA">
            <w:pPr>
              <w:tabs>
                <w:tab w:val="left" w:pos="5400"/>
              </w:tabs>
            </w:pPr>
            <w:r>
              <w:t>1</w:t>
            </w:r>
          </w:p>
        </w:tc>
        <w:tc>
          <w:tcPr>
            <w:tcW w:w="1708" w:type="dxa"/>
          </w:tcPr>
          <w:p w14:paraId="43ADCF77" w14:textId="7B89D9FA" w:rsidR="001773AD" w:rsidRDefault="001773AD" w:rsidP="006B36DA">
            <w:pPr>
              <w:tabs>
                <w:tab w:val="left" w:pos="5400"/>
              </w:tabs>
            </w:pPr>
            <w:r>
              <w:t>1</w:t>
            </w:r>
          </w:p>
        </w:tc>
      </w:tr>
      <w:tr w:rsidR="001773AD" w14:paraId="592F8DB3" w14:textId="77777777" w:rsidTr="006B36DA">
        <w:tc>
          <w:tcPr>
            <w:tcW w:w="1487" w:type="dxa"/>
          </w:tcPr>
          <w:p w14:paraId="5028C7F2" w14:textId="073A9D15" w:rsidR="001773AD" w:rsidRDefault="001773AD" w:rsidP="006B36DA">
            <w:pPr>
              <w:tabs>
                <w:tab w:val="left" w:pos="5400"/>
              </w:tabs>
            </w:pPr>
            <w:r>
              <w:t>Grade 12</w:t>
            </w:r>
          </w:p>
        </w:tc>
        <w:tc>
          <w:tcPr>
            <w:tcW w:w="1681" w:type="dxa"/>
          </w:tcPr>
          <w:p w14:paraId="478B7E42" w14:textId="6EA8EFBD" w:rsidR="001773AD" w:rsidRDefault="001773AD" w:rsidP="006B36DA">
            <w:pPr>
              <w:tabs>
                <w:tab w:val="left" w:pos="5400"/>
              </w:tabs>
            </w:pPr>
            <w:r>
              <w:t>1</w:t>
            </w:r>
          </w:p>
        </w:tc>
        <w:tc>
          <w:tcPr>
            <w:tcW w:w="1680" w:type="dxa"/>
          </w:tcPr>
          <w:p w14:paraId="4D7780AB" w14:textId="62021FF1" w:rsidR="001773AD" w:rsidRDefault="001773AD" w:rsidP="006B36DA">
            <w:pPr>
              <w:tabs>
                <w:tab w:val="left" w:pos="5400"/>
              </w:tabs>
            </w:pPr>
            <w:r>
              <w:t>2</w:t>
            </w:r>
          </w:p>
        </w:tc>
        <w:tc>
          <w:tcPr>
            <w:tcW w:w="1681" w:type="dxa"/>
          </w:tcPr>
          <w:p w14:paraId="7C900007" w14:textId="06904B2D" w:rsidR="001773AD" w:rsidRDefault="001773AD" w:rsidP="006B36DA">
            <w:pPr>
              <w:tabs>
                <w:tab w:val="left" w:pos="5400"/>
              </w:tabs>
            </w:pPr>
            <w:r>
              <w:t>1</w:t>
            </w:r>
          </w:p>
        </w:tc>
        <w:tc>
          <w:tcPr>
            <w:tcW w:w="1681" w:type="dxa"/>
          </w:tcPr>
          <w:p w14:paraId="3B5DF990" w14:textId="68A0C307" w:rsidR="001773AD" w:rsidRDefault="001773AD" w:rsidP="006B36DA">
            <w:pPr>
              <w:tabs>
                <w:tab w:val="left" w:pos="5400"/>
              </w:tabs>
            </w:pPr>
            <w:r>
              <w:t>1</w:t>
            </w:r>
          </w:p>
        </w:tc>
        <w:tc>
          <w:tcPr>
            <w:tcW w:w="1708" w:type="dxa"/>
          </w:tcPr>
          <w:p w14:paraId="1F3BEE3E" w14:textId="7A66E0E5" w:rsidR="001773AD" w:rsidRDefault="001773AD" w:rsidP="006B36DA">
            <w:pPr>
              <w:tabs>
                <w:tab w:val="left" w:pos="5400"/>
              </w:tabs>
            </w:pPr>
            <w:r>
              <w:t>0</w:t>
            </w:r>
          </w:p>
        </w:tc>
      </w:tr>
      <w:tr w:rsidR="001773AD" w14:paraId="3EB98CF0" w14:textId="77777777" w:rsidTr="006B36DA">
        <w:tc>
          <w:tcPr>
            <w:tcW w:w="1487" w:type="dxa"/>
          </w:tcPr>
          <w:p w14:paraId="76D521FE" w14:textId="34D88A77" w:rsidR="001773AD" w:rsidRDefault="001773AD" w:rsidP="006B36DA">
            <w:pPr>
              <w:tabs>
                <w:tab w:val="left" w:pos="5400"/>
              </w:tabs>
            </w:pPr>
            <w:r>
              <w:t>Grade 13</w:t>
            </w:r>
          </w:p>
        </w:tc>
        <w:tc>
          <w:tcPr>
            <w:tcW w:w="1681" w:type="dxa"/>
          </w:tcPr>
          <w:p w14:paraId="69860B60" w14:textId="7244B558" w:rsidR="001773AD" w:rsidRDefault="001773AD" w:rsidP="006B36DA">
            <w:pPr>
              <w:tabs>
                <w:tab w:val="left" w:pos="5400"/>
              </w:tabs>
            </w:pPr>
            <w:r>
              <w:t>0</w:t>
            </w:r>
          </w:p>
        </w:tc>
        <w:tc>
          <w:tcPr>
            <w:tcW w:w="1680" w:type="dxa"/>
          </w:tcPr>
          <w:p w14:paraId="566F56B0" w14:textId="50EDE110" w:rsidR="001773AD" w:rsidRDefault="001773AD" w:rsidP="006B36DA">
            <w:pPr>
              <w:tabs>
                <w:tab w:val="left" w:pos="5400"/>
              </w:tabs>
            </w:pPr>
            <w:r>
              <w:t>0</w:t>
            </w:r>
          </w:p>
        </w:tc>
        <w:tc>
          <w:tcPr>
            <w:tcW w:w="1681" w:type="dxa"/>
          </w:tcPr>
          <w:p w14:paraId="085D7E99" w14:textId="50DFF276" w:rsidR="001773AD" w:rsidRDefault="001773AD" w:rsidP="006B36DA">
            <w:pPr>
              <w:tabs>
                <w:tab w:val="left" w:pos="5400"/>
              </w:tabs>
            </w:pPr>
            <w:r>
              <w:t>0</w:t>
            </w:r>
          </w:p>
        </w:tc>
        <w:tc>
          <w:tcPr>
            <w:tcW w:w="1681" w:type="dxa"/>
          </w:tcPr>
          <w:p w14:paraId="05CE7333" w14:textId="3A6575EE" w:rsidR="001773AD" w:rsidRDefault="001773AD" w:rsidP="006B36DA">
            <w:pPr>
              <w:tabs>
                <w:tab w:val="left" w:pos="5400"/>
              </w:tabs>
            </w:pPr>
            <w:r>
              <w:t>0</w:t>
            </w:r>
          </w:p>
        </w:tc>
        <w:tc>
          <w:tcPr>
            <w:tcW w:w="1708" w:type="dxa"/>
          </w:tcPr>
          <w:p w14:paraId="5C26272B" w14:textId="6169F5DD" w:rsidR="001773AD" w:rsidRDefault="001773AD" w:rsidP="006B36DA">
            <w:pPr>
              <w:tabs>
                <w:tab w:val="left" w:pos="5400"/>
              </w:tabs>
            </w:pPr>
            <w:r>
              <w:t>1</w:t>
            </w:r>
          </w:p>
        </w:tc>
      </w:tr>
    </w:tbl>
    <w:p w14:paraId="4B0237A9" w14:textId="1DD2A01E" w:rsidR="001773AD" w:rsidRDefault="001773AD" w:rsidP="00793DD5">
      <w:pPr>
        <w:tabs>
          <w:tab w:val="left" w:pos="5400"/>
        </w:tabs>
      </w:pPr>
    </w:p>
    <w:p w14:paraId="4C4270A3" w14:textId="77C47C74" w:rsidR="00851693" w:rsidRDefault="00851693" w:rsidP="00793DD5">
      <w:pPr>
        <w:tabs>
          <w:tab w:val="left" w:pos="5400"/>
        </w:tabs>
      </w:pPr>
      <w:r>
        <w:t xml:space="preserve">Police Officer pay and grading structure is publicly available on the Police Scotland website. </w:t>
      </w:r>
    </w:p>
    <w:p w14:paraId="612FEF10" w14:textId="77777777" w:rsidR="00851693" w:rsidRPr="007D1918" w:rsidRDefault="00851693" w:rsidP="00851693">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06F32BC2" w14:textId="77777777" w:rsidR="00851693" w:rsidRPr="007D1918" w:rsidRDefault="00851693" w:rsidP="00851693">
      <w:pPr>
        <w:jc w:val="both"/>
        <w:rPr>
          <w:color w:val="000000"/>
        </w:rPr>
      </w:pPr>
      <w:r w:rsidRPr="007D1918">
        <w:rPr>
          <w:color w:val="000000"/>
        </w:rPr>
        <w:t xml:space="preserve">(a) states that it holds the information, </w:t>
      </w:r>
    </w:p>
    <w:p w14:paraId="39E25704" w14:textId="77777777" w:rsidR="00851693" w:rsidRPr="007D1918" w:rsidRDefault="00851693" w:rsidP="00851693">
      <w:pPr>
        <w:jc w:val="both"/>
        <w:rPr>
          <w:color w:val="000000"/>
        </w:rPr>
      </w:pPr>
      <w:r w:rsidRPr="007D1918">
        <w:rPr>
          <w:color w:val="000000"/>
        </w:rPr>
        <w:t xml:space="preserve">(b) states that it is claiming an exemption, </w:t>
      </w:r>
    </w:p>
    <w:p w14:paraId="3B310E5E" w14:textId="77777777" w:rsidR="00851693" w:rsidRPr="007D1918" w:rsidRDefault="00851693" w:rsidP="00851693">
      <w:pPr>
        <w:jc w:val="both"/>
        <w:rPr>
          <w:color w:val="000000"/>
        </w:rPr>
      </w:pPr>
      <w:r w:rsidRPr="007D1918">
        <w:rPr>
          <w:color w:val="000000"/>
        </w:rPr>
        <w:t xml:space="preserve">(c) specifies the exemption in question and </w:t>
      </w:r>
    </w:p>
    <w:p w14:paraId="640104C9" w14:textId="77777777" w:rsidR="00851693" w:rsidRPr="007D1918" w:rsidRDefault="00851693" w:rsidP="00851693">
      <w:pPr>
        <w:jc w:val="both"/>
        <w:rPr>
          <w:color w:val="000000"/>
        </w:rPr>
      </w:pPr>
      <w:r w:rsidRPr="007D1918">
        <w:rPr>
          <w:color w:val="000000"/>
        </w:rPr>
        <w:lastRenderedPageBreak/>
        <w:t xml:space="preserve">(d) states, if that would not be otherwise apparent, why the exemption applies.  </w:t>
      </w:r>
    </w:p>
    <w:p w14:paraId="16218EA7" w14:textId="77777777" w:rsidR="00851693" w:rsidRPr="007D1918" w:rsidRDefault="00851693" w:rsidP="00851693">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206A6B45" w14:textId="77777777" w:rsidR="00851693" w:rsidRPr="00C95FC8" w:rsidRDefault="00851693" w:rsidP="00851693">
      <w:pPr>
        <w:jc w:val="both"/>
        <w:rPr>
          <w:i/>
          <w:color w:val="000000"/>
        </w:rPr>
      </w:pPr>
      <w:r w:rsidRPr="007D1918">
        <w:rPr>
          <w:i/>
          <w:color w:val="000000"/>
        </w:rPr>
        <w:t>“Information which the applicant can reasonably obtain other than by requesting it under Section 1(1) is exempt information”</w:t>
      </w:r>
    </w:p>
    <w:p w14:paraId="2DA1FE4C" w14:textId="31E714B5" w:rsidR="00851693" w:rsidRDefault="00851693" w:rsidP="00851693">
      <w:pPr>
        <w:rPr>
          <w:color w:val="000000"/>
        </w:rPr>
      </w:pPr>
      <w:r w:rsidRPr="007D1918">
        <w:rPr>
          <w:color w:val="000000"/>
        </w:rPr>
        <w:t>The information you are seeking is available via the following link:</w:t>
      </w:r>
    </w:p>
    <w:p w14:paraId="770AB617" w14:textId="1402C1C5" w:rsidR="00851693" w:rsidRDefault="00B5508C" w:rsidP="00793DD5">
      <w:pPr>
        <w:tabs>
          <w:tab w:val="left" w:pos="5400"/>
        </w:tabs>
      </w:pPr>
      <w:hyperlink r:id="rId8" w:history="1">
        <w:r w:rsidR="00851693">
          <w:rPr>
            <w:rStyle w:val="Hyperlink"/>
          </w:rPr>
          <w:t>Pay and Grading Structure - Police Scotland</w:t>
        </w:r>
      </w:hyperlink>
    </w:p>
    <w:p w14:paraId="07BC6308" w14:textId="5FAA1CE2" w:rsidR="00851693" w:rsidRDefault="00851693" w:rsidP="00793DD5">
      <w:pPr>
        <w:tabs>
          <w:tab w:val="left" w:pos="5400"/>
        </w:tabs>
      </w:pPr>
      <w:r>
        <w:t xml:space="preserve">For Police Staff Pay and Grading structure, please see the attached document titled ‘Data01’. </w:t>
      </w:r>
    </w:p>
    <w:p w14:paraId="05C275DC" w14:textId="77777777" w:rsidR="00851693" w:rsidRPr="00B11A55" w:rsidRDefault="00851693" w:rsidP="00793DD5">
      <w:pPr>
        <w:tabs>
          <w:tab w:val="left" w:pos="5400"/>
        </w:tabs>
      </w:pPr>
    </w:p>
    <w:p w14:paraId="4AB3E33D" w14:textId="77777777" w:rsidR="00496A08" w:rsidRPr="00BF6B81" w:rsidRDefault="00496A08" w:rsidP="00793DD5">
      <w:r>
        <w:t xml:space="preserve">If you require any further </w:t>
      </w:r>
      <w:r w:rsidRPr="00874BFD">
        <w:t>assistance</w:t>
      </w:r>
      <w:r>
        <w:t xml:space="preserve"> please contact us quoting the reference above.</w:t>
      </w:r>
    </w:p>
    <w:p w14:paraId="7221860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B1ED55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8EA4F21" w14:textId="77777777" w:rsidR="00B461B2" w:rsidRDefault="00496A08" w:rsidP="00793DD5">
      <w:r w:rsidRPr="007C470A">
        <w:t>Following an OSIC appeal, you can appeal to the Court of Session on a point of law only.</w:t>
      </w:r>
      <w:r w:rsidR="00D47E36">
        <w:t xml:space="preserve"> </w:t>
      </w:r>
    </w:p>
    <w:p w14:paraId="0FEA828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29D365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43AE9F8"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457C" w14:textId="77777777" w:rsidR="00195CC4" w:rsidRDefault="00195CC4" w:rsidP="00491644">
      <w:r>
        <w:separator/>
      </w:r>
    </w:p>
  </w:endnote>
  <w:endnote w:type="continuationSeparator" w:id="0">
    <w:p w14:paraId="79AC748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C2F8" w14:textId="77777777" w:rsidR="00491644" w:rsidRDefault="00491644">
    <w:pPr>
      <w:pStyle w:val="Footer"/>
    </w:pPr>
  </w:p>
  <w:p w14:paraId="478F990F" w14:textId="62B82B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0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9CF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93E0707" wp14:editId="4BA056B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12B3C50" wp14:editId="52B5ABB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043D2C0" w14:textId="44361D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0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076" w14:textId="77777777" w:rsidR="00491644" w:rsidRDefault="00491644">
    <w:pPr>
      <w:pStyle w:val="Footer"/>
    </w:pPr>
  </w:p>
  <w:p w14:paraId="0E99C5B6" w14:textId="6EABA6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0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DDB0" w14:textId="77777777" w:rsidR="00195CC4" w:rsidRDefault="00195CC4" w:rsidP="00491644">
      <w:r>
        <w:separator/>
      </w:r>
    </w:p>
  </w:footnote>
  <w:footnote w:type="continuationSeparator" w:id="0">
    <w:p w14:paraId="41501A0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C6A" w14:textId="7F4309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08C">
      <w:rPr>
        <w:rFonts w:ascii="Times New Roman" w:hAnsi="Times New Roman" w:cs="Times New Roman"/>
        <w:b/>
        <w:color w:val="FF0000"/>
      </w:rPr>
      <w:t>OFFICIAL</w:t>
    </w:r>
    <w:r>
      <w:rPr>
        <w:rFonts w:ascii="Times New Roman" w:hAnsi="Times New Roman" w:cs="Times New Roman"/>
        <w:b/>
        <w:color w:val="FF0000"/>
      </w:rPr>
      <w:fldChar w:fldCharType="end"/>
    </w:r>
  </w:p>
  <w:p w14:paraId="0747217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6120" w14:textId="4E83D7E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0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154B" w14:textId="024E32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08C">
      <w:rPr>
        <w:rFonts w:ascii="Times New Roman" w:hAnsi="Times New Roman" w:cs="Times New Roman"/>
        <w:b/>
        <w:color w:val="FF0000"/>
      </w:rPr>
      <w:t>OFFICIAL</w:t>
    </w:r>
    <w:r>
      <w:rPr>
        <w:rFonts w:ascii="Times New Roman" w:hAnsi="Times New Roman" w:cs="Times New Roman"/>
        <w:b/>
        <w:color w:val="FF0000"/>
      </w:rPr>
      <w:fldChar w:fldCharType="end"/>
    </w:r>
  </w:p>
  <w:p w14:paraId="2EF79B1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804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773AD"/>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51693"/>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5508C"/>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83CE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finance/pay-and-grading-structu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3258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2023-10-24T13:09:00Z</dcterms:created>
  <dcterms:modified xsi:type="dcterms:W3CDTF">2023-10-25T07:46:00Z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