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6051C">
              <w:t>-2104</w:t>
            </w:r>
          </w:p>
          <w:p w:rsidR="00B17211" w:rsidRDefault="00456324" w:rsidP="00747352">
            <w:r w:rsidRPr="007F490F">
              <w:rPr>
                <w:rStyle w:val="Heading2Char"/>
              </w:rPr>
              <w:t>Respon</w:t>
            </w:r>
            <w:r w:rsidR="007D55F6">
              <w:rPr>
                <w:rStyle w:val="Heading2Char"/>
              </w:rPr>
              <w:t>ded to:</w:t>
            </w:r>
            <w:r w:rsidR="007F490F">
              <w:t xml:space="preserve">  </w:t>
            </w:r>
            <w:r w:rsidR="00C56BF3">
              <w:t>xx</w:t>
            </w:r>
            <w:r w:rsidR="00747352">
              <w:t xml:space="preserve"> September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0632A2" w:rsidRDefault="00E6051C" w:rsidP="00E6051C">
      <w:pPr>
        <w:pStyle w:val="Heading2"/>
      </w:pPr>
      <w:r w:rsidRPr="00E6051C">
        <w:t>Please could you supply all the information which was released to the public regarding the unexplained disappearance of Alex Cleghorn on New Year's Day 1966 in Glasgow?</w:t>
      </w:r>
    </w:p>
    <w:p w:rsidR="00E6051C" w:rsidRDefault="00E6051C" w:rsidP="00E6051C">
      <w:pPr>
        <w:pStyle w:val="Default"/>
      </w:pPr>
      <w:r>
        <w:t xml:space="preserve">We have made enquiry with our Missing Persons team and Corporate Communications (Media) team and we can find no trace of any press releases etc. in relation to this missing persons case - which </w:t>
      </w:r>
      <w:bookmarkStart w:id="0" w:name="_GoBack"/>
      <w:bookmarkEnd w:id="0"/>
      <w:r>
        <w:t>remains live.</w:t>
      </w:r>
    </w:p>
    <w:p w:rsidR="00E6051C" w:rsidRPr="00A02CB4" w:rsidRDefault="00E6051C" w:rsidP="00E6051C">
      <w:pPr>
        <w:pStyle w:val="Default"/>
        <w:rPr>
          <w:i/>
          <w:iCs/>
        </w:rPr>
      </w:pPr>
      <w:r>
        <w:t xml:space="preserve">Section 17 of the Act therefore applies as the information sought is </w:t>
      </w:r>
      <w:r>
        <w:rPr>
          <w:i/>
          <w:iCs/>
        </w:rPr>
        <w:t>not held.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4B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4B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4B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4B0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4B0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4B0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6503B"/>
    <w:rsid w:val="00394B0D"/>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705EB9"/>
    <w:rsid w:val="00747352"/>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DC7192"/>
    <w:rsid w:val="00E448C2"/>
    <w:rsid w:val="00E55D79"/>
    <w:rsid w:val="00E6051C"/>
    <w:rsid w:val="00EF4761"/>
    <w:rsid w:val="00F03B6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1556</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2023-09-08T13:07:00Z</cp:lastPrinted>
  <dcterms:created xsi:type="dcterms:W3CDTF">2023-09-01T13:27:00Z</dcterms:created>
  <dcterms:modified xsi:type="dcterms:W3CDTF">2023-09-08T13:10:00Z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