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B318988" w:rsidR="00B17211" w:rsidRPr="00B17211" w:rsidRDefault="00B17211" w:rsidP="007F490F">
            <w:r w:rsidRPr="007F490F">
              <w:rPr>
                <w:rStyle w:val="Heading2Char"/>
              </w:rPr>
              <w:t>Our reference:</w:t>
            </w:r>
            <w:r>
              <w:t xml:space="preserve">  FOI 2</w:t>
            </w:r>
            <w:r w:rsidR="00EF0FBB">
              <w:t>5</w:t>
            </w:r>
            <w:r>
              <w:t>-</w:t>
            </w:r>
            <w:r w:rsidR="00135F60">
              <w:t>3429</w:t>
            </w:r>
          </w:p>
          <w:p w14:paraId="34BDABA6" w14:textId="72B35079" w:rsidR="00B17211" w:rsidRDefault="00456324" w:rsidP="00EE2373">
            <w:r w:rsidRPr="007F490F">
              <w:rPr>
                <w:rStyle w:val="Heading2Char"/>
              </w:rPr>
              <w:t>Respon</w:t>
            </w:r>
            <w:r w:rsidR="007D55F6">
              <w:rPr>
                <w:rStyle w:val="Heading2Char"/>
              </w:rPr>
              <w:t>ded to:</w:t>
            </w:r>
            <w:r w:rsidR="007F490F">
              <w:t xml:space="preserve">  </w:t>
            </w:r>
            <w:r w:rsidR="0087396D">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38BDFE" w14:textId="56A97441" w:rsidR="00541728" w:rsidRDefault="00541728" w:rsidP="00541728">
      <w:pPr>
        <w:tabs>
          <w:tab w:val="left" w:pos="5400"/>
        </w:tabs>
        <w:rPr>
          <w:b/>
          <w:bCs/>
        </w:rPr>
      </w:pPr>
      <w:r w:rsidRPr="00541728">
        <w:rPr>
          <w:b/>
          <w:bCs/>
        </w:rPr>
        <w:t xml:space="preserve">How many horses do </w:t>
      </w:r>
      <w:r w:rsidR="009A6751">
        <w:rPr>
          <w:b/>
          <w:bCs/>
        </w:rPr>
        <w:t>P</w:t>
      </w:r>
      <w:r w:rsidRPr="00541728">
        <w:rPr>
          <w:b/>
          <w:bCs/>
        </w:rPr>
        <w:t xml:space="preserve">olice </w:t>
      </w:r>
      <w:r w:rsidR="009A6751">
        <w:rPr>
          <w:b/>
          <w:bCs/>
        </w:rPr>
        <w:t>S</w:t>
      </w:r>
      <w:r w:rsidRPr="00541728">
        <w:rPr>
          <w:b/>
          <w:bCs/>
        </w:rPr>
        <w:t xml:space="preserve">cotland currently own and how old are they? </w:t>
      </w:r>
    </w:p>
    <w:p w14:paraId="1F55CACA" w14:textId="3FB7D3CC" w:rsidR="00541728" w:rsidRDefault="00541728" w:rsidP="00541728">
      <w:pPr>
        <w:tabs>
          <w:tab w:val="left" w:pos="5400"/>
        </w:tabs>
      </w:pPr>
      <w:r w:rsidRPr="00563ED8">
        <w:t>Police Scotland currently has 21 Horses in the Mounted Unit</w:t>
      </w:r>
      <w:r w:rsidR="004861D7">
        <w:t xml:space="preserve"> aged as follows (in years)</w:t>
      </w:r>
      <w:r w:rsidRPr="00563ED8">
        <w:t>:</w:t>
      </w:r>
    </w:p>
    <w:tbl>
      <w:tblPr>
        <w:tblStyle w:val="TableGrid"/>
        <w:tblW w:w="9634" w:type="dxa"/>
        <w:tblLook w:val="04A0" w:firstRow="1" w:lastRow="0" w:firstColumn="1" w:lastColumn="0" w:noHBand="0" w:noVBand="1"/>
      </w:tblPr>
      <w:tblGrid>
        <w:gridCol w:w="2430"/>
        <w:gridCol w:w="600"/>
        <w:gridCol w:w="600"/>
        <w:gridCol w:w="601"/>
        <w:gridCol w:w="600"/>
        <w:gridCol w:w="600"/>
        <w:gridCol w:w="601"/>
        <w:gridCol w:w="600"/>
        <w:gridCol w:w="600"/>
        <w:gridCol w:w="601"/>
        <w:gridCol w:w="600"/>
        <w:gridCol w:w="600"/>
        <w:gridCol w:w="601"/>
      </w:tblGrid>
      <w:tr w:rsidR="004861D7" w:rsidRPr="004861D7" w14:paraId="44276D1C" w14:textId="77777777" w:rsidTr="004861D7">
        <w:trPr>
          <w:trHeight w:val="20"/>
        </w:trPr>
        <w:tc>
          <w:tcPr>
            <w:tcW w:w="2430" w:type="dxa"/>
            <w:shd w:val="clear" w:color="auto" w:fill="D9D9D9" w:themeFill="background1" w:themeFillShade="D9"/>
            <w:hideMark/>
          </w:tcPr>
          <w:p w14:paraId="200EC2D0" w14:textId="151D5B29" w:rsidR="004861D7" w:rsidRPr="004861D7" w:rsidRDefault="004861D7" w:rsidP="004861D7">
            <w:pPr>
              <w:tabs>
                <w:tab w:val="left" w:pos="5400"/>
              </w:tabs>
              <w:spacing w:line="240" w:lineRule="auto"/>
              <w:rPr>
                <w:b/>
                <w:bCs/>
              </w:rPr>
            </w:pPr>
            <w:r w:rsidRPr="004861D7">
              <w:rPr>
                <w:b/>
                <w:bCs/>
              </w:rPr>
              <w:t>Age of Horse</w:t>
            </w:r>
          </w:p>
        </w:tc>
        <w:tc>
          <w:tcPr>
            <w:tcW w:w="600" w:type="dxa"/>
            <w:hideMark/>
          </w:tcPr>
          <w:p w14:paraId="7154670C" w14:textId="77777777" w:rsidR="004861D7" w:rsidRPr="004861D7" w:rsidRDefault="004861D7" w:rsidP="004861D7">
            <w:pPr>
              <w:tabs>
                <w:tab w:val="left" w:pos="5400"/>
              </w:tabs>
              <w:spacing w:line="240" w:lineRule="auto"/>
            </w:pPr>
            <w:r w:rsidRPr="004861D7">
              <w:t>6</w:t>
            </w:r>
          </w:p>
        </w:tc>
        <w:tc>
          <w:tcPr>
            <w:tcW w:w="600" w:type="dxa"/>
            <w:hideMark/>
          </w:tcPr>
          <w:p w14:paraId="4E022E1F" w14:textId="77777777" w:rsidR="004861D7" w:rsidRPr="004861D7" w:rsidRDefault="004861D7" w:rsidP="004861D7">
            <w:pPr>
              <w:tabs>
                <w:tab w:val="left" w:pos="5400"/>
              </w:tabs>
              <w:spacing w:line="240" w:lineRule="auto"/>
            </w:pPr>
            <w:r w:rsidRPr="004861D7">
              <w:t>7</w:t>
            </w:r>
          </w:p>
        </w:tc>
        <w:tc>
          <w:tcPr>
            <w:tcW w:w="601" w:type="dxa"/>
            <w:hideMark/>
          </w:tcPr>
          <w:p w14:paraId="44B0315B" w14:textId="77777777" w:rsidR="004861D7" w:rsidRPr="004861D7" w:rsidRDefault="004861D7" w:rsidP="004861D7">
            <w:pPr>
              <w:tabs>
                <w:tab w:val="left" w:pos="5400"/>
              </w:tabs>
              <w:spacing w:line="240" w:lineRule="auto"/>
            </w:pPr>
            <w:r w:rsidRPr="004861D7">
              <w:t>8</w:t>
            </w:r>
          </w:p>
        </w:tc>
        <w:tc>
          <w:tcPr>
            <w:tcW w:w="600" w:type="dxa"/>
            <w:hideMark/>
          </w:tcPr>
          <w:p w14:paraId="36623E96" w14:textId="77777777" w:rsidR="004861D7" w:rsidRPr="004861D7" w:rsidRDefault="004861D7" w:rsidP="004861D7">
            <w:pPr>
              <w:tabs>
                <w:tab w:val="left" w:pos="5400"/>
              </w:tabs>
              <w:spacing w:line="240" w:lineRule="auto"/>
            </w:pPr>
            <w:r w:rsidRPr="004861D7">
              <w:t>9</w:t>
            </w:r>
          </w:p>
        </w:tc>
        <w:tc>
          <w:tcPr>
            <w:tcW w:w="600" w:type="dxa"/>
            <w:hideMark/>
          </w:tcPr>
          <w:p w14:paraId="7207C1C1" w14:textId="77777777" w:rsidR="004861D7" w:rsidRPr="004861D7" w:rsidRDefault="004861D7" w:rsidP="004861D7">
            <w:pPr>
              <w:tabs>
                <w:tab w:val="left" w:pos="5400"/>
              </w:tabs>
              <w:spacing w:line="240" w:lineRule="auto"/>
            </w:pPr>
            <w:r w:rsidRPr="004861D7">
              <w:t>10</w:t>
            </w:r>
          </w:p>
        </w:tc>
        <w:tc>
          <w:tcPr>
            <w:tcW w:w="601" w:type="dxa"/>
            <w:hideMark/>
          </w:tcPr>
          <w:p w14:paraId="2EA0EAF9" w14:textId="77777777" w:rsidR="004861D7" w:rsidRPr="004861D7" w:rsidRDefault="004861D7" w:rsidP="004861D7">
            <w:pPr>
              <w:tabs>
                <w:tab w:val="left" w:pos="5400"/>
              </w:tabs>
              <w:spacing w:line="240" w:lineRule="auto"/>
            </w:pPr>
            <w:r w:rsidRPr="004861D7">
              <w:t>12</w:t>
            </w:r>
          </w:p>
        </w:tc>
        <w:tc>
          <w:tcPr>
            <w:tcW w:w="600" w:type="dxa"/>
            <w:hideMark/>
          </w:tcPr>
          <w:p w14:paraId="6E630E9F" w14:textId="77777777" w:rsidR="004861D7" w:rsidRPr="004861D7" w:rsidRDefault="004861D7" w:rsidP="004861D7">
            <w:pPr>
              <w:tabs>
                <w:tab w:val="left" w:pos="5400"/>
              </w:tabs>
              <w:spacing w:line="240" w:lineRule="auto"/>
            </w:pPr>
            <w:r w:rsidRPr="004861D7">
              <w:t>13</w:t>
            </w:r>
          </w:p>
        </w:tc>
        <w:tc>
          <w:tcPr>
            <w:tcW w:w="600" w:type="dxa"/>
            <w:hideMark/>
          </w:tcPr>
          <w:p w14:paraId="6934E47E" w14:textId="77777777" w:rsidR="004861D7" w:rsidRPr="004861D7" w:rsidRDefault="004861D7" w:rsidP="004861D7">
            <w:pPr>
              <w:tabs>
                <w:tab w:val="left" w:pos="5400"/>
              </w:tabs>
              <w:spacing w:line="240" w:lineRule="auto"/>
            </w:pPr>
            <w:r w:rsidRPr="004861D7">
              <w:t>14</w:t>
            </w:r>
          </w:p>
        </w:tc>
        <w:tc>
          <w:tcPr>
            <w:tcW w:w="601" w:type="dxa"/>
            <w:hideMark/>
          </w:tcPr>
          <w:p w14:paraId="2D2EA3FF" w14:textId="77777777" w:rsidR="004861D7" w:rsidRPr="004861D7" w:rsidRDefault="004861D7" w:rsidP="004861D7">
            <w:pPr>
              <w:tabs>
                <w:tab w:val="left" w:pos="5400"/>
              </w:tabs>
              <w:spacing w:line="240" w:lineRule="auto"/>
            </w:pPr>
            <w:r w:rsidRPr="004861D7">
              <w:t>15</w:t>
            </w:r>
          </w:p>
        </w:tc>
        <w:tc>
          <w:tcPr>
            <w:tcW w:w="600" w:type="dxa"/>
            <w:hideMark/>
          </w:tcPr>
          <w:p w14:paraId="71562887" w14:textId="77777777" w:rsidR="004861D7" w:rsidRPr="004861D7" w:rsidRDefault="004861D7" w:rsidP="004861D7">
            <w:pPr>
              <w:tabs>
                <w:tab w:val="left" w:pos="5400"/>
              </w:tabs>
              <w:spacing w:line="240" w:lineRule="auto"/>
            </w:pPr>
            <w:r w:rsidRPr="004861D7">
              <w:t>16</w:t>
            </w:r>
          </w:p>
        </w:tc>
        <w:tc>
          <w:tcPr>
            <w:tcW w:w="600" w:type="dxa"/>
            <w:hideMark/>
          </w:tcPr>
          <w:p w14:paraId="115DBA68" w14:textId="77777777" w:rsidR="004861D7" w:rsidRPr="004861D7" w:rsidRDefault="004861D7" w:rsidP="004861D7">
            <w:pPr>
              <w:tabs>
                <w:tab w:val="left" w:pos="5400"/>
              </w:tabs>
              <w:spacing w:line="240" w:lineRule="auto"/>
            </w:pPr>
            <w:r w:rsidRPr="004861D7">
              <w:t>19</w:t>
            </w:r>
          </w:p>
        </w:tc>
        <w:tc>
          <w:tcPr>
            <w:tcW w:w="601" w:type="dxa"/>
            <w:hideMark/>
          </w:tcPr>
          <w:p w14:paraId="53C4E8E5" w14:textId="77777777" w:rsidR="004861D7" w:rsidRPr="004861D7" w:rsidRDefault="004861D7" w:rsidP="004861D7">
            <w:pPr>
              <w:tabs>
                <w:tab w:val="left" w:pos="5400"/>
              </w:tabs>
              <w:spacing w:line="240" w:lineRule="auto"/>
            </w:pPr>
            <w:r w:rsidRPr="004861D7">
              <w:t>20</w:t>
            </w:r>
          </w:p>
        </w:tc>
      </w:tr>
      <w:tr w:rsidR="004861D7" w:rsidRPr="004861D7" w14:paraId="4104834A" w14:textId="77777777" w:rsidTr="004861D7">
        <w:trPr>
          <w:trHeight w:val="20"/>
        </w:trPr>
        <w:tc>
          <w:tcPr>
            <w:tcW w:w="2430" w:type="dxa"/>
            <w:shd w:val="clear" w:color="auto" w:fill="D9D9D9" w:themeFill="background1" w:themeFillShade="D9"/>
            <w:hideMark/>
          </w:tcPr>
          <w:p w14:paraId="3791B5CC" w14:textId="77777777" w:rsidR="004861D7" w:rsidRPr="004861D7" w:rsidRDefault="004861D7" w:rsidP="004861D7">
            <w:pPr>
              <w:tabs>
                <w:tab w:val="left" w:pos="5400"/>
              </w:tabs>
              <w:spacing w:line="240" w:lineRule="auto"/>
              <w:rPr>
                <w:b/>
                <w:bCs/>
              </w:rPr>
            </w:pPr>
            <w:r w:rsidRPr="004861D7">
              <w:rPr>
                <w:b/>
                <w:bCs/>
              </w:rPr>
              <w:t>Number of Horses</w:t>
            </w:r>
          </w:p>
        </w:tc>
        <w:tc>
          <w:tcPr>
            <w:tcW w:w="600" w:type="dxa"/>
            <w:hideMark/>
          </w:tcPr>
          <w:p w14:paraId="6BF818CA" w14:textId="77777777" w:rsidR="004861D7" w:rsidRPr="004861D7" w:rsidRDefault="004861D7" w:rsidP="004861D7">
            <w:pPr>
              <w:tabs>
                <w:tab w:val="left" w:pos="5400"/>
              </w:tabs>
              <w:spacing w:line="240" w:lineRule="auto"/>
            </w:pPr>
            <w:r w:rsidRPr="004861D7">
              <w:t>1</w:t>
            </w:r>
          </w:p>
        </w:tc>
        <w:tc>
          <w:tcPr>
            <w:tcW w:w="600" w:type="dxa"/>
            <w:hideMark/>
          </w:tcPr>
          <w:p w14:paraId="27DBFABD" w14:textId="77777777" w:rsidR="004861D7" w:rsidRPr="004861D7" w:rsidRDefault="004861D7" w:rsidP="004861D7">
            <w:pPr>
              <w:tabs>
                <w:tab w:val="left" w:pos="5400"/>
              </w:tabs>
              <w:spacing w:line="240" w:lineRule="auto"/>
            </w:pPr>
            <w:r w:rsidRPr="004861D7">
              <w:t>3</w:t>
            </w:r>
          </w:p>
        </w:tc>
        <w:tc>
          <w:tcPr>
            <w:tcW w:w="601" w:type="dxa"/>
            <w:hideMark/>
          </w:tcPr>
          <w:p w14:paraId="3D2EFA27" w14:textId="77777777" w:rsidR="004861D7" w:rsidRPr="004861D7" w:rsidRDefault="004861D7" w:rsidP="004861D7">
            <w:pPr>
              <w:tabs>
                <w:tab w:val="left" w:pos="5400"/>
              </w:tabs>
              <w:spacing w:line="240" w:lineRule="auto"/>
            </w:pPr>
            <w:r w:rsidRPr="004861D7">
              <w:t>2</w:t>
            </w:r>
          </w:p>
        </w:tc>
        <w:tc>
          <w:tcPr>
            <w:tcW w:w="600" w:type="dxa"/>
            <w:hideMark/>
          </w:tcPr>
          <w:p w14:paraId="4E3F8DAC" w14:textId="77777777" w:rsidR="004861D7" w:rsidRPr="004861D7" w:rsidRDefault="004861D7" w:rsidP="004861D7">
            <w:pPr>
              <w:tabs>
                <w:tab w:val="left" w:pos="5400"/>
              </w:tabs>
              <w:spacing w:line="240" w:lineRule="auto"/>
            </w:pPr>
            <w:r w:rsidRPr="004861D7">
              <w:t>3</w:t>
            </w:r>
          </w:p>
        </w:tc>
        <w:tc>
          <w:tcPr>
            <w:tcW w:w="600" w:type="dxa"/>
            <w:hideMark/>
          </w:tcPr>
          <w:p w14:paraId="772AE1B6" w14:textId="77777777" w:rsidR="004861D7" w:rsidRPr="004861D7" w:rsidRDefault="004861D7" w:rsidP="004861D7">
            <w:pPr>
              <w:tabs>
                <w:tab w:val="left" w:pos="5400"/>
              </w:tabs>
              <w:spacing w:line="240" w:lineRule="auto"/>
            </w:pPr>
            <w:r w:rsidRPr="004861D7">
              <w:t>2</w:t>
            </w:r>
          </w:p>
        </w:tc>
        <w:tc>
          <w:tcPr>
            <w:tcW w:w="601" w:type="dxa"/>
            <w:hideMark/>
          </w:tcPr>
          <w:p w14:paraId="43220857" w14:textId="77777777" w:rsidR="004861D7" w:rsidRPr="004861D7" w:rsidRDefault="004861D7" w:rsidP="004861D7">
            <w:pPr>
              <w:tabs>
                <w:tab w:val="left" w:pos="5400"/>
              </w:tabs>
              <w:spacing w:line="240" w:lineRule="auto"/>
            </w:pPr>
            <w:r w:rsidRPr="004861D7">
              <w:t>1</w:t>
            </w:r>
          </w:p>
        </w:tc>
        <w:tc>
          <w:tcPr>
            <w:tcW w:w="600" w:type="dxa"/>
            <w:hideMark/>
          </w:tcPr>
          <w:p w14:paraId="0BA6C9F3" w14:textId="77777777" w:rsidR="004861D7" w:rsidRPr="004861D7" w:rsidRDefault="004861D7" w:rsidP="004861D7">
            <w:pPr>
              <w:tabs>
                <w:tab w:val="left" w:pos="5400"/>
              </w:tabs>
              <w:spacing w:line="240" w:lineRule="auto"/>
            </w:pPr>
            <w:r w:rsidRPr="004861D7">
              <w:t>1</w:t>
            </w:r>
          </w:p>
        </w:tc>
        <w:tc>
          <w:tcPr>
            <w:tcW w:w="600" w:type="dxa"/>
            <w:hideMark/>
          </w:tcPr>
          <w:p w14:paraId="189E28AD" w14:textId="77777777" w:rsidR="004861D7" w:rsidRPr="004861D7" w:rsidRDefault="004861D7" w:rsidP="004861D7">
            <w:pPr>
              <w:tabs>
                <w:tab w:val="left" w:pos="5400"/>
              </w:tabs>
              <w:spacing w:line="240" w:lineRule="auto"/>
            </w:pPr>
            <w:r w:rsidRPr="004861D7">
              <w:t>1</w:t>
            </w:r>
          </w:p>
        </w:tc>
        <w:tc>
          <w:tcPr>
            <w:tcW w:w="601" w:type="dxa"/>
            <w:hideMark/>
          </w:tcPr>
          <w:p w14:paraId="068B2D92" w14:textId="77777777" w:rsidR="004861D7" w:rsidRPr="004861D7" w:rsidRDefault="004861D7" w:rsidP="004861D7">
            <w:pPr>
              <w:tabs>
                <w:tab w:val="left" w:pos="5400"/>
              </w:tabs>
              <w:spacing w:line="240" w:lineRule="auto"/>
            </w:pPr>
            <w:r w:rsidRPr="004861D7">
              <w:t>2</w:t>
            </w:r>
          </w:p>
        </w:tc>
        <w:tc>
          <w:tcPr>
            <w:tcW w:w="600" w:type="dxa"/>
            <w:hideMark/>
          </w:tcPr>
          <w:p w14:paraId="246000C6" w14:textId="77777777" w:rsidR="004861D7" w:rsidRPr="004861D7" w:rsidRDefault="004861D7" w:rsidP="004861D7">
            <w:pPr>
              <w:tabs>
                <w:tab w:val="left" w:pos="5400"/>
              </w:tabs>
              <w:spacing w:line="240" w:lineRule="auto"/>
            </w:pPr>
            <w:r w:rsidRPr="004861D7">
              <w:t>3</w:t>
            </w:r>
          </w:p>
        </w:tc>
        <w:tc>
          <w:tcPr>
            <w:tcW w:w="600" w:type="dxa"/>
            <w:hideMark/>
          </w:tcPr>
          <w:p w14:paraId="120A7164" w14:textId="77777777" w:rsidR="004861D7" w:rsidRPr="004861D7" w:rsidRDefault="004861D7" w:rsidP="004861D7">
            <w:pPr>
              <w:tabs>
                <w:tab w:val="left" w:pos="5400"/>
              </w:tabs>
              <w:spacing w:line="240" w:lineRule="auto"/>
            </w:pPr>
            <w:r w:rsidRPr="004861D7">
              <w:t>1</w:t>
            </w:r>
          </w:p>
        </w:tc>
        <w:tc>
          <w:tcPr>
            <w:tcW w:w="601" w:type="dxa"/>
            <w:hideMark/>
          </w:tcPr>
          <w:p w14:paraId="35ACCB6A" w14:textId="77777777" w:rsidR="004861D7" w:rsidRPr="004861D7" w:rsidRDefault="004861D7" w:rsidP="004861D7">
            <w:pPr>
              <w:tabs>
                <w:tab w:val="left" w:pos="5400"/>
              </w:tabs>
              <w:spacing w:line="240" w:lineRule="auto"/>
            </w:pPr>
            <w:r w:rsidRPr="004861D7">
              <w:t>1</w:t>
            </w:r>
          </w:p>
        </w:tc>
      </w:tr>
    </w:tbl>
    <w:p w14:paraId="6BF72386" w14:textId="77777777" w:rsidR="00541728" w:rsidRPr="00541728" w:rsidRDefault="00541728" w:rsidP="00541728">
      <w:pPr>
        <w:tabs>
          <w:tab w:val="left" w:pos="5400"/>
        </w:tabs>
        <w:rPr>
          <w:b/>
          <w:bCs/>
        </w:rPr>
      </w:pPr>
    </w:p>
    <w:p w14:paraId="7FDD85D9" w14:textId="77777777" w:rsidR="00541728" w:rsidRDefault="00541728" w:rsidP="00541728">
      <w:pPr>
        <w:tabs>
          <w:tab w:val="left" w:pos="5400"/>
        </w:tabs>
        <w:rPr>
          <w:b/>
          <w:bCs/>
        </w:rPr>
      </w:pPr>
      <w:r w:rsidRPr="00541728">
        <w:rPr>
          <w:b/>
          <w:bCs/>
        </w:rPr>
        <w:t>How long is the minimum training regimen for horses before they can begin working in public?</w:t>
      </w:r>
    </w:p>
    <w:p w14:paraId="6FB80192" w14:textId="494E8C04" w:rsidR="00541728" w:rsidRDefault="00F360BD" w:rsidP="00541728">
      <w:pPr>
        <w:tabs>
          <w:tab w:val="left" w:pos="5400"/>
        </w:tabs>
      </w:pPr>
      <w:r w:rsidRPr="00F360BD">
        <w:t>There is no minimum, all horses learn and develop at their own pace</w:t>
      </w:r>
      <w:r>
        <w:t>.</w:t>
      </w:r>
    </w:p>
    <w:p w14:paraId="7AC2E851" w14:textId="77777777" w:rsidR="004861D7" w:rsidRDefault="004861D7" w:rsidP="00541728">
      <w:pPr>
        <w:tabs>
          <w:tab w:val="left" w:pos="5400"/>
        </w:tabs>
      </w:pPr>
    </w:p>
    <w:p w14:paraId="7064C818" w14:textId="5B1BB82C" w:rsidR="00541728" w:rsidRDefault="00541728" w:rsidP="00541728">
      <w:pPr>
        <w:tabs>
          <w:tab w:val="left" w:pos="5400"/>
        </w:tabs>
        <w:rPr>
          <w:b/>
          <w:bCs/>
        </w:rPr>
      </w:pPr>
      <w:r w:rsidRPr="00541728">
        <w:rPr>
          <w:b/>
          <w:bCs/>
        </w:rPr>
        <w:t xml:space="preserve">Does </w:t>
      </w:r>
      <w:r w:rsidR="009A6751">
        <w:rPr>
          <w:b/>
          <w:bCs/>
        </w:rPr>
        <w:t>P</w:t>
      </w:r>
      <w:r w:rsidRPr="00541728">
        <w:rPr>
          <w:b/>
          <w:bCs/>
        </w:rPr>
        <w:t xml:space="preserve">olice </w:t>
      </w:r>
      <w:r w:rsidR="009A6751">
        <w:rPr>
          <w:b/>
          <w:bCs/>
        </w:rPr>
        <w:t>S</w:t>
      </w:r>
      <w:r w:rsidR="00563ED8" w:rsidRPr="00541728">
        <w:rPr>
          <w:b/>
          <w:bCs/>
        </w:rPr>
        <w:t>cotland</w:t>
      </w:r>
      <w:r w:rsidRPr="00541728">
        <w:rPr>
          <w:b/>
          <w:bCs/>
        </w:rPr>
        <w:t xml:space="preserve"> use electroshock, choke collars, or prong collars?</w:t>
      </w:r>
    </w:p>
    <w:p w14:paraId="6F4A3123" w14:textId="4C3D0535" w:rsidR="00541728" w:rsidRPr="00F360BD" w:rsidRDefault="00F360BD" w:rsidP="00541728">
      <w:pPr>
        <w:tabs>
          <w:tab w:val="left" w:pos="5400"/>
        </w:tabs>
      </w:pPr>
      <w:r w:rsidRPr="00F360BD">
        <w:t xml:space="preserve">Police Scotland </w:t>
      </w:r>
      <w:r w:rsidR="009A6751">
        <w:t>do</w:t>
      </w:r>
      <w:r w:rsidRPr="00F360BD">
        <w:t xml:space="preserve"> not use any of these methods.</w:t>
      </w:r>
    </w:p>
    <w:p w14:paraId="173695E8" w14:textId="77777777" w:rsidR="00F360BD" w:rsidRPr="00541728" w:rsidRDefault="00F360BD" w:rsidP="00541728">
      <w:pPr>
        <w:tabs>
          <w:tab w:val="left" w:pos="5400"/>
        </w:tabs>
        <w:rPr>
          <w:b/>
          <w:bCs/>
        </w:rPr>
      </w:pPr>
    </w:p>
    <w:p w14:paraId="655D4112" w14:textId="77777777" w:rsidR="00541728" w:rsidRDefault="00541728" w:rsidP="00541728">
      <w:pPr>
        <w:tabs>
          <w:tab w:val="left" w:pos="5400"/>
        </w:tabs>
        <w:rPr>
          <w:b/>
          <w:bCs/>
        </w:rPr>
      </w:pPr>
      <w:r w:rsidRPr="00541728">
        <w:rPr>
          <w:b/>
          <w:bCs/>
        </w:rPr>
        <w:t>How are horses prepared for public demonstrations? What training scenarios are used? (E.G. practice demonstrations with fake protestors, road riding practice on quiet roads, exposing horses to sudden loud noises etc.)</w:t>
      </w:r>
    </w:p>
    <w:p w14:paraId="2B6E02D8" w14:textId="7F02C141" w:rsidR="00F360BD" w:rsidRPr="00F360BD" w:rsidRDefault="00F360BD" w:rsidP="00F360BD">
      <w:pPr>
        <w:tabs>
          <w:tab w:val="left" w:pos="5400"/>
        </w:tabs>
      </w:pPr>
      <w:r w:rsidRPr="00F360BD">
        <w:t>The horses are all trained and exposed to what they will face in public in a training environment</w:t>
      </w:r>
      <w:r w:rsidR="004861D7">
        <w:t>,</w:t>
      </w:r>
      <w:r w:rsidRPr="00F360BD">
        <w:t xml:space="preserve"> before they are gradually exposed to it in real life scenarios</w:t>
      </w:r>
      <w:r>
        <w:t>.</w:t>
      </w:r>
    </w:p>
    <w:p w14:paraId="1038C0AF" w14:textId="3DDDBFB9" w:rsidR="004861D7" w:rsidRDefault="004861D7">
      <w:pPr>
        <w:rPr>
          <w:b/>
          <w:bCs/>
        </w:rPr>
      </w:pPr>
    </w:p>
    <w:p w14:paraId="45962F39" w14:textId="22577539" w:rsidR="00541728" w:rsidRDefault="00541728" w:rsidP="00541728">
      <w:pPr>
        <w:tabs>
          <w:tab w:val="left" w:pos="5400"/>
        </w:tabs>
        <w:rPr>
          <w:b/>
          <w:bCs/>
        </w:rPr>
      </w:pPr>
      <w:r w:rsidRPr="00541728">
        <w:rPr>
          <w:b/>
          <w:bCs/>
        </w:rPr>
        <w:t>What standards are used to decide if a horse is ready for public work?</w:t>
      </w:r>
    </w:p>
    <w:p w14:paraId="4ABDD61C" w14:textId="5BFD9247" w:rsidR="00F360BD" w:rsidRPr="00F360BD" w:rsidRDefault="00F360BD" w:rsidP="00F360BD">
      <w:pPr>
        <w:tabs>
          <w:tab w:val="left" w:pos="5400"/>
        </w:tabs>
      </w:pPr>
      <w:r w:rsidRPr="00F360BD">
        <w:t>Specifically trained officers are responsible for training horses and deciding when they are ready to deploy</w:t>
      </w:r>
      <w:r>
        <w:t>.</w:t>
      </w:r>
    </w:p>
    <w:p w14:paraId="0C56F088" w14:textId="77777777" w:rsidR="00541728" w:rsidRPr="00541728" w:rsidRDefault="00541728" w:rsidP="00541728">
      <w:pPr>
        <w:tabs>
          <w:tab w:val="left" w:pos="5400"/>
        </w:tabs>
      </w:pPr>
    </w:p>
    <w:p w14:paraId="2D9E75D3" w14:textId="77777777" w:rsidR="00541728" w:rsidRDefault="00541728" w:rsidP="00541728">
      <w:pPr>
        <w:tabs>
          <w:tab w:val="left" w:pos="5400"/>
        </w:tabs>
        <w:rPr>
          <w:b/>
          <w:bCs/>
        </w:rPr>
      </w:pPr>
      <w:r w:rsidRPr="00541728">
        <w:rPr>
          <w:b/>
          <w:bCs/>
        </w:rPr>
        <w:lastRenderedPageBreak/>
        <w:t>How regularly are review sessions required, as in the officer displaying to an assessor/s that they are able to safely control their animal?</w:t>
      </w:r>
    </w:p>
    <w:p w14:paraId="62785F2D" w14:textId="29E18755" w:rsidR="00F360BD" w:rsidRPr="00F360BD" w:rsidRDefault="009A6751" w:rsidP="00F360BD">
      <w:pPr>
        <w:tabs>
          <w:tab w:val="left" w:pos="5400"/>
        </w:tabs>
      </w:pPr>
      <w:r>
        <w:t>A</w:t>
      </w:r>
      <w:r w:rsidR="00F360BD" w:rsidRPr="00F360BD">
        <w:t>ll mounted officers</w:t>
      </w:r>
      <w:r>
        <w:t xml:space="preserve"> are recertified annually</w:t>
      </w:r>
      <w:r w:rsidR="00F360BD" w:rsidRPr="00F360BD">
        <w:t xml:space="preserve">. </w:t>
      </w:r>
      <w:r>
        <w:t>There are also w</w:t>
      </w:r>
      <w:r w:rsidR="00F360BD" w:rsidRPr="00F360BD">
        <w:t>eekly mandatory training sessions and a minimum number of training days that need to be achieved each year</w:t>
      </w:r>
      <w:r w:rsidR="00F360BD">
        <w:t>.</w:t>
      </w:r>
    </w:p>
    <w:p w14:paraId="484758BB" w14:textId="77777777" w:rsidR="00F360BD" w:rsidRPr="00F360BD" w:rsidRDefault="00F360BD" w:rsidP="00541728">
      <w:pPr>
        <w:tabs>
          <w:tab w:val="left" w:pos="5400"/>
        </w:tabs>
      </w:pPr>
    </w:p>
    <w:p w14:paraId="331AEA82" w14:textId="77777777" w:rsidR="00541728" w:rsidRDefault="00541728" w:rsidP="00541728">
      <w:pPr>
        <w:tabs>
          <w:tab w:val="left" w:pos="5400"/>
        </w:tabs>
        <w:rPr>
          <w:b/>
          <w:bCs/>
        </w:rPr>
      </w:pPr>
      <w:r w:rsidRPr="00541728">
        <w:rPr>
          <w:b/>
          <w:bCs/>
        </w:rPr>
        <w:t>Are horses assigned to one rider, or do mounted officers use different horses on different days?</w:t>
      </w:r>
    </w:p>
    <w:p w14:paraId="4270D137" w14:textId="1B4A6101" w:rsidR="00F360BD" w:rsidRPr="00F360BD" w:rsidRDefault="00F360BD" w:rsidP="00F360BD">
      <w:pPr>
        <w:tabs>
          <w:tab w:val="left" w:pos="5400"/>
        </w:tabs>
      </w:pPr>
      <w:r w:rsidRPr="00F360BD">
        <w:t xml:space="preserve">Each horse </w:t>
      </w:r>
      <w:r w:rsidR="009A6751">
        <w:t>does have</w:t>
      </w:r>
      <w:r w:rsidRPr="00F360BD">
        <w:t xml:space="preserve"> an allocated </w:t>
      </w:r>
      <w:r w:rsidR="009A6751" w:rsidRPr="00F360BD">
        <w:t>rider</w:t>
      </w:r>
      <w:r w:rsidR="009A6751">
        <w:t>;</w:t>
      </w:r>
      <w:r w:rsidRPr="00F360BD">
        <w:t xml:space="preserve"> however</w:t>
      </w:r>
      <w:r w:rsidR="009A6751">
        <w:t>,</w:t>
      </w:r>
      <w:r w:rsidRPr="00F360BD">
        <w:t xml:space="preserve"> </w:t>
      </w:r>
      <w:r w:rsidR="009A6751">
        <w:t xml:space="preserve">horses </w:t>
      </w:r>
      <w:r w:rsidRPr="00F360BD">
        <w:t xml:space="preserve">are not </w:t>
      </w:r>
      <w:r w:rsidR="009A6751">
        <w:t>assigned</w:t>
      </w:r>
      <w:r w:rsidRPr="00F360BD">
        <w:t xml:space="preserve"> to any specific </w:t>
      </w:r>
      <w:r w:rsidR="009A6751">
        <w:t>officer</w:t>
      </w:r>
      <w:r w:rsidRPr="00F360BD">
        <w:t xml:space="preserve"> for the time they are in the department</w:t>
      </w:r>
      <w:r w:rsidR="009A6751">
        <w:t xml:space="preserve"> and they can be ridden by any officer.</w:t>
      </w:r>
    </w:p>
    <w:p w14:paraId="534C1008" w14:textId="77777777" w:rsidR="00541728" w:rsidRPr="00541728" w:rsidRDefault="00541728" w:rsidP="00541728">
      <w:pPr>
        <w:tabs>
          <w:tab w:val="left" w:pos="5400"/>
        </w:tabs>
        <w:rPr>
          <w:b/>
          <w:bCs/>
        </w:rPr>
      </w:pPr>
    </w:p>
    <w:p w14:paraId="2AA34250" w14:textId="77777777" w:rsidR="00541728" w:rsidRDefault="00541728" w:rsidP="00541728">
      <w:pPr>
        <w:tabs>
          <w:tab w:val="left" w:pos="5400"/>
        </w:tabs>
        <w:rPr>
          <w:b/>
          <w:bCs/>
        </w:rPr>
      </w:pPr>
      <w:r w:rsidRPr="00541728">
        <w:rPr>
          <w:b/>
          <w:bCs/>
        </w:rPr>
        <w:t>What training do officers receive on controlling a runaway horse? How often is this reviewed?</w:t>
      </w:r>
    </w:p>
    <w:p w14:paraId="78598AD2" w14:textId="39F21551" w:rsidR="00F360BD" w:rsidRDefault="00F360BD" w:rsidP="00F360BD">
      <w:pPr>
        <w:tabs>
          <w:tab w:val="left" w:pos="5400"/>
        </w:tabs>
      </w:pPr>
      <w:r w:rsidRPr="00F360BD">
        <w:t xml:space="preserve">As above, training is </w:t>
      </w:r>
      <w:r w:rsidR="00563ED8" w:rsidRPr="00F360BD">
        <w:t>ongoing</w:t>
      </w:r>
      <w:r w:rsidRPr="00F360BD">
        <w:t xml:space="preserve"> and regular for all mounted officers</w:t>
      </w:r>
      <w:r>
        <w:t>.</w:t>
      </w:r>
    </w:p>
    <w:p w14:paraId="2419A197" w14:textId="77777777" w:rsidR="004861D7" w:rsidRDefault="004861D7" w:rsidP="00F360BD">
      <w:pPr>
        <w:tabs>
          <w:tab w:val="left" w:pos="5400"/>
        </w:tabs>
      </w:pPr>
    </w:p>
    <w:p w14:paraId="5433BCAC" w14:textId="18B763F9" w:rsidR="00541728" w:rsidRDefault="00541728" w:rsidP="00541728">
      <w:pPr>
        <w:tabs>
          <w:tab w:val="left" w:pos="5400"/>
        </w:tabs>
        <w:rPr>
          <w:b/>
          <w:bCs/>
        </w:rPr>
      </w:pPr>
      <w:r w:rsidRPr="00541728">
        <w:rPr>
          <w:b/>
          <w:bCs/>
        </w:rPr>
        <w:t>How many incidents of a rider being dismounted have occurred in the last five years? (Inclusive of 2020)</w:t>
      </w:r>
    </w:p>
    <w:p w14:paraId="2F81FF50" w14:textId="3831DBDF" w:rsidR="00541728" w:rsidRDefault="00F360BD" w:rsidP="00541728">
      <w:pPr>
        <w:tabs>
          <w:tab w:val="left" w:pos="5400"/>
        </w:tabs>
      </w:pPr>
      <w:r w:rsidRPr="00F360BD">
        <w:t>There was one incident of this nature in which a horse lost its footing on a slippery surface.</w:t>
      </w:r>
    </w:p>
    <w:p w14:paraId="2808707D" w14:textId="77777777" w:rsidR="00F360BD" w:rsidRPr="00541728" w:rsidRDefault="00F360BD" w:rsidP="00541728">
      <w:pPr>
        <w:tabs>
          <w:tab w:val="left" w:pos="5400"/>
        </w:tabs>
      </w:pPr>
    </w:p>
    <w:p w14:paraId="5FD9E282" w14:textId="77777777" w:rsidR="00541728" w:rsidRDefault="00541728" w:rsidP="00541728">
      <w:pPr>
        <w:tabs>
          <w:tab w:val="left" w:pos="5400"/>
        </w:tabs>
        <w:rPr>
          <w:b/>
          <w:bCs/>
        </w:rPr>
      </w:pPr>
      <w:r w:rsidRPr="00541728">
        <w:rPr>
          <w:b/>
          <w:bCs/>
        </w:rPr>
        <w:t>How many months public order training must an officer undergo before joining the mounted unit?</w:t>
      </w:r>
    </w:p>
    <w:p w14:paraId="5CD0A68B" w14:textId="2AA9C6EE" w:rsidR="00F360BD" w:rsidRPr="00F360BD" w:rsidRDefault="009A6751" w:rsidP="00F360BD">
      <w:pPr>
        <w:tabs>
          <w:tab w:val="left" w:pos="5400"/>
        </w:tabs>
      </w:pPr>
      <w:r>
        <w:t xml:space="preserve">There is no minimum.  </w:t>
      </w:r>
      <w:r w:rsidR="00F360BD" w:rsidRPr="00F360BD">
        <w:t xml:space="preserve">As </w:t>
      </w:r>
      <w:r w:rsidR="00F360BD">
        <w:t>previously advised</w:t>
      </w:r>
      <w:r w:rsidR="00F360BD" w:rsidRPr="00F360BD">
        <w:t xml:space="preserve">, </w:t>
      </w:r>
      <w:r>
        <w:t>training is continuous to ensure safe deployment</w:t>
      </w:r>
      <w:r w:rsidR="00F360BD">
        <w:t>.</w:t>
      </w:r>
    </w:p>
    <w:p w14:paraId="2A19A6EB" w14:textId="77777777" w:rsidR="00541728" w:rsidRPr="00541728" w:rsidRDefault="00541728" w:rsidP="00541728">
      <w:pPr>
        <w:tabs>
          <w:tab w:val="left" w:pos="5400"/>
        </w:tabs>
      </w:pPr>
    </w:p>
    <w:p w14:paraId="44D36EC4" w14:textId="77777777" w:rsidR="00541728" w:rsidRDefault="00541728" w:rsidP="00541728">
      <w:pPr>
        <w:tabs>
          <w:tab w:val="left" w:pos="5400"/>
        </w:tabs>
        <w:rPr>
          <w:b/>
          <w:bCs/>
        </w:rPr>
      </w:pPr>
      <w:r w:rsidRPr="00541728">
        <w:rPr>
          <w:b/>
          <w:bCs/>
        </w:rPr>
        <w:t>How many horses in police ownership have been put down in the last five years? (Inclusive of 2020)</w:t>
      </w:r>
    </w:p>
    <w:p w14:paraId="754F7176" w14:textId="6606C34E" w:rsidR="00541728" w:rsidRDefault="00F360BD" w:rsidP="00541728">
      <w:pPr>
        <w:tabs>
          <w:tab w:val="left" w:pos="5400"/>
        </w:tabs>
      </w:pPr>
      <w:r>
        <w:t>One.</w:t>
      </w:r>
    </w:p>
    <w:p w14:paraId="31494448" w14:textId="77777777" w:rsidR="00F360BD" w:rsidRPr="00541728" w:rsidRDefault="00F360BD" w:rsidP="00541728">
      <w:pPr>
        <w:tabs>
          <w:tab w:val="left" w:pos="5400"/>
        </w:tabs>
      </w:pPr>
    </w:p>
    <w:p w14:paraId="18E5D147" w14:textId="77777777" w:rsidR="009A6751" w:rsidRDefault="009A6751">
      <w:pPr>
        <w:rPr>
          <w:b/>
          <w:bCs/>
        </w:rPr>
      </w:pPr>
      <w:r>
        <w:rPr>
          <w:b/>
          <w:bCs/>
        </w:rPr>
        <w:br w:type="page"/>
      </w:r>
    </w:p>
    <w:p w14:paraId="7E4D315D" w14:textId="61D08E09" w:rsidR="00541728" w:rsidRDefault="00541728" w:rsidP="00541728">
      <w:pPr>
        <w:tabs>
          <w:tab w:val="left" w:pos="5400"/>
        </w:tabs>
        <w:rPr>
          <w:b/>
          <w:bCs/>
        </w:rPr>
      </w:pPr>
      <w:r w:rsidRPr="00541728">
        <w:rPr>
          <w:b/>
          <w:bCs/>
        </w:rPr>
        <w:lastRenderedPageBreak/>
        <w:t>What mental health screenings must an officer undertake in order to assure they will be able to safely control a horse before joining the mounted unit? How often are these reviewed?</w:t>
      </w:r>
    </w:p>
    <w:p w14:paraId="1047B50A" w14:textId="6FE0CD35" w:rsidR="00F360BD" w:rsidRPr="00F360BD" w:rsidRDefault="00F360BD" w:rsidP="00F360BD">
      <w:pPr>
        <w:tabs>
          <w:tab w:val="left" w:pos="5400"/>
        </w:tabs>
      </w:pPr>
      <w:r w:rsidRPr="00F360BD">
        <w:t xml:space="preserve">None, police officers pass vetting </w:t>
      </w:r>
      <w:r w:rsidR="004861D7">
        <w:t>and are appropriately trained</w:t>
      </w:r>
      <w:r>
        <w:t>.</w:t>
      </w:r>
    </w:p>
    <w:p w14:paraId="0FDFBF9F" w14:textId="77777777" w:rsidR="00541728" w:rsidRPr="00541728" w:rsidRDefault="00541728" w:rsidP="00541728">
      <w:pPr>
        <w:tabs>
          <w:tab w:val="left" w:pos="5400"/>
        </w:tabs>
      </w:pPr>
    </w:p>
    <w:p w14:paraId="726BA6A8" w14:textId="77777777" w:rsidR="00541728" w:rsidRDefault="00541728" w:rsidP="00541728">
      <w:pPr>
        <w:tabs>
          <w:tab w:val="left" w:pos="5400"/>
        </w:tabs>
        <w:rPr>
          <w:b/>
          <w:bCs/>
        </w:rPr>
      </w:pPr>
      <w:r w:rsidRPr="00541728">
        <w:rPr>
          <w:b/>
          <w:bCs/>
        </w:rPr>
        <w:t>What is the approximate size of the stalls and paddocks used for police scotland horses?</w:t>
      </w:r>
    </w:p>
    <w:p w14:paraId="0DE0B7A2" w14:textId="1E2D5F72" w:rsidR="00541728" w:rsidRDefault="00F360BD" w:rsidP="00541728">
      <w:pPr>
        <w:tabs>
          <w:tab w:val="left" w:pos="5400"/>
        </w:tabs>
      </w:pPr>
      <w:r>
        <w:t xml:space="preserve">Police Scotland has </w:t>
      </w:r>
      <w:r w:rsidRPr="00F360BD">
        <w:t>70 acres of land split into 10 paddocks. The stables vary in size however they are approximately 3m x 6m.</w:t>
      </w:r>
    </w:p>
    <w:p w14:paraId="34E0ADA5" w14:textId="77777777" w:rsidR="009A6751" w:rsidRDefault="009A6751" w:rsidP="00541728">
      <w:pPr>
        <w:tabs>
          <w:tab w:val="left" w:pos="5400"/>
        </w:tabs>
      </w:pPr>
    </w:p>
    <w:p w14:paraId="3334A0AF" w14:textId="77777777" w:rsidR="009A6751" w:rsidRDefault="009A6751" w:rsidP="009A6751">
      <w:pPr>
        <w:tabs>
          <w:tab w:val="left" w:pos="5400"/>
        </w:tabs>
        <w:rPr>
          <w:b/>
          <w:bCs/>
        </w:rPr>
      </w:pPr>
      <w:r w:rsidRPr="00541728">
        <w:rPr>
          <w:b/>
          <w:bCs/>
        </w:rPr>
        <w:t>What has been the annual budget of the mounted unit in the last 5 years? (Inclusive of 2020)</w:t>
      </w:r>
      <w:r w:rsidRPr="004861D7">
        <w:rPr>
          <w:b/>
          <w:bCs/>
        </w:rPr>
        <w:t xml:space="preserve"> </w:t>
      </w:r>
    </w:p>
    <w:p w14:paraId="05052FAC" w14:textId="77777777" w:rsidR="009A6751" w:rsidRDefault="009A6751" w:rsidP="009A6751">
      <w:pPr>
        <w:tabs>
          <w:tab w:val="left" w:pos="5400"/>
        </w:tabs>
        <w:rPr>
          <w:b/>
          <w:bCs/>
        </w:rPr>
      </w:pPr>
      <w:r w:rsidRPr="00541728">
        <w:rPr>
          <w:b/>
          <w:bCs/>
        </w:rPr>
        <w:t>Can you please provide a breakdown of that budget?</w:t>
      </w:r>
    </w:p>
    <w:p w14:paraId="5B3C4BCB" w14:textId="53A90BD1" w:rsidR="009A6751" w:rsidRPr="00541728" w:rsidRDefault="009A6751" w:rsidP="00541728">
      <w:pPr>
        <w:tabs>
          <w:tab w:val="left" w:pos="5400"/>
        </w:tabs>
      </w:pPr>
      <w:r>
        <w:t>The information sought is detailed in the table below.</w:t>
      </w:r>
    </w:p>
    <w:p w14:paraId="773BCCAF" w14:textId="77777777" w:rsidR="004861D7" w:rsidRDefault="004861D7" w:rsidP="004861D7">
      <w:pPr>
        <w:tabs>
          <w:tab w:val="left" w:pos="5400"/>
        </w:tabs>
        <w:rPr>
          <w:b/>
          <w:bCs/>
        </w:rPr>
      </w:pPr>
    </w:p>
    <w:p w14:paraId="5FF7EEEF" w14:textId="77777777" w:rsidR="004861D7" w:rsidRDefault="004861D7" w:rsidP="004861D7">
      <w:pPr>
        <w:tabs>
          <w:tab w:val="left" w:pos="5400"/>
        </w:tabs>
        <w:rPr>
          <w:b/>
          <w:bCs/>
        </w:rPr>
      </w:pPr>
      <w:r w:rsidRPr="00541728">
        <w:rPr>
          <w:b/>
          <w:bCs/>
        </w:rPr>
        <w:t>Do police scotland breed horses for use in the mounted division?</w:t>
      </w:r>
    </w:p>
    <w:p w14:paraId="459643A8" w14:textId="77777777" w:rsidR="004861D7" w:rsidRPr="00F360BD" w:rsidRDefault="004861D7" w:rsidP="004861D7">
      <w:pPr>
        <w:tabs>
          <w:tab w:val="left" w:pos="5400"/>
        </w:tabs>
      </w:pPr>
      <w:r w:rsidRPr="00F360BD">
        <w:t>No</w:t>
      </w:r>
      <w:r>
        <w:t>.</w:t>
      </w:r>
    </w:p>
    <w:p w14:paraId="422B7E3B" w14:textId="77777777" w:rsidR="009A6751" w:rsidRDefault="009A6751" w:rsidP="004861D7">
      <w:pPr>
        <w:tabs>
          <w:tab w:val="left" w:pos="5400"/>
        </w:tabs>
        <w:rPr>
          <w:b/>
          <w:bCs/>
        </w:rPr>
      </w:pPr>
    </w:p>
    <w:p w14:paraId="199662F8" w14:textId="77777777" w:rsidR="009A6751" w:rsidRPr="00BF6B81" w:rsidRDefault="009A6751" w:rsidP="009A6751">
      <w:r>
        <w:t xml:space="preserve">If you require any further </w:t>
      </w:r>
      <w:r w:rsidRPr="00874BFD">
        <w:t>assistance</w:t>
      </w:r>
      <w:r>
        <w:t>, please contact us quoting the reference above.</w:t>
      </w:r>
    </w:p>
    <w:p w14:paraId="395F8D26" w14:textId="77777777" w:rsidR="009A6751" w:rsidRPr="007C470A" w:rsidRDefault="009A6751" w:rsidP="009A6751">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1B6C878" w14:textId="77777777" w:rsidR="009A6751" w:rsidRPr="007C470A" w:rsidRDefault="009A6751" w:rsidP="009A6751">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C355904" w14:textId="77777777" w:rsidR="009A6751" w:rsidRDefault="009A6751" w:rsidP="009A6751">
      <w:r w:rsidRPr="007C470A">
        <w:t>Following an OSIC appeal, you can appeal to the Court of Session on a point of law only.</w:t>
      </w:r>
      <w:r>
        <w:t xml:space="preserve"> </w:t>
      </w:r>
    </w:p>
    <w:p w14:paraId="25A4DBDA" w14:textId="77777777" w:rsidR="009A6751" w:rsidRDefault="009A6751" w:rsidP="009A6751">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092F52A" w14:textId="77777777" w:rsidR="009A6751" w:rsidRDefault="009A6751" w:rsidP="009A6751">
      <w:r>
        <w:t xml:space="preserve">Every effort has been taken to ensure our response is as accessible as possible. </w:t>
      </w:r>
      <w:r>
        <w:br/>
        <w:t>If you require this response to be provided in an alternative format, please let us know.</w:t>
      </w:r>
    </w:p>
    <w:p w14:paraId="30AE4F09" w14:textId="77777777" w:rsidR="009A6751" w:rsidRDefault="009A6751" w:rsidP="004861D7">
      <w:pPr>
        <w:tabs>
          <w:tab w:val="left" w:pos="5400"/>
        </w:tabs>
        <w:rPr>
          <w:b/>
          <w:bCs/>
        </w:rPr>
        <w:sectPr w:rsidR="009A6751"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pPr>
    </w:p>
    <w:p w14:paraId="47414FF6" w14:textId="2FA565B6" w:rsidR="004861D7" w:rsidRDefault="00541728" w:rsidP="004861D7">
      <w:pPr>
        <w:tabs>
          <w:tab w:val="left" w:pos="5400"/>
        </w:tabs>
        <w:rPr>
          <w:b/>
          <w:bCs/>
        </w:rPr>
      </w:pPr>
      <w:r w:rsidRPr="00541728">
        <w:rPr>
          <w:b/>
          <w:bCs/>
        </w:rPr>
        <w:lastRenderedPageBreak/>
        <w:t>What has been the annual budget of the mounted unit in the last 5 years? (Inclusive of 2020)</w:t>
      </w:r>
      <w:r w:rsidR="004861D7" w:rsidRPr="004861D7">
        <w:rPr>
          <w:b/>
          <w:bCs/>
        </w:rPr>
        <w:t xml:space="preserve"> </w:t>
      </w:r>
    </w:p>
    <w:p w14:paraId="26E56E33" w14:textId="5B2E7184" w:rsidR="00541728" w:rsidRDefault="004861D7" w:rsidP="00541728">
      <w:pPr>
        <w:tabs>
          <w:tab w:val="left" w:pos="5400"/>
        </w:tabs>
        <w:rPr>
          <w:b/>
          <w:bCs/>
        </w:rPr>
      </w:pPr>
      <w:r w:rsidRPr="00541728">
        <w:rPr>
          <w:b/>
          <w:bCs/>
        </w:rPr>
        <w:t>Can you please provide a breakdown of that budget?</w:t>
      </w:r>
    </w:p>
    <w:tbl>
      <w:tblPr>
        <w:tblStyle w:val="TableGrid"/>
        <w:tblW w:w="13473" w:type="dxa"/>
        <w:tblInd w:w="-5" w:type="dxa"/>
        <w:tblLook w:val="04A0" w:firstRow="1" w:lastRow="0" w:firstColumn="1" w:lastColumn="0" w:noHBand="0" w:noVBand="1"/>
        <w:tblCaption w:val="Table 02"/>
        <w:tblDescription w:val="Mounted Unit Budget 2020/21 - 2025/26 and Grand Totals"/>
      </w:tblPr>
      <w:tblGrid>
        <w:gridCol w:w="2951"/>
        <w:gridCol w:w="1484"/>
        <w:gridCol w:w="1484"/>
        <w:gridCol w:w="1484"/>
        <w:gridCol w:w="1484"/>
        <w:gridCol w:w="1484"/>
        <w:gridCol w:w="1484"/>
        <w:gridCol w:w="1618"/>
      </w:tblGrid>
      <w:tr w:rsidR="009A6751" w14:paraId="7EFA5D2D" w14:textId="77777777" w:rsidTr="009A6751">
        <w:trPr>
          <w:tblHeader/>
        </w:trPr>
        <w:tc>
          <w:tcPr>
            <w:tcW w:w="2951" w:type="dxa"/>
            <w:shd w:val="clear" w:color="auto" w:fill="D9D9D9" w:themeFill="background1" w:themeFillShade="D9"/>
            <w:vAlign w:val="bottom"/>
          </w:tcPr>
          <w:p w14:paraId="6335091B" w14:textId="77777777" w:rsidR="009A6751" w:rsidRPr="00563ED8" w:rsidRDefault="009A6751" w:rsidP="00B6770F">
            <w:pPr>
              <w:tabs>
                <w:tab w:val="left" w:pos="5400"/>
              </w:tabs>
              <w:spacing w:line="240" w:lineRule="auto"/>
              <w:rPr>
                <w:b/>
                <w:bCs/>
              </w:rPr>
            </w:pPr>
            <w:r>
              <w:rPr>
                <w:b/>
                <w:bCs/>
              </w:rPr>
              <w:t>Category</w:t>
            </w:r>
          </w:p>
        </w:tc>
        <w:tc>
          <w:tcPr>
            <w:tcW w:w="1484" w:type="dxa"/>
            <w:shd w:val="clear" w:color="auto" w:fill="D9D9D9" w:themeFill="background1" w:themeFillShade="D9"/>
            <w:vAlign w:val="bottom"/>
          </w:tcPr>
          <w:p w14:paraId="04AB343E" w14:textId="77777777" w:rsidR="009A6751" w:rsidRPr="00563ED8" w:rsidRDefault="009A6751" w:rsidP="00B6770F">
            <w:pPr>
              <w:tabs>
                <w:tab w:val="left" w:pos="5400"/>
              </w:tabs>
              <w:spacing w:line="240" w:lineRule="auto"/>
              <w:rPr>
                <w:b/>
                <w:bCs/>
              </w:rPr>
            </w:pPr>
            <w:r w:rsidRPr="00563ED8">
              <w:rPr>
                <w:b/>
                <w:bCs/>
                <w:color w:val="000000"/>
              </w:rPr>
              <w:t>2020/21</w:t>
            </w:r>
          </w:p>
        </w:tc>
        <w:tc>
          <w:tcPr>
            <w:tcW w:w="1484" w:type="dxa"/>
            <w:shd w:val="clear" w:color="auto" w:fill="D9D9D9" w:themeFill="background1" w:themeFillShade="D9"/>
            <w:vAlign w:val="bottom"/>
          </w:tcPr>
          <w:p w14:paraId="36FFE36C" w14:textId="77777777" w:rsidR="009A6751" w:rsidRPr="00563ED8" w:rsidRDefault="009A6751" w:rsidP="00B6770F">
            <w:pPr>
              <w:tabs>
                <w:tab w:val="left" w:pos="5400"/>
              </w:tabs>
              <w:spacing w:line="240" w:lineRule="auto"/>
              <w:rPr>
                <w:b/>
                <w:bCs/>
              </w:rPr>
            </w:pPr>
            <w:r w:rsidRPr="00563ED8">
              <w:rPr>
                <w:b/>
                <w:bCs/>
                <w:color w:val="000000"/>
              </w:rPr>
              <w:t>2021/22</w:t>
            </w:r>
          </w:p>
        </w:tc>
        <w:tc>
          <w:tcPr>
            <w:tcW w:w="1484" w:type="dxa"/>
            <w:shd w:val="clear" w:color="auto" w:fill="D9D9D9" w:themeFill="background1" w:themeFillShade="D9"/>
            <w:vAlign w:val="bottom"/>
          </w:tcPr>
          <w:p w14:paraId="11C48938" w14:textId="77777777" w:rsidR="009A6751" w:rsidRPr="00563ED8" w:rsidRDefault="009A6751" w:rsidP="00B6770F">
            <w:pPr>
              <w:tabs>
                <w:tab w:val="left" w:pos="5400"/>
              </w:tabs>
              <w:spacing w:line="240" w:lineRule="auto"/>
              <w:rPr>
                <w:b/>
                <w:bCs/>
              </w:rPr>
            </w:pPr>
            <w:r w:rsidRPr="00563ED8">
              <w:rPr>
                <w:b/>
                <w:bCs/>
                <w:color w:val="000000"/>
              </w:rPr>
              <w:t>2022/23</w:t>
            </w:r>
          </w:p>
        </w:tc>
        <w:tc>
          <w:tcPr>
            <w:tcW w:w="1484" w:type="dxa"/>
            <w:shd w:val="clear" w:color="auto" w:fill="D9D9D9" w:themeFill="background1" w:themeFillShade="D9"/>
            <w:vAlign w:val="bottom"/>
          </w:tcPr>
          <w:p w14:paraId="3BD0DACC" w14:textId="77777777" w:rsidR="009A6751" w:rsidRPr="00563ED8" w:rsidRDefault="009A6751" w:rsidP="00B6770F">
            <w:pPr>
              <w:tabs>
                <w:tab w:val="left" w:pos="5400"/>
              </w:tabs>
              <w:spacing w:line="240" w:lineRule="auto"/>
              <w:rPr>
                <w:b/>
                <w:bCs/>
              </w:rPr>
            </w:pPr>
            <w:r w:rsidRPr="00563ED8">
              <w:rPr>
                <w:b/>
                <w:bCs/>
                <w:color w:val="000000"/>
              </w:rPr>
              <w:t>2023/24</w:t>
            </w:r>
          </w:p>
        </w:tc>
        <w:tc>
          <w:tcPr>
            <w:tcW w:w="1484" w:type="dxa"/>
            <w:shd w:val="clear" w:color="auto" w:fill="D9D9D9" w:themeFill="background1" w:themeFillShade="D9"/>
            <w:vAlign w:val="bottom"/>
          </w:tcPr>
          <w:p w14:paraId="56669974" w14:textId="77777777" w:rsidR="009A6751" w:rsidRPr="00563ED8" w:rsidRDefault="009A6751" w:rsidP="00B6770F">
            <w:pPr>
              <w:tabs>
                <w:tab w:val="left" w:pos="5400"/>
              </w:tabs>
              <w:spacing w:line="240" w:lineRule="auto"/>
              <w:rPr>
                <w:b/>
                <w:bCs/>
              </w:rPr>
            </w:pPr>
            <w:r w:rsidRPr="00563ED8">
              <w:rPr>
                <w:b/>
                <w:bCs/>
                <w:color w:val="000000"/>
              </w:rPr>
              <w:t>2024/25</w:t>
            </w:r>
          </w:p>
        </w:tc>
        <w:tc>
          <w:tcPr>
            <w:tcW w:w="1484" w:type="dxa"/>
            <w:shd w:val="clear" w:color="auto" w:fill="D9D9D9" w:themeFill="background1" w:themeFillShade="D9"/>
            <w:vAlign w:val="bottom"/>
          </w:tcPr>
          <w:p w14:paraId="3919CCB6" w14:textId="77777777" w:rsidR="009A6751" w:rsidRPr="00563ED8" w:rsidRDefault="009A6751" w:rsidP="00B6770F">
            <w:pPr>
              <w:tabs>
                <w:tab w:val="left" w:pos="5400"/>
              </w:tabs>
              <w:spacing w:line="240" w:lineRule="auto"/>
              <w:rPr>
                <w:b/>
                <w:bCs/>
              </w:rPr>
            </w:pPr>
            <w:r w:rsidRPr="00563ED8">
              <w:rPr>
                <w:b/>
                <w:bCs/>
                <w:color w:val="000000"/>
              </w:rPr>
              <w:t>2025/26</w:t>
            </w:r>
          </w:p>
        </w:tc>
        <w:tc>
          <w:tcPr>
            <w:tcW w:w="1618" w:type="dxa"/>
            <w:shd w:val="clear" w:color="auto" w:fill="D9D9D9" w:themeFill="background1" w:themeFillShade="D9"/>
            <w:vAlign w:val="bottom"/>
          </w:tcPr>
          <w:p w14:paraId="2DCF263A" w14:textId="77777777" w:rsidR="009A6751" w:rsidRPr="00563ED8" w:rsidRDefault="009A6751" w:rsidP="00B6770F">
            <w:pPr>
              <w:tabs>
                <w:tab w:val="left" w:pos="5400"/>
              </w:tabs>
              <w:spacing w:line="240" w:lineRule="auto"/>
              <w:rPr>
                <w:b/>
                <w:bCs/>
              </w:rPr>
            </w:pPr>
            <w:r w:rsidRPr="00563ED8">
              <w:rPr>
                <w:b/>
                <w:bCs/>
                <w:color w:val="000000"/>
              </w:rPr>
              <w:t xml:space="preserve"> </w:t>
            </w:r>
            <w:r>
              <w:rPr>
                <w:b/>
                <w:bCs/>
                <w:color w:val="000000"/>
              </w:rPr>
              <w:t>T</w:t>
            </w:r>
            <w:r w:rsidRPr="00563ED8">
              <w:rPr>
                <w:b/>
                <w:bCs/>
                <w:color w:val="000000"/>
              </w:rPr>
              <w:t xml:space="preserve">otal </w:t>
            </w:r>
          </w:p>
        </w:tc>
      </w:tr>
      <w:tr w:rsidR="009A6751" w14:paraId="6A2FB45B" w14:textId="77777777" w:rsidTr="009A6751">
        <w:tc>
          <w:tcPr>
            <w:tcW w:w="2951" w:type="dxa"/>
            <w:vAlign w:val="bottom"/>
          </w:tcPr>
          <w:p w14:paraId="65D58CF1" w14:textId="77777777" w:rsidR="009A6751" w:rsidRPr="00563ED8" w:rsidRDefault="009A6751" w:rsidP="00B6770F">
            <w:pPr>
              <w:tabs>
                <w:tab w:val="left" w:pos="5400"/>
              </w:tabs>
              <w:spacing w:line="240" w:lineRule="auto"/>
              <w:rPr>
                <w:color w:val="000000"/>
              </w:rPr>
            </w:pPr>
            <w:r w:rsidRPr="00563ED8">
              <w:rPr>
                <w:color w:val="000000"/>
              </w:rPr>
              <w:t>Police Officer</w:t>
            </w:r>
            <w:r>
              <w:rPr>
                <w:color w:val="000000"/>
              </w:rPr>
              <w:t xml:space="preserve"> C</w:t>
            </w:r>
            <w:r w:rsidRPr="00563ED8">
              <w:rPr>
                <w:color w:val="000000"/>
              </w:rPr>
              <w:t>osts</w:t>
            </w:r>
          </w:p>
        </w:tc>
        <w:tc>
          <w:tcPr>
            <w:tcW w:w="1484" w:type="dxa"/>
            <w:vAlign w:val="bottom"/>
          </w:tcPr>
          <w:p w14:paraId="4C8CF4A8" w14:textId="77777777" w:rsidR="009A6751" w:rsidRPr="00563ED8" w:rsidRDefault="009A6751" w:rsidP="00B6770F">
            <w:pPr>
              <w:tabs>
                <w:tab w:val="left" w:pos="5400"/>
              </w:tabs>
              <w:spacing w:line="240" w:lineRule="auto"/>
              <w:rPr>
                <w:b/>
                <w:bCs/>
              </w:rPr>
            </w:pPr>
            <w:r w:rsidRPr="00563ED8">
              <w:rPr>
                <w:color w:val="000000"/>
              </w:rPr>
              <w:t xml:space="preserve">1,120,564 </w:t>
            </w:r>
          </w:p>
        </w:tc>
        <w:tc>
          <w:tcPr>
            <w:tcW w:w="1484" w:type="dxa"/>
            <w:vAlign w:val="bottom"/>
          </w:tcPr>
          <w:p w14:paraId="5692BB94" w14:textId="77777777" w:rsidR="009A6751" w:rsidRPr="00563ED8" w:rsidRDefault="009A6751" w:rsidP="00B6770F">
            <w:pPr>
              <w:tabs>
                <w:tab w:val="left" w:pos="5400"/>
              </w:tabs>
              <w:spacing w:line="240" w:lineRule="auto"/>
              <w:rPr>
                <w:b/>
                <w:bCs/>
              </w:rPr>
            </w:pPr>
            <w:r w:rsidRPr="00563ED8">
              <w:rPr>
                <w:color w:val="000000"/>
              </w:rPr>
              <w:t xml:space="preserve">1,110,211 </w:t>
            </w:r>
          </w:p>
        </w:tc>
        <w:tc>
          <w:tcPr>
            <w:tcW w:w="1484" w:type="dxa"/>
            <w:vAlign w:val="bottom"/>
          </w:tcPr>
          <w:p w14:paraId="563301D8" w14:textId="77777777" w:rsidR="009A6751" w:rsidRPr="00563ED8" w:rsidRDefault="009A6751" w:rsidP="00B6770F">
            <w:pPr>
              <w:tabs>
                <w:tab w:val="left" w:pos="5400"/>
              </w:tabs>
              <w:spacing w:line="240" w:lineRule="auto"/>
              <w:rPr>
                <w:b/>
                <w:bCs/>
              </w:rPr>
            </w:pPr>
            <w:r w:rsidRPr="00563ED8">
              <w:rPr>
                <w:color w:val="000000"/>
              </w:rPr>
              <w:t xml:space="preserve">1,181,243 </w:t>
            </w:r>
          </w:p>
        </w:tc>
        <w:tc>
          <w:tcPr>
            <w:tcW w:w="1484" w:type="dxa"/>
            <w:vAlign w:val="bottom"/>
          </w:tcPr>
          <w:p w14:paraId="7DDA9694" w14:textId="77777777" w:rsidR="009A6751" w:rsidRPr="00563ED8" w:rsidRDefault="009A6751" w:rsidP="00B6770F">
            <w:pPr>
              <w:tabs>
                <w:tab w:val="left" w:pos="5400"/>
              </w:tabs>
              <w:spacing w:line="240" w:lineRule="auto"/>
              <w:rPr>
                <w:b/>
                <w:bCs/>
              </w:rPr>
            </w:pPr>
            <w:r w:rsidRPr="00563ED8">
              <w:rPr>
                <w:color w:val="000000"/>
              </w:rPr>
              <w:t xml:space="preserve">1,316,374 </w:t>
            </w:r>
          </w:p>
        </w:tc>
        <w:tc>
          <w:tcPr>
            <w:tcW w:w="1484" w:type="dxa"/>
            <w:vAlign w:val="bottom"/>
          </w:tcPr>
          <w:p w14:paraId="45CFA72C" w14:textId="77777777" w:rsidR="009A6751" w:rsidRPr="00563ED8" w:rsidRDefault="009A6751" w:rsidP="00B6770F">
            <w:pPr>
              <w:tabs>
                <w:tab w:val="left" w:pos="5400"/>
              </w:tabs>
              <w:spacing w:line="240" w:lineRule="auto"/>
              <w:rPr>
                <w:b/>
                <w:bCs/>
              </w:rPr>
            </w:pPr>
            <w:r w:rsidRPr="00563ED8">
              <w:rPr>
                <w:color w:val="000000"/>
              </w:rPr>
              <w:t xml:space="preserve">1,495,727 </w:t>
            </w:r>
          </w:p>
        </w:tc>
        <w:tc>
          <w:tcPr>
            <w:tcW w:w="1484" w:type="dxa"/>
            <w:vAlign w:val="bottom"/>
          </w:tcPr>
          <w:p w14:paraId="4A4D231E" w14:textId="77777777" w:rsidR="009A6751" w:rsidRPr="00563ED8" w:rsidRDefault="009A6751" w:rsidP="00B6770F">
            <w:pPr>
              <w:tabs>
                <w:tab w:val="left" w:pos="5400"/>
              </w:tabs>
              <w:spacing w:line="240" w:lineRule="auto"/>
              <w:rPr>
                <w:b/>
                <w:bCs/>
              </w:rPr>
            </w:pPr>
            <w:r w:rsidRPr="00563ED8">
              <w:rPr>
                <w:color w:val="000000"/>
              </w:rPr>
              <w:t xml:space="preserve">1,617,656 </w:t>
            </w:r>
          </w:p>
        </w:tc>
        <w:tc>
          <w:tcPr>
            <w:tcW w:w="1618" w:type="dxa"/>
            <w:vAlign w:val="bottom"/>
          </w:tcPr>
          <w:p w14:paraId="0C491177" w14:textId="77777777" w:rsidR="009A6751" w:rsidRPr="00563ED8" w:rsidRDefault="009A6751" w:rsidP="00B6770F">
            <w:pPr>
              <w:tabs>
                <w:tab w:val="left" w:pos="5400"/>
              </w:tabs>
              <w:spacing w:line="240" w:lineRule="auto"/>
              <w:rPr>
                <w:b/>
                <w:bCs/>
              </w:rPr>
            </w:pPr>
            <w:r w:rsidRPr="00563ED8">
              <w:rPr>
                <w:color w:val="000000"/>
              </w:rPr>
              <w:t xml:space="preserve">7,841,776 </w:t>
            </w:r>
          </w:p>
        </w:tc>
      </w:tr>
      <w:tr w:rsidR="009A6751" w14:paraId="39602580" w14:textId="77777777" w:rsidTr="009A6751">
        <w:tc>
          <w:tcPr>
            <w:tcW w:w="2951" w:type="dxa"/>
            <w:vAlign w:val="bottom"/>
          </w:tcPr>
          <w:p w14:paraId="4326F4C1" w14:textId="77777777" w:rsidR="009A6751" w:rsidRPr="00563ED8" w:rsidRDefault="009A6751" w:rsidP="00B6770F">
            <w:pPr>
              <w:tabs>
                <w:tab w:val="left" w:pos="5400"/>
              </w:tabs>
              <w:spacing w:line="240" w:lineRule="auto"/>
              <w:rPr>
                <w:b/>
                <w:bCs/>
              </w:rPr>
            </w:pPr>
            <w:r w:rsidRPr="00563ED8">
              <w:rPr>
                <w:color w:val="000000"/>
              </w:rPr>
              <w:t>Police Staff</w:t>
            </w:r>
            <w:r>
              <w:rPr>
                <w:color w:val="000000"/>
              </w:rPr>
              <w:t xml:space="preserve"> </w:t>
            </w:r>
            <w:r w:rsidRPr="00563ED8">
              <w:rPr>
                <w:color w:val="000000"/>
              </w:rPr>
              <w:t>Costs</w:t>
            </w:r>
          </w:p>
        </w:tc>
        <w:tc>
          <w:tcPr>
            <w:tcW w:w="1484" w:type="dxa"/>
            <w:vAlign w:val="bottom"/>
          </w:tcPr>
          <w:p w14:paraId="488866F4" w14:textId="77777777" w:rsidR="009A6751" w:rsidRPr="00563ED8" w:rsidRDefault="009A6751" w:rsidP="00B6770F">
            <w:pPr>
              <w:tabs>
                <w:tab w:val="left" w:pos="5400"/>
              </w:tabs>
              <w:spacing w:line="240" w:lineRule="auto"/>
              <w:rPr>
                <w:b/>
                <w:bCs/>
              </w:rPr>
            </w:pPr>
            <w:r w:rsidRPr="00563ED8">
              <w:rPr>
                <w:color w:val="000000"/>
              </w:rPr>
              <w:t xml:space="preserve"> 370,779 </w:t>
            </w:r>
          </w:p>
        </w:tc>
        <w:tc>
          <w:tcPr>
            <w:tcW w:w="1484" w:type="dxa"/>
            <w:vAlign w:val="bottom"/>
          </w:tcPr>
          <w:p w14:paraId="33E28C7D" w14:textId="77777777" w:rsidR="009A6751" w:rsidRPr="00563ED8" w:rsidRDefault="009A6751" w:rsidP="00B6770F">
            <w:pPr>
              <w:tabs>
                <w:tab w:val="left" w:pos="5400"/>
              </w:tabs>
              <w:spacing w:line="240" w:lineRule="auto"/>
              <w:rPr>
                <w:b/>
                <w:bCs/>
              </w:rPr>
            </w:pPr>
            <w:r w:rsidRPr="00563ED8">
              <w:rPr>
                <w:color w:val="000000"/>
              </w:rPr>
              <w:t xml:space="preserve">373,119 </w:t>
            </w:r>
          </w:p>
        </w:tc>
        <w:tc>
          <w:tcPr>
            <w:tcW w:w="1484" w:type="dxa"/>
            <w:vAlign w:val="bottom"/>
          </w:tcPr>
          <w:p w14:paraId="153455D4" w14:textId="77777777" w:rsidR="009A6751" w:rsidRPr="00563ED8" w:rsidRDefault="009A6751" w:rsidP="00B6770F">
            <w:pPr>
              <w:tabs>
                <w:tab w:val="left" w:pos="5400"/>
              </w:tabs>
              <w:spacing w:line="240" w:lineRule="auto"/>
              <w:rPr>
                <w:b/>
                <w:bCs/>
              </w:rPr>
            </w:pPr>
            <w:r w:rsidRPr="00563ED8">
              <w:rPr>
                <w:color w:val="000000"/>
              </w:rPr>
              <w:t xml:space="preserve">399,247 </w:t>
            </w:r>
          </w:p>
        </w:tc>
        <w:tc>
          <w:tcPr>
            <w:tcW w:w="1484" w:type="dxa"/>
            <w:vAlign w:val="bottom"/>
          </w:tcPr>
          <w:p w14:paraId="13CD6542" w14:textId="77777777" w:rsidR="009A6751" w:rsidRPr="00563ED8" w:rsidRDefault="009A6751" w:rsidP="00B6770F">
            <w:pPr>
              <w:tabs>
                <w:tab w:val="left" w:pos="5400"/>
              </w:tabs>
              <w:spacing w:line="240" w:lineRule="auto"/>
              <w:rPr>
                <w:b/>
                <w:bCs/>
              </w:rPr>
            </w:pPr>
            <w:r w:rsidRPr="00563ED8">
              <w:rPr>
                <w:color w:val="000000"/>
              </w:rPr>
              <w:t xml:space="preserve">431,542 </w:t>
            </w:r>
          </w:p>
        </w:tc>
        <w:tc>
          <w:tcPr>
            <w:tcW w:w="1484" w:type="dxa"/>
            <w:vAlign w:val="bottom"/>
          </w:tcPr>
          <w:p w14:paraId="49B25424" w14:textId="77777777" w:rsidR="009A6751" w:rsidRPr="00563ED8" w:rsidRDefault="009A6751" w:rsidP="00B6770F">
            <w:pPr>
              <w:tabs>
                <w:tab w:val="left" w:pos="5400"/>
              </w:tabs>
              <w:spacing w:line="240" w:lineRule="auto"/>
              <w:rPr>
                <w:b/>
                <w:bCs/>
              </w:rPr>
            </w:pPr>
            <w:r w:rsidRPr="00563ED8">
              <w:rPr>
                <w:color w:val="000000"/>
              </w:rPr>
              <w:t xml:space="preserve">403,287 </w:t>
            </w:r>
          </w:p>
        </w:tc>
        <w:tc>
          <w:tcPr>
            <w:tcW w:w="1484" w:type="dxa"/>
            <w:vAlign w:val="bottom"/>
          </w:tcPr>
          <w:p w14:paraId="5952C7A3" w14:textId="77777777" w:rsidR="009A6751" w:rsidRPr="00563ED8" w:rsidRDefault="009A6751" w:rsidP="00B6770F">
            <w:pPr>
              <w:tabs>
                <w:tab w:val="left" w:pos="5400"/>
              </w:tabs>
              <w:spacing w:line="240" w:lineRule="auto"/>
              <w:rPr>
                <w:b/>
                <w:bCs/>
              </w:rPr>
            </w:pPr>
            <w:r w:rsidRPr="00563ED8">
              <w:rPr>
                <w:color w:val="000000"/>
              </w:rPr>
              <w:t xml:space="preserve">412,498 </w:t>
            </w:r>
          </w:p>
        </w:tc>
        <w:tc>
          <w:tcPr>
            <w:tcW w:w="1618" w:type="dxa"/>
            <w:vAlign w:val="bottom"/>
          </w:tcPr>
          <w:p w14:paraId="57C19AE5" w14:textId="77777777" w:rsidR="009A6751" w:rsidRPr="00563ED8" w:rsidRDefault="009A6751" w:rsidP="00B6770F">
            <w:pPr>
              <w:tabs>
                <w:tab w:val="left" w:pos="5400"/>
              </w:tabs>
              <w:spacing w:line="240" w:lineRule="auto"/>
              <w:rPr>
                <w:b/>
                <w:bCs/>
              </w:rPr>
            </w:pPr>
            <w:r w:rsidRPr="00563ED8">
              <w:rPr>
                <w:color w:val="000000"/>
              </w:rPr>
              <w:t xml:space="preserve">2,390,472 </w:t>
            </w:r>
          </w:p>
        </w:tc>
      </w:tr>
      <w:tr w:rsidR="009A6751" w14:paraId="67F2D381" w14:textId="77777777" w:rsidTr="009A6751">
        <w:tc>
          <w:tcPr>
            <w:tcW w:w="2951" w:type="dxa"/>
            <w:vAlign w:val="bottom"/>
          </w:tcPr>
          <w:p w14:paraId="388B5EF7" w14:textId="77777777" w:rsidR="009A6751" w:rsidRPr="00563ED8" w:rsidRDefault="009A6751" w:rsidP="00B6770F">
            <w:pPr>
              <w:tabs>
                <w:tab w:val="left" w:pos="5400"/>
              </w:tabs>
              <w:spacing w:line="240" w:lineRule="auto"/>
              <w:rPr>
                <w:b/>
                <w:bCs/>
              </w:rPr>
            </w:pPr>
            <w:r w:rsidRPr="00563ED8">
              <w:rPr>
                <w:color w:val="000000"/>
              </w:rPr>
              <w:t>Other Employee</w:t>
            </w:r>
            <w:r>
              <w:rPr>
                <w:color w:val="000000"/>
              </w:rPr>
              <w:t xml:space="preserve"> </w:t>
            </w:r>
            <w:r w:rsidRPr="00563ED8">
              <w:rPr>
                <w:color w:val="000000"/>
              </w:rPr>
              <w:t>Costs</w:t>
            </w:r>
          </w:p>
        </w:tc>
        <w:tc>
          <w:tcPr>
            <w:tcW w:w="1484" w:type="dxa"/>
            <w:vAlign w:val="bottom"/>
          </w:tcPr>
          <w:p w14:paraId="55C6FDCD" w14:textId="77777777" w:rsidR="009A6751" w:rsidRPr="00563ED8" w:rsidRDefault="009A6751" w:rsidP="00B6770F">
            <w:pPr>
              <w:tabs>
                <w:tab w:val="left" w:pos="5400"/>
              </w:tabs>
              <w:spacing w:line="240" w:lineRule="auto"/>
              <w:rPr>
                <w:b/>
                <w:bCs/>
              </w:rPr>
            </w:pPr>
            <w:r w:rsidRPr="00563ED8">
              <w:rPr>
                <w:color w:val="000000"/>
              </w:rPr>
              <w:t xml:space="preserve">1,700 </w:t>
            </w:r>
          </w:p>
        </w:tc>
        <w:tc>
          <w:tcPr>
            <w:tcW w:w="1484" w:type="dxa"/>
            <w:vAlign w:val="bottom"/>
          </w:tcPr>
          <w:p w14:paraId="4E0373AB" w14:textId="77777777" w:rsidR="009A6751" w:rsidRPr="00563ED8" w:rsidRDefault="009A6751" w:rsidP="00B6770F">
            <w:pPr>
              <w:tabs>
                <w:tab w:val="left" w:pos="5400"/>
              </w:tabs>
              <w:spacing w:line="240" w:lineRule="auto"/>
              <w:rPr>
                <w:b/>
                <w:bCs/>
              </w:rPr>
            </w:pPr>
            <w:r w:rsidRPr="00563ED8">
              <w:rPr>
                <w:color w:val="000000"/>
              </w:rPr>
              <w:t xml:space="preserve">1,700 </w:t>
            </w:r>
          </w:p>
        </w:tc>
        <w:tc>
          <w:tcPr>
            <w:tcW w:w="1484" w:type="dxa"/>
            <w:vAlign w:val="bottom"/>
          </w:tcPr>
          <w:p w14:paraId="75794AEC" w14:textId="77777777" w:rsidR="009A6751" w:rsidRPr="00563ED8" w:rsidRDefault="009A6751" w:rsidP="00B6770F">
            <w:pPr>
              <w:tabs>
                <w:tab w:val="left" w:pos="5400"/>
              </w:tabs>
              <w:spacing w:line="240" w:lineRule="auto"/>
              <w:rPr>
                <w:b/>
                <w:bCs/>
              </w:rPr>
            </w:pPr>
            <w:r w:rsidRPr="00563ED8">
              <w:rPr>
                <w:color w:val="000000"/>
              </w:rPr>
              <w:t xml:space="preserve">1,700 </w:t>
            </w:r>
          </w:p>
        </w:tc>
        <w:tc>
          <w:tcPr>
            <w:tcW w:w="1484" w:type="dxa"/>
            <w:vAlign w:val="bottom"/>
          </w:tcPr>
          <w:p w14:paraId="493C3DD7" w14:textId="77777777" w:rsidR="009A6751" w:rsidRPr="00563ED8" w:rsidRDefault="009A6751" w:rsidP="00B6770F">
            <w:pPr>
              <w:tabs>
                <w:tab w:val="left" w:pos="5400"/>
              </w:tabs>
              <w:spacing w:line="240" w:lineRule="auto"/>
              <w:rPr>
                <w:b/>
                <w:bCs/>
              </w:rPr>
            </w:pPr>
            <w:r w:rsidRPr="00563ED8">
              <w:rPr>
                <w:color w:val="000000"/>
              </w:rPr>
              <w:t xml:space="preserve">5,300 </w:t>
            </w:r>
          </w:p>
        </w:tc>
        <w:tc>
          <w:tcPr>
            <w:tcW w:w="1484" w:type="dxa"/>
            <w:vAlign w:val="bottom"/>
          </w:tcPr>
          <w:p w14:paraId="271D2F8F" w14:textId="77777777" w:rsidR="009A6751" w:rsidRPr="00563ED8" w:rsidRDefault="009A6751" w:rsidP="00B6770F">
            <w:pPr>
              <w:tabs>
                <w:tab w:val="left" w:pos="5400"/>
              </w:tabs>
              <w:spacing w:line="240" w:lineRule="auto"/>
              <w:rPr>
                <w:b/>
                <w:bCs/>
              </w:rPr>
            </w:pPr>
            <w:r w:rsidRPr="00563ED8">
              <w:rPr>
                <w:color w:val="000000"/>
              </w:rPr>
              <w:t xml:space="preserve">3,500 </w:t>
            </w:r>
          </w:p>
        </w:tc>
        <w:tc>
          <w:tcPr>
            <w:tcW w:w="1484" w:type="dxa"/>
            <w:vAlign w:val="bottom"/>
          </w:tcPr>
          <w:p w14:paraId="25B63B3F" w14:textId="77777777" w:rsidR="009A6751" w:rsidRPr="00563ED8" w:rsidRDefault="009A6751" w:rsidP="00B6770F">
            <w:pPr>
              <w:tabs>
                <w:tab w:val="left" w:pos="5400"/>
              </w:tabs>
              <w:spacing w:line="240" w:lineRule="auto"/>
              <w:rPr>
                <w:b/>
                <w:bCs/>
              </w:rPr>
            </w:pPr>
            <w:r w:rsidRPr="00563ED8">
              <w:rPr>
                <w:color w:val="000000"/>
              </w:rPr>
              <w:t xml:space="preserve">4,500 </w:t>
            </w:r>
          </w:p>
        </w:tc>
        <w:tc>
          <w:tcPr>
            <w:tcW w:w="1618" w:type="dxa"/>
            <w:vAlign w:val="bottom"/>
          </w:tcPr>
          <w:p w14:paraId="5B0B9F80" w14:textId="77777777" w:rsidR="009A6751" w:rsidRPr="00563ED8" w:rsidRDefault="009A6751" w:rsidP="00B6770F">
            <w:pPr>
              <w:tabs>
                <w:tab w:val="left" w:pos="5400"/>
              </w:tabs>
              <w:spacing w:line="240" w:lineRule="auto"/>
              <w:rPr>
                <w:b/>
                <w:bCs/>
              </w:rPr>
            </w:pPr>
            <w:r w:rsidRPr="00563ED8">
              <w:rPr>
                <w:color w:val="000000"/>
              </w:rPr>
              <w:t xml:space="preserve">18,400 </w:t>
            </w:r>
          </w:p>
        </w:tc>
      </w:tr>
      <w:tr w:rsidR="009A6751" w14:paraId="79FD35D8" w14:textId="77777777" w:rsidTr="009A6751">
        <w:tc>
          <w:tcPr>
            <w:tcW w:w="2951" w:type="dxa"/>
            <w:vAlign w:val="bottom"/>
          </w:tcPr>
          <w:p w14:paraId="69A8EC2E" w14:textId="77777777" w:rsidR="009A6751" w:rsidRPr="00563ED8" w:rsidRDefault="009A6751" w:rsidP="00B6770F">
            <w:pPr>
              <w:tabs>
                <w:tab w:val="left" w:pos="5400"/>
              </w:tabs>
              <w:spacing w:line="240" w:lineRule="auto"/>
              <w:rPr>
                <w:b/>
                <w:bCs/>
              </w:rPr>
            </w:pPr>
            <w:r w:rsidRPr="00563ED8">
              <w:rPr>
                <w:color w:val="000000"/>
              </w:rPr>
              <w:t>Admin Costs</w:t>
            </w:r>
          </w:p>
        </w:tc>
        <w:tc>
          <w:tcPr>
            <w:tcW w:w="1484" w:type="dxa"/>
            <w:vAlign w:val="bottom"/>
          </w:tcPr>
          <w:p w14:paraId="10798545" w14:textId="77777777" w:rsidR="009A6751" w:rsidRPr="00563ED8" w:rsidRDefault="009A6751" w:rsidP="00B6770F">
            <w:pPr>
              <w:tabs>
                <w:tab w:val="left" w:pos="5400"/>
              </w:tabs>
              <w:spacing w:line="240" w:lineRule="auto"/>
              <w:rPr>
                <w:b/>
                <w:bCs/>
              </w:rPr>
            </w:pPr>
            <w:r w:rsidRPr="00563ED8">
              <w:rPr>
                <w:color w:val="000000"/>
              </w:rPr>
              <w:t xml:space="preserve">340 </w:t>
            </w:r>
          </w:p>
        </w:tc>
        <w:tc>
          <w:tcPr>
            <w:tcW w:w="1484" w:type="dxa"/>
            <w:vAlign w:val="bottom"/>
          </w:tcPr>
          <w:p w14:paraId="20FA5267" w14:textId="77777777" w:rsidR="009A6751" w:rsidRPr="00563ED8" w:rsidRDefault="009A6751" w:rsidP="00B6770F">
            <w:pPr>
              <w:tabs>
                <w:tab w:val="left" w:pos="5400"/>
              </w:tabs>
              <w:spacing w:line="240" w:lineRule="auto"/>
              <w:rPr>
                <w:b/>
                <w:bCs/>
              </w:rPr>
            </w:pPr>
            <w:r w:rsidRPr="00563ED8">
              <w:rPr>
                <w:color w:val="000000"/>
              </w:rPr>
              <w:t xml:space="preserve">350 </w:t>
            </w:r>
          </w:p>
        </w:tc>
        <w:tc>
          <w:tcPr>
            <w:tcW w:w="1484" w:type="dxa"/>
            <w:vAlign w:val="bottom"/>
          </w:tcPr>
          <w:p w14:paraId="3E3804F2" w14:textId="77777777" w:rsidR="009A6751" w:rsidRPr="00563ED8" w:rsidRDefault="009A6751" w:rsidP="00B6770F">
            <w:pPr>
              <w:tabs>
                <w:tab w:val="left" w:pos="5400"/>
              </w:tabs>
              <w:spacing w:line="240" w:lineRule="auto"/>
              <w:rPr>
                <w:b/>
                <w:bCs/>
              </w:rPr>
            </w:pPr>
            <w:r w:rsidRPr="00563ED8">
              <w:rPr>
                <w:color w:val="000000"/>
              </w:rPr>
              <w:t xml:space="preserve">400 </w:t>
            </w:r>
          </w:p>
        </w:tc>
        <w:tc>
          <w:tcPr>
            <w:tcW w:w="1484" w:type="dxa"/>
            <w:vAlign w:val="bottom"/>
          </w:tcPr>
          <w:p w14:paraId="0622955A" w14:textId="77777777" w:rsidR="009A6751" w:rsidRPr="00563ED8" w:rsidRDefault="009A6751" w:rsidP="00B6770F">
            <w:pPr>
              <w:tabs>
                <w:tab w:val="left" w:pos="5400"/>
              </w:tabs>
              <w:spacing w:line="240" w:lineRule="auto"/>
              <w:rPr>
                <w:b/>
                <w:bCs/>
              </w:rPr>
            </w:pPr>
            <w:r w:rsidRPr="00563ED8">
              <w:rPr>
                <w:color w:val="000000"/>
              </w:rPr>
              <w:t xml:space="preserve">380 </w:t>
            </w:r>
          </w:p>
        </w:tc>
        <w:tc>
          <w:tcPr>
            <w:tcW w:w="1484" w:type="dxa"/>
            <w:vAlign w:val="bottom"/>
          </w:tcPr>
          <w:p w14:paraId="77C86493" w14:textId="77777777" w:rsidR="009A6751" w:rsidRPr="00563ED8" w:rsidRDefault="009A6751" w:rsidP="00B6770F">
            <w:pPr>
              <w:tabs>
                <w:tab w:val="left" w:pos="5400"/>
              </w:tabs>
              <w:spacing w:line="240" w:lineRule="auto"/>
              <w:rPr>
                <w:b/>
                <w:bCs/>
              </w:rPr>
            </w:pPr>
            <w:r w:rsidRPr="00563ED8">
              <w:rPr>
                <w:color w:val="000000"/>
              </w:rPr>
              <w:t xml:space="preserve">380 </w:t>
            </w:r>
          </w:p>
        </w:tc>
        <w:tc>
          <w:tcPr>
            <w:tcW w:w="1484" w:type="dxa"/>
            <w:vAlign w:val="bottom"/>
          </w:tcPr>
          <w:p w14:paraId="5DC75529" w14:textId="77777777" w:rsidR="009A6751" w:rsidRPr="00563ED8" w:rsidRDefault="009A6751" w:rsidP="00B6770F">
            <w:pPr>
              <w:tabs>
                <w:tab w:val="left" w:pos="5400"/>
              </w:tabs>
              <w:spacing w:line="240" w:lineRule="auto"/>
              <w:rPr>
                <w:b/>
                <w:bCs/>
              </w:rPr>
            </w:pPr>
            <w:r w:rsidRPr="00563ED8">
              <w:rPr>
                <w:color w:val="000000"/>
              </w:rPr>
              <w:t xml:space="preserve">400 </w:t>
            </w:r>
          </w:p>
        </w:tc>
        <w:tc>
          <w:tcPr>
            <w:tcW w:w="1618" w:type="dxa"/>
            <w:vAlign w:val="bottom"/>
          </w:tcPr>
          <w:p w14:paraId="431AE62D" w14:textId="77777777" w:rsidR="009A6751" w:rsidRPr="00563ED8" w:rsidRDefault="009A6751" w:rsidP="00B6770F">
            <w:pPr>
              <w:tabs>
                <w:tab w:val="left" w:pos="5400"/>
              </w:tabs>
              <w:spacing w:line="240" w:lineRule="auto"/>
              <w:rPr>
                <w:b/>
                <w:bCs/>
              </w:rPr>
            </w:pPr>
            <w:r w:rsidRPr="00563ED8">
              <w:rPr>
                <w:color w:val="000000"/>
              </w:rPr>
              <w:t xml:space="preserve">2,250 </w:t>
            </w:r>
          </w:p>
        </w:tc>
      </w:tr>
      <w:tr w:rsidR="009A6751" w14:paraId="2046FF79" w14:textId="77777777" w:rsidTr="009A6751">
        <w:tc>
          <w:tcPr>
            <w:tcW w:w="2951" w:type="dxa"/>
            <w:vAlign w:val="bottom"/>
          </w:tcPr>
          <w:p w14:paraId="02079616" w14:textId="77777777" w:rsidR="009A6751" w:rsidRPr="00563ED8" w:rsidRDefault="009A6751" w:rsidP="00B6770F">
            <w:pPr>
              <w:tabs>
                <w:tab w:val="left" w:pos="5400"/>
              </w:tabs>
              <w:spacing w:line="240" w:lineRule="auto"/>
              <w:rPr>
                <w:b/>
                <w:bCs/>
              </w:rPr>
            </w:pPr>
            <w:r w:rsidRPr="00563ED8">
              <w:rPr>
                <w:color w:val="000000"/>
              </w:rPr>
              <w:t>Supplies &amp;</w:t>
            </w:r>
            <w:r>
              <w:rPr>
                <w:color w:val="000000"/>
              </w:rPr>
              <w:t xml:space="preserve"> </w:t>
            </w:r>
            <w:r w:rsidRPr="00563ED8">
              <w:rPr>
                <w:color w:val="000000"/>
              </w:rPr>
              <w:t>Services</w:t>
            </w:r>
          </w:p>
        </w:tc>
        <w:tc>
          <w:tcPr>
            <w:tcW w:w="1484" w:type="dxa"/>
            <w:vAlign w:val="bottom"/>
          </w:tcPr>
          <w:p w14:paraId="78156BC8" w14:textId="77777777" w:rsidR="009A6751" w:rsidRPr="00563ED8" w:rsidRDefault="009A6751" w:rsidP="00B6770F">
            <w:pPr>
              <w:tabs>
                <w:tab w:val="left" w:pos="5400"/>
              </w:tabs>
              <w:spacing w:line="240" w:lineRule="auto"/>
              <w:rPr>
                <w:b/>
                <w:bCs/>
              </w:rPr>
            </w:pPr>
            <w:r w:rsidRPr="00563ED8">
              <w:rPr>
                <w:color w:val="000000"/>
              </w:rPr>
              <w:t xml:space="preserve">147,250 </w:t>
            </w:r>
          </w:p>
        </w:tc>
        <w:tc>
          <w:tcPr>
            <w:tcW w:w="1484" w:type="dxa"/>
            <w:vAlign w:val="bottom"/>
          </w:tcPr>
          <w:p w14:paraId="68D4D4C9" w14:textId="77777777" w:rsidR="009A6751" w:rsidRPr="00563ED8" w:rsidRDefault="009A6751" w:rsidP="00B6770F">
            <w:pPr>
              <w:tabs>
                <w:tab w:val="left" w:pos="5400"/>
              </w:tabs>
              <w:spacing w:line="240" w:lineRule="auto"/>
              <w:rPr>
                <w:b/>
                <w:bCs/>
              </w:rPr>
            </w:pPr>
            <w:r w:rsidRPr="00563ED8">
              <w:rPr>
                <w:color w:val="000000"/>
              </w:rPr>
              <w:t xml:space="preserve">144,250 </w:t>
            </w:r>
          </w:p>
        </w:tc>
        <w:tc>
          <w:tcPr>
            <w:tcW w:w="1484" w:type="dxa"/>
            <w:vAlign w:val="bottom"/>
          </w:tcPr>
          <w:p w14:paraId="47F420F9" w14:textId="77777777" w:rsidR="009A6751" w:rsidRPr="00563ED8" w:rsidRDefault="009A6751" w:rsidP="00B6770F">
            <w:pPr>
              <w:tabs>
                <w:tab w:val="left" w:pos="5400"/>
              </w:tabs>
              <w:spacing w:line="240" w:lineRule="auto"/>
              <w:rPr>
                <w:b/>
                <w:bCs/>
              </w:rPr>
            </w:pPr>
            <w:r w:rsidRPr="00563ED8">
              <w:rPr>
                <w:color w:val="000000"/>
              </w:rPr>
              <w:t xml:space="preserve">162,750 </w:t>
            </w:r>
          </w:p>
        </w:tc>
        <w:tc>
          <w:tcPr>
            <w:tcW w:w="1484" w:type="dxa"/>
            <w:vAlign w:val="bottom"/>
          </w:tcPr>
          <w:p w14:paraId="7BA1D741" w14:textId="77777777" w:rsidR="009A6751" w:rsidRPr="00563ED8" w:rsidRDefault="009A6751" w:rsidP="00B6770F">
            <w:pPr>
              <w:tabs>
                <w:tab w:val="left" w:pos="5400"/>
              </w:tabs>
              <w:spacing w:line="240" w:lineRule="auto"/>
              <w:rPr>
                <w:b/>
                <w:bCs/>
              </w:rPr>
            </w:pPr>
            <w:r w:rsidRPr="00563ED8">
              <w:rPr>
                <w:color w:val="000000"/>
              </w:rPr>
              <w:t xml:space="preserve">148,880 </w:t>
            </w:r>
          </w:p>
        </w:tc>
        <w:tc>
          <w:tcPr>
            <w:tcW w:w="1484" w:type="dxa"/>
            <w:vAlign w:val="bottom"/>
          </w:tcPr>
          <w:p w14:paraId="0ACBE0E9" w14:textId="77777777" w:rsidR="009A6751" w:rsidRPr="00563ED8" w:rsidRDefault="009A6751" w:rsidP="00B6770F">
            <w:pPr>
              <w:tabs>
                <w:tab w:val="left" w:pos="5400"/>
              </w:tabs>
              <w:spacing w:line="240" w:lineRule="auto"/>
              <w:rPr>
                <w:b/>
                <w:bCs/>
              </w:rPr>
            </w:pPr>
            <w:r w:rsidRPr="00563ED8">
              <w:rPr>
                <w:color w:val="000000"/>
              </w:rPr>
              <w:t xml:space="preserve">182,950 </w:t>
            </w:r>
          </w:p>
        </w:tc>
        <w:tc>
          <w:tcPr>
            <w:tcW w:w="1484" w:type="dxa"/>
            <w:vAlign w:val="bottom"/>
          </w:tcPr>
          <w:p w14:paraId="4A800DB4" w14:textId="77777777" w:rsidR="009A6751" w:rsidRPr="00563ED8" w:rsidRDefault="009A6751" w:rsidP="00B6770F">
            <w:pPr>
              <w:tabs>
                <w:tab w:val="left" w:pos="5400"/>
              </w:tabs>
              <w:spacing w:line="240" w:lineRule="auto"/>
              <w:rPr>
                <w:b/>
                <w:bCs/>
              </w:rPr>
            </w:pPr>
            <w:r w:rsidRPr="00563ED8">
              <w:rPr>
                <w:color w:val="000000"/>
              </w:rPr>
              <w:t xml:space="preserve">168,630 </w:t>
            </w:r>
          </w:p>
        </w:tc>
        <w:tc>
          <w:tcPr>
            <w:tcW w:w="1618" w:type="dxa"/>
            <w:vAlign w:val="bottom"/>
          </w:tcPr>
          <w:p w14:paraId="2D9AA209" w14:textId="77777777" w:rsidR="009A6751" w:rsidRPr="00563ED8" w:rsidRDefault="009A6751" w:rsidP="00B6770F">
            <w:pPr>
              <w:tabs>
                <w:tab w:val="left" w:pos="5400"/>
              </w:tabs>
              <w:spacing w:line="240" w:lineRule="auto"/>
              <w:rPr>
                <w:b/>
                <w:bCs/>
              </w:rPr>
            </w:pPr>
            <w:r w:rsidRPr="00563ED8">
              <w:rPr>
                <w:color w:val="000000"/>
              </w:rPr>
              <w:t xml:space="preserve">954,710 </w:t>
            </w:r>
          </w:p>
        </w:tc>
      </w:tr>
      <w:tr w:rsidR="009A6751" w14:paraId="31CF66B7" w14:textId="77777777" w:rsidTr="009A6751">
        <w:tc>
          <w:tcPr>
            <w:tcW w:w="2951" w:type="dxa"/>
            <w:vAlign w:val="bottom"/>
          </w:tcPr>
          <w:p w14:paraId="5EC39461" w14:textId="77777777" w:rsidR="009A6751" w:rsidRPr="00563ED8" w:rsidRDefault="009A6751" w:rsidP="00B6770F">
            <w:pPr>
              <w:tabs>
                <w:tab w:val="left" w:pos="5400"/>
              </w:tabs>
              <w:spacing w:line="240" w:lineRule="auto"/>
              <w:rPr>
                <w:color w:val="000000"/>
              </w:rPr>
            </w:pPr>
            <w:r w:rsidRPr="00563ED8">
              <w:rPr>
                <w:color w:val="000000"/>
              </w:rPr>
              <w:t>Transport</w:t>
            </w:r>
            <w:r>
              <w:rPr>
                <w:color w:val="000000"/>
              </w:rPr>
              <w:t xml:space="preserve"> </w:t>
            </w:r>
            <w:r w:rsidRPr="00563ED8">
              <w:rPr>
                <w:color w:val="000000"/>
              </w:rPr>
              <w:t>Related Costs</w:t>
            </w:r>
          </w:p>
        </w:tc>
        <w:tc>
          <w:tcPr>
            <w:tcW w:w="1484" w:type="dxa"/>
            <w:vAlign w:val="bottom"/>
          </w:tcPr>
          <w:p w14:paraId="10203BC3" w14:textId="77777777" w:rsidR="009A6751" w:rsidRPr="00563ED8" w:rsidRDefault="009A6751" w:rsidP="00B6770F">
            <w:pPr>
              <w:tabs>
                <w:tab w:val="left" w:pos="5400"/>
              </w:tabs>
              <w:spacing w:line="240" w:lineRule="auto"/>
              <w:rPr>
                <w:b/>
                <w:bCs/>
              </w:rPr>
            </w:pPr>
            <w:r w:rsidRPr="00563ED8">
              <w:rPr>
                <w:color w:val="000000"/>
              </w:rPr>
              <w:t xml:space="preserve">38,850 </w:t>
            </w:r>
          </w:p>
        </w:tc>
        <w:tc>
          <w:tcPr>
            <w:tcW w:w="1484" w:type="dxa"/>
            <w:vAlign w:val="bottom"/>
          </w:tcPr>
          <w:p w14:paraId="3FA1583E" w14:textId="77777777" w:rsidR="009A6751" w:rsidRPr="00563ED8" w:rsidRDefault="009A6751" w:rsidP="00B6770F">
            <w:pPr>
              <w:tabs>
                <w:tab w:val="left" w:pos="5400"/>
              </w:tabs>
              <w:spacing w:line="240" w:lineRule="auto"/>
              <w:rPr>
                <w:b/>
                <w:bCs/>
              </w:rPr>
            </w:pPr>
            <w:r w:rsidRPr="00563ED8">
              <w:rPr>
                <w:color w:val="000000"/>
              </w:rPr>
              <w:t xml:space="preserve">35,840 </w:t>
            </w:r>
          </w:p>
        </w:tc>
        <w:tc>
          <w:tcPr>
            <w:tcW w:w="1484" w:type="dxa"/>
            <w:vAlign w:val="bottom"/>
          </w:tcPr>
          <w:p w14:paraId="2BC32967" w14:textId="77777777" w:rsidR="009A6751" w:rsidRPr="00563ED8" w:rsidRDefault="009A6751" w:rsidP="00B6770F">
            <w:pPr>
              <w:tabs>
                <w:tab w:val="left" w:pos="5400"/>
              </w:tabs>
              <w:spacing w:line="240" w:lineRule="auto"/>
              <w:rPr>
                <w:b/>
                <w:bCs/>
              </w:rPr>
            </w:pPr>
            <w:r w:rsidRPr="00563ED8">
              <w:rPr>
                <w:color w:val="000000"/>
              </w:rPr>
              <w:t xml:space="preserve">32,190 </w:t>
            </w:r>
          </w:p>
        </w:tc>
        <w:tc>
          <w:tcPr>
            <w:tcW w:w="1484" w:type="dxa"/>
            <w:vAlign w:val="bottom"/>
          </w:tcPr>
          <w:p w14:paraId="791816F3" w14:textId="77777777" w:rsidR="009A6751" w:rsidRPr="00563ED8" w:rsidRDefault="009A6751" w:rsidP="00B6770F">
            <w:pPr>
              <w:tabs>
                <w:tab w:val="left" w:pos="5400"/>
              </w:tabs>
              <w:spacing w:line="240" w:lineRule="auto"/>
              <w:rPr>
                <w:b/>
                <w:bCs/>
              </w:rPr>
            </w:pPr>
            <w:r w:rsidRPr="00563ED8">
              <w:rPr>
                <w:color w:val="000000"/>
              </w:rPr>
              <w:t xml:space="preserve">33,030 </w:t>
            </w:r>
          </w:p>
        </w:tc>
        <w:tc>
          <w:tcPr>
            <w:tcW w:w="1484" w:type="dxa"/>
            <w:vAlign w:val="bottom"/>
          </w:tcPr>
          <w:p w14:paraId="2C3573DF" w14:textId="77777777" w:rsidR="009A6751" w:rsidRPr="00563ED8" w:rsidRDefault="009A6751" w:rsidP="00B6770F">
            <w:pPr>
              <w:tabs>
                <w:tab w:val="left" w:pos="5400"/>
              </w:tabs>
              <w:spacing w:line="240" w:lineRule="auto"/>
              <w:rPr>
                <w:b/>
                <w:bCs/>
              </w:rPr>
            </w:pPr>
            <w:r w:rsidRPr="00563ED8">
              <w:rPr>
                <w:color w:val="000000"/>
              </w:rPr>
              <w:t xml:space="preserve">33,890 </w:t>
            </w:r>
          </w:p>
        </w:tc>
        <w:tc>
          <w:tcPr>
            <w:tcW w:w="1484" w:type="dxa"/>
            <w:vAlign w:val="bottom"/>
          </w:tcPr>
          <w:p w14:paraId="19AAF4C7" w14:textId="77777777" w:rsidR="009A6751" w:rsidRPr="00563ED8" w:rsidRDefault="009A6751" w:rsidP="00B6770F">
            <w:pPr>
              <w:tabs>
                <w:tab w:val="left" w:pos="5400"/>
              </w:tabs>
              <w:spacing w:line="240" w:lineRule="auto"/>
              <w:rPr>
                <w:b/>
                <w:bCs/>
              </w:rPr>
            </w:pPr>
            <w:r w:rsidRPr="00563ED8">
              <w:rPr>
                <w:color w:val="000000"/>
              </w:rPr>
              <w:t xml:space="preserve">28,960 </w:t>
            </w:r>
          </w:p>
        </w:tc>
        <w:tc>
          <w:tcPr>
            <w:tcW w:w="1618" w:type="dxa"/>
            <w:vAlign w:val="bottom"/>
          </w:tcPr>
          <w:p w14:paraId="4E7D23B3" w14:textId="77777777" w:rsidR="009A6751" w:rsidRPr="00563ED8" w:rsidRDefault="009A6751" w:rsidP="00B6770F">
            <w:pPr>
              <w:tabs>
                <w:tab w:val="left" w:pos="5400"/>
              </w:tabs>
              <w:spacing w:line="240" w:lineRule="auto"/>
              <w:rPr>
                <w:b/>
                <w:bCs/>
              </w:rPr>
            </w:pPr>
            <w:r w:rsidRPr="00563ED8">
              <w:rPr>
                <w:color w:val="000000"/>
              </w:rPr>
              <w:t xml:space="preserve">202,760 </w:t>
            </w:r>
          </w:p>
        </w:tc>
      </w:tr>
      <w:tr w:rsidR="009A6751" w14:paraId="13B95280" w14:textId="77777777" w:rsidTr="009A6751">
        <w:tc>
          <w:tcPr>
            <w:tcW w:w="2951" w:type="dxa"/>
            <w:vAlign w:val="bottom"/>
          </w:tcPr>
          <w:p w14:paraId="7CA44867" w14:textId="77777777" w:rsidR="009A6751" w:rsidRPr="00563ED8" w:rsidRDefault="009A6751" w:rsidP="00B6770F">
            <w:pPr>
              <w:tabs>
                <w:tab w:val="left" w:pos="5400"/>
              </w:tabs>
              <w:spacing w:line="240" w:lineRule="auto"/>
            </w:pPr>
            <w:r w:rsidRPr="00563ED8">
              <w:rPr>
                <w:color w:val="000000"/>
              </w:rPr>
              <w:t>Other Income</w:t>
            </w:r>
          </w:p>
        </w:tc>
        <w:tc>
          <w:tcPr>
            <w:tcW w:w="1484" w:type="dxa"/>
            <w:vAlign w:val="bottom"/>
          </w:tcPr>
          <w:p w14:paraId="457A9406" w14:textId="77777777" w:rsidR="009A6751" w:rsidRPr="00563ED8" w:rsidRDefault="009A6751" w:rsidP="00B6770F">
            <w:pPr>
              <w:tabs>
                <w:tab w:val="left" w:pos="5400"/>
              </w:tabs>
              <w:spacing w:line="240" w:lineRule="auto"/>
            </w:pPr>
            <w:r w:rsidRPr="00563ED8">
              <w:rPr>
                <w:color w:val="000000"/>
              </w:rPr>
              <w:t xml:space="preserve">-1,000 </w:t>
            </w:r>
          </w:p>
        </w:tc>
        <w:tc>
          <w:tcPr>
            <w:tcW w:w="1484" w:type="dxa"/>
            <w:vAlign w:val="bottom"/>
          </w:tcPr>
          <w:p w14:paraId="0A8D86B8" w14:textId="77777777" w:rsidR="009A6751" w:rsidRPr="00563ED8" w:rsidRDefault="009A6751" w:rsidP="00B6770F">
            <w:pPr>
              <w:tabs>
                <w:tab w:val="left" w:pos="5400"/>
              </w:tabs>
              <w:spacing w:line="240" w:lineRule="auto"/>
            </w:pPr>
            <w:r w:rsidRPr="00563ED8">
              <w:rPr>
                <w:color w:val="000000"/>
              </w:rPr>
              <w:t xml:space="preserve">-2,000 </w:t>
            </w:r>
          </w:p>
        </w:tc>
        <w:tc>
          <w:tcPr>
            <w:tcW w:w="1484" w:type="dxa"/>
            <w:vAlign w:val="bottom"/>
          </w:tcPr>
          <w:p w14:paraId="727600D4" w14:textId="77777777" w:rsidR="009A6751" w:rsidRPr="00563ED8" w:rsidRDefault="009A6751" w:rsidP="00B6770F">
            <w:pPr>
              <w:tabs>
                <w:tab w:val="left" w:pos="5400"/>
              </w:tabs>
              <w:spacing w:line="240" w:lineRule="auto"/>
            </w:pPr>
            <w:r w:rsidRPr="00563ED8">
              <w:t>0</w:t>
            </w:r>
          </w:p>
        </w:tc>
        <w:tc>
          <w:tcPr>
            <w:tcW w:w="1484" w:type="dxa"/>
            <w:vAlign w:val="bottom"/>
          </w:tcPr>
          <w:p w14:paraId="340AC9DD" w14:textId="77777777" w:rsidR="009A6751" w:rsidRPr="00563ED8" w:rsidRDefault="009A6751" w:rsidP="00B6770F">
            <w:pPr>
              <w:tabs>
                <w:tab w:val="left" w:pos="5400"/>
              </w:tabs>
              <w:spacing w:line="240" w:lineRule="auto"/>
            </w:pPr>
            <w:r w:rsidRPr="00563ED8">
              <w:t>0</w:t>
            </w:r>
          </w:p>
        </w:tc>
        <w:tc>
          <w:tcPr>
            <w:tcW w:w="1484" w:type="dxa"/>
            <w:vAlign w:val="bottom"/>
          </w:tcPr>
          <w:p w14:paraId="1CEEFF13" w14:textId="77777777" w:rsidR="009A6751" w:rsidRPr="00563ED8" w:rsidRDefault="009A6751" w:rsidP="00B6770F">
            <w:pPr>
              <w:tabs>
                <w:tab w:val="left" w:pos="5400"/>
              </w:tabs>
              <w:spacing w:line="240" w:lineRule="auto"/>
            </w:pPr>
            <w:r w:rsidRPr="00563ED8">
              <w:t>0</w:t>
            </w:r>
          </w:p>
        </w:tc>
        <w:tc>
          <w:tcPr>
            <w:tcW w:w="1484" w:type="dxa"/>
            <w:vAlign w:val="bottom"/>
          </w:tcPr>
          <w:p w14:paraId="17BC42F0" w14:textId="77777777" w:rsidR="009A6751" w:rsidRPr="00563ED8" w:rsidRDefault="009A6751" w:rsidP="00B6770F">
            <w:pPr>
              <w:tabs>
                <w:tab w:val="left" w:pos="5400"/>
              </w:tabs>
              <w:spacing w:line="240" w:lineRule="auto"/>
            </w:pPr>
            <w:r w:rsidRPr="00563ED8">
              <w:t>0</w:t>
            </w:r>
          </w:p>
        </w:tc>
        <w:tc>
          <w:tcPr>
            <w:tcW w:w="1618" w:type="dxa"/>
            <w:vAlign w:val="bottom"/>
          </w:tcPr>
          <w:p w14:paraId="2C60AC28" w14:textId="77777777" w:rsidR="009A6751" w:rsidRPr="00563ED8" w:rsidRDefault="009A6751" w:rsidP="00B6770F">
            <w:pPr>
              <w:tabs>
                <w:tab w:val="left" w:pos="5400"/>
              </w:tabs>
              <w:spacing w:line="240" w:lineRule="auto"/>
            </w:pPr>
            <w:r w:rsidRPr="00563ED8">
              <w:rPr>
                <w:color w:val="000000"/>
              </w:rPr>
              <w:t xml:space="preserve">-3,000 </w:t>
            </w:r>
          </w:p>
        </w:tc>
      </w:tr>
      <w:tr w:rsidR="009A6751" w14:paraId="6792F72D" w14:textId="77777777" w:rsidTr="009A6751">
        <w:tc>
          <w:tcPr>
            <w:tcW w:w="2951" w:type="dxa"/>
            <w:vAlign w:val="bottom"/>
          </w:tcPr>
          <w:p w14:paraId="479EB56B" w14:textId="77777777" w:rsidR="009A6751" w:rsidRPr="00563ED8" w:rsidRDefault="009A6751" w:rsidP="00B6770F">
            <w:pPr>
              <w:tabs>
                <w:tab w:val="left" w:pos="5400"/>
              </w:tabs>
              <w:spacing w:line="240" w:lineRule="auto"/>
              <w:rPr>
                <w:b/>
                <w:bCs/>
              </w:rPr>
            </w:pPr>
            <w:r w:rsidRPr="00563ED8">
              <w:rPr>
                <w:b/>
                <w:bCs/>
                <w:color w:val="000000"/>
              </w:rPr>
              <w:t>Grand Total</w:t>
            </w:r>
          </w:p>
        </w:tc>
        <w:tc>
          <w:tcPr>
            <w:tcW w:w="1484" w:type="dxa"/>
            <w:vAlign w:val="bottom"/>
          </w:tcPr>
          <w:p w14:paraId="2EA29733" w14:textId="77777777" w:rsidR="009A6751" w:rsidRPr="00563ED8" w:rsidRDefault="009A6751" w:rsidP="00B6770F">
            <w:pPr>
              <w:tabs>
                <w:tab w:val="left" w:pos="5400"/>
              </w:tabs>
              <w:spacing w:line="240" w:lineRule="auto"/>
              <w:rPr>
                <w:b/>
                <w:bCs/>
              </w:rPr>
            </w:pPr>
            <w:r w:rsidRPr="00563ED8">
              <w:rPr>
                <w:b/>
                <w:bCs/>
                <w:color w:val="000000"/>
              </w:rPr>
              <w:t xml:space="preserve">1,678,483 </w:t>
            </w:r>
          </w:p>
        </w:tc>
        <w:tc>
          <w:tcPr>
            <w:tcW w:w="1484" w:type="dxa"/>
            <w:vAlign w:val="bottom"/>
          </w:tcPr>
          <w:p w14:paraId="2E8F4463" w14:textId="77777777" w:rsidR="009A6751" w:rsidRPr="00563ED8" w:rsidRDefault="009A6751" w:rsidP="00B6770F">
            <w:pPr>
              <w:tabs>
                <w:tab w:val="left" w:pos="5400"/>
              </w:tabs>
              <w:spacing w:line="240" w:lineRule="auto"/>
              <w:rPr>
                <w:b/>
                <w:bCs/>
              </w:rPr>
            </w:pPr>
            <w:r w:rsidRPr="00563ED8">
              <w:rPr>
                <w:b/>
                <w:bCs/>
                <w:color w:val="000000"/>
              </w:rPr>
              <w:t xml:space="preserve">1,663,470 </w:t>
            </w:r>
          </w:p>
        </w:tc>
        <w:tc>
          <w:tcPr>
            <w:tcW w:w="1484" w:type="dxa"/>
            <w:vAlign w:val="bottom"/>
          </w:tcPr>
          <w:p w14:paraId="493F6108" w14:textId="77777777" w:rsidR="009A6751" w:rsidRPr="00563ED8" w:rsidRDefault="009A6751" w:rsidP="00B6770F">
            <w:pPr>
              <w:tabs>
                <w:tab w:val="left" w:pos="5400"/>
              </w:tabs>
              <w:spacing w:line="240" w:lineRule="auto"/>
              <w:rPr>
                <w:b/>
                <w:bCs/>
              </w:rPr>
            </w:pPr>
            <w:r w:rsidRPr="00563ED8">
              <w:rPr>
                <w:b/>
                <w:bCs/>
                <w:color w:val="000000"/>
              </w:rPr>
              <w:t xml:space="preserve">1,777,530 </w:t>
            </w:r>
          </w:p>
        </w:tc>
        <w:tc>
          <w:tcPr>
            <w:tcW w:w="1484" w:type="dxa"/>
            <w:vAlign w:val="bottom"/>
          </w:tcPr>
          <w:p w14:paraId="1F7A4C4C" w14:textId="77777777" w:rsidR="009A6751" w:rsidRPr="00563ED8" w:rsidRDefault="009A6751" w:rsidP="00B6770F">
            <w:pPr>
              <w:tabs>
                <w:tab w:val="left" w:pos="5400"/>
              </w:tabs>
              <w:spacing w:line="240" w:lineRule="auto"/>
              <w:rPr>
                <w:b/>
                <w:bCs/>
              </w:rPr>
            </w:pPr>
            <w:r w:rsidRPr="00563ED8">
              <w:rPr>
                <w:b/>
                <w:bCs/>
                <w:color w:val="000000"/>
              </w:rPr>
              <w:t xml:space="preserve">1,935,507 </w:t>
            </w:r>
          </w:p>
        </w:tc>
        <w:tc>
          <w:tcPr>
            <w:tcW w:w="1484" w:type="dxa"/>
            <w:vAlign w:val="bottom"/>
          </w:tcPr>
          <w:p w14:paraId="31CDB1AA" w14:textId="77777777" w:rsidR="009A6751" w:rsidRPr="00563ED8" w:rsidRDefault="009A6751" w:rsidP="00B6770F">
            <w:pPr>
              <w:tabs>
                <w:tab w:val="left" w:pos="5400"/>
              </w:tabs>
              <w:spacing w:line="240" w:lineRule="auto"/>
              <w:rPr>
                <w:b/>
                <w:bCs/>
              </w:rPr>
            </w:pPr>
            <w:r w:rsidRPr="00563ED8">
              <w:rPr>
                <w:b/>
                <w:bCs/>
                <w:color w:val="000000"/>
              </w:rPr>
              <w:t xml:space="preserve">2,119,734 </w:t>
            </w:r>
          </w:p>
        </w:tc>
        <w:tc>
          <w:tcPr>
            <w:tcW w:w="1484" w:type="dxa"/>
            <w:vAlign w:val="bottom"/>
          </w:tcPr>
          <w:p w14:paraId="3B25871F" w14:textId="77777777" w:rsidR="009A6751" w:rsidRPr="00563ED8" w:rsidRDefault="009A6751" w:rsidP="00B6770F">
            <w:pPr>
              <w:tabs>
                <w:tab w:val="left" w:pos="5400"/>
              </w:tabs>
              <w:spacing w:line="240" w:lineRule="auto"/>
              <w:rPr>
                <w:b/>
                <w:bCs/>
              </w:rPr>
            </w:pPr>
            <w:r w:rsidRPr="00563ED8">
              <w:rPr>
                <w:b/>
                <w:bCs/>
                <w:color w:val="000000"/>
              </w:rPr>
              <w:t xml:space="preserve">2,232,644 </w:t>
            </w:r>
          </w:p>
        </w:tc>
        <w:tc>
          <w:tcPr>
            <w:tcW w:w="1618" w:type="dxa"/>
            <w:vAlign w:val="bottom"/>
          </w:tcPr>
          <w:p w14:paraId="29BD8B3A" w14:textId="77777777" w:rsidR="009A6751" w:rsidRPr="00563ED8" w:rsidRDefault="009A6751" w:rsidP="00B6770F">
            <w:pPr>
              <w:tabs>
                <w:tab w:val="left" w:pos="5400"/>
              </w:tabs>
              <w:spacing w:line="240" w:lineRule="auto"/>
              <w:rPr>
                <w:b/>
                <w:bCs/>
              </w:rPr>
            </w:pPr>
            <w:r w:rsidRPr="00563ED8">
              <w:rPr>
                <w:b/>
                <w:bCs/>
                <w:color w:val="000000"/>
              </w:rPr>
              <w:t xml:space="preserve">11,407,368 </w:t>
            </w:r>
          </w:p>
        </w:tc>
      </w:tr>
    </w:tbl>
    <w:p w14:paraId="63DAFD51" w14:textId="77777777" w:rsidR="009A6751" w:rsidRDefault="009A6751" w:rsidP="00541728">
      <w:pPr>
        <w:tabs>
          <w:tab w:val="left" w:pos="5400"/>
        </w:tabs>
        <w:rPr>
          <w:b/>
          <w:bCs/>
        </w:rPr>
      </w:pPr>
    </w:p>
    <w:sectPr w:rsidR="009A6751" w:rsidSect="009A6751">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C8FC3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E6DC3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310DC6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C4C94D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DC5458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3E735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396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35F60"/>
    <w:rsid w:val="00141533"/>
    <w:rsid w:val="00167528"/>
    <w:rsid w:val="00184727"/>
    <w:rsid w:val="001925BB"/>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861D7"/>
    <w:rsid w:val="00490317"/>
    <w:rsid w:val="00491644"/>
    <w:rsid w:val="00496A08"/>
    <w:rsid w:val="004E1605"/>
    <w:rsid w:val="004F653C"/>
    <w:rsid w:val="00540A52"/>
    <w:rsid w:val="00541728"/>
    <w:rsid w:val="00557306"/>
    <w:rsid w:val="00563ED8"/>
    <w:rsid w:val="006029D9"/>
    <w:rsid w:val="0060390B"/>
    <w:rsid w:val="00645CFA"/>
    <w:rsid w:val="00685219"/>
    <w:rsid w:val="006D5799"/>
    <w:rsid w:val="007440EA"/>
    <w:rsid w:val="00750D83"/>
    <w:rsid w:val="00785DBC"/>
    <w:rsid w:val="00793DD5"/>
    <w:rsid w:val="007D55F6"/>
    <w:rsid w:val="007F490F"/>
    <w:rsid w:val="0086779C"/>
    <w:rsid w:val="0087396D"/>
    <w:rsid w:val="00874BFD"/>
    <w:rsid w:val="008964EF"/>
    <w:rsid w:val="00915E01"/>
    <w:rsid w:val="0093207F"/>
    <w:rsid w:val="009631A4"/>
    <w:rsid w:val="00977296"/>
    <w:rsid w:val="00993797"/>
    <w:rsid w:val="009A6751"/>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14CEE"/>
    <w:rsid w:val="00D27DC5"/>
    <w:rsid w:val="00D44691"/>
    <w:rsid w:val="00D47E36"/>
    <w:rsid w:val="00E55D79"/>
    <w:rsid w:val="00EE2373"/>
    <w:rsid w:val="00EF0FBB"/>
    <w:rsid w:val="00EF4761"/>
    <w:rsid w:val="00F360BD"/>
    <w:rsid w:val="00F96E4C"/>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3706">
      <w:bodyDiv w:val="1"/>
      <w:marLeft w:val="0"/>
      <w:marRight w:val="0"/>
      <w:marTop w:val="0"/>
      <w:marBottom w:val="0"/>
      <w:divBdr>
        <w:top w:val="none" w:sz="0" w:space="0" w:color="auto"/>
        <w:left w:val="none" w:sz="0" w:space="0" w:color="auto"/>
        <w:bottom w:val="none" w:sz="0" w:space="0" w:color="auto"/>
        <w:right w:val="none" w:sz="0" w:space="0" w:color="auto"/>
      </w:divBdr>
    </w:div>
    <w:div w:id="249585252">
      <w:bodyDiv w:val="1"/>
      <w:marLeft w:val="0"/>
      <w:marRight w:val="0"/>
      <w:marTop w:val="0"/>
      <w:marBottom w:val="0"/>
      <w:divBdr>
        <w:top w:val="none" w:sz="0" w:space="0" w:color="auto"/>
        <w:left w:val="none" w:sz="0" w:space="0" w:color="auto"/>
        <w:bottom w:val="none" w:sz="0" w:space="0" w:color="auto"/>
        <w:right w:val="none" w:sz="0" w:space="0" w:color="auto"/>
      </w:divBdr>
    </w:div>
    <w:div w:id="581379162">
      <w:bodyDiv w:val="1"/>
      <w:marLeft w:val="0"/>
      <w:marRight w:val="0"/>
      <w:marTop w:val="0"/>
      <w:marBottom w:val="0"/>
      <w:divBdr>
        <w:top w:val="none" w:sz="0" w:space="0" w:color="auto"/>
        <w:left w:val="none" w:sz="0" w:space="0" w:color="auto"/>
        <w:bottom w:val="none" w:sz="0" w:space="0" w:color="auto"/>
        <w:right w:val="none" w:sz="0" w:space="0" w:color="auto"/>
      </w:divBdr>
    </w:div>
    <w:div w:id="674116374">
      <w:bodyDiv w:val="1"/>
      <w:marLeft w:val="0"/>
      <w:marRight w:val="0"/>
      <w:marTop w:val="0"/>
      <w:marBottom w:val="0"/>
      <w:divBdr>
        <w:top w:val="none" w:sz="0" w:space="0" w:color="auto"/>
        <w:left w:val="none" w:sz="0" w:space="0" w:color="auto"/>
        <w:bottom w:val="none" w:sz="0" w:space="0" w:color="auto"/>
        <w:right w:val="none" w:sz="0" w:space="0" w:color="auto"/>
      </w:divBdr>
    </w:div>
    <w:div w:id="703988831">
      <w:bodyDiv w:val="1"/>
      <w:marLeft w:val="0"/>
      <w:marRight w:val="0"/>
      <w:marTop w:val="0"/>
      <w:marBottom w:val="0"/>
      <w:divBdr>
        <w:top w:val="none" w:sz="0" w:space="0" w:color="auto"/>
        <w:left w:val="none" w:sz="0" w:space="0" w:color="auto"/>
        <w:bottom w:val="none" w:sz="0" w:space="0" w:color="auto"/>
        <w:right w:val="none" w:sz="0" w:space="0" w:color="auto"/>
      </w:divBdr>
    </w:div>
    <w:div w:id="756830955">
      <w:bodyDiv w:val="1"/>
      <w:marLeft w:val="0"/>
      <w:marRight w:val="0"/>
      <w:marTop w:val="0"/>
      <w:marBottom w:val="0"/>
      <w:divBdr>
        <w:top w:val="none" w:sz="0" w:space="0" w:color="auto"/>
        <w:left w:val="none" w:sz="0" w:space="0" w:color="auto"/>
        <w:bottom w:val="none" w:sz="0" w:space="0" w:color="auto"/>
        <w:right w:val="none" w:sz="0" w:space="0" w:color="auto"/>
      </w:divBdr>
    </w:div>
    <w:div w:id="947391968">
      <w:bodyDiv w:val="1"/>
      <w:marLeft w:val="0"/>
      <w:marRight w:val="0"/>
      <w:marTop w:val="0"/>
      <w:marBottom w:val="0"/>
      <w:divBdr>
        <w:top w:val="none" w:sz="0" w:space="0" w:color="auto"/>
        <w:left w:val="none" w:sz="0" w:space="0" w:color="auto"/>
        <w:bottom w:val="none" w:sz="0" w:space="0" w:color="auto"/>
        <w:right w:val="none" w:sz="0" w:space="0" w:color="auto"/>
      </w:divBdr>
    </w:div>
    <w:div w:id="981930449">
      <w:bodyDiv w:val="1"/>
      <w:marLeft w:val="0"/>
      <w:marRight w:val="0"/>
      <w:marTop w:val="0"/>
      <w:marBottom w:val="0"/>
      <w:divBdr>
        <w:top w:val="none" w:sz="0" w:space="0" w:color="auto"/>
        <w:left w:val="none" w:sz="0" w:space="0" w:color="auto"/>
        <w:bottom w:val="none" w:sz="0" w:space="0" w:color="auto"/>
        <w:right w:val="none" w:sz="0" w:space="0" w:color="auto"/>
      </w:divBdr>
    </w:div>
    <w:div w:id="996541591">
      <w:bodyDiv w:val="1"/>
      <w:marLeft w:val="0"/>
      <w:marRight w:val="0"/>
      <w:marTop w:val="0"/>
      <w:marBottom w:val="0"/>
      <w:divBdr>
        <w:top w:val="none" w:sz="0" w:space="0" w:color="auto"/>
        <w:left w:val="none" w:sz="0" w:space="0" w:color="auto"/>
        <w:bottom w:val="none" w:sz="0" w:space="0" w:color="auto"/>
        <w:right w:val="none" w:sz="0" w:space="0" w:color="auto"/>
      </w:divBdr>
    </w:div>
    <w:div w:id="1054625147">
      <w:bodyDiv w:val="1"/>
      <w:marLeft w:val="0"/>
      <w:marRight w:val="0"/>
      <w:marTop w:val="0"/>
      <w:marBottom w:val="0"/>
      <w:divBdr>
        <w:top w:val="none" w:sz="0" w:space="0" w:color="auto"/>
        <w:left w:val="none" w:sz="0" w:space="0" w:color="auto"/>
        <w:bottom w:val="none" w:sz="0" w:space="0" w:color="auto"/>
        <w:right w:val="none" w:sz="0" w:space="0" w:color="auto"/>
      </w:divBdr>
    </w:div>
    <w:div w:id="1131632698">
      <w:bodyDiv w:val="1"/>
      <w:marLeft w:val="0"/>
      <w:marRight w:val="0"/>
      <w:marTop w:val="0"/>
      <w:marBottom w:val="0"/>
      <w:divBdr>
        <w:top w:val="none" w:sz="0" w:space="0" w:color="auto"/>
        <w:left w:val="none" w:sz="0" w:space="0" w:color="auto"/>
        <w:bottom w:val="none" w:sz="0" w:space="0" w:color="auto"/>
        <w:right w:val="none" w:sz="0" w:space="0" w:color="auto"/>
      </w:divBdr>
    </w:div>
    <w:div w:id="1269048807">
      <w:bodyDiv w:val="1"/>
      <w:marLeft w:val="0"/>
      <w:marRight w:val="0"/>
      <w:marTop w:val="0"/>
      <w:marBottom w:val="0"/>
      <w:divBdr>
        <w:top w:val="none" w:sz="0" w:space="0" w:color="auto"/>
        <w:left w:val="none" w:sz="0" w:space="0" w:color="auto"/>
        <w:bottom w:val="none" w:sz="0" w:space="0" w:color="auto"/>
        <w:right w:val="none" w:sz="0" w:space="0" w:color="auto"/>
      </w:divBdr>
    </w:div>
    <w:div w:id="1311134646">
      <w:bodyDiv w:val="1"/>
      <w:marLeft w:val="0"/>
      <w:marRight w:val="0"/>
      <w:marTop w:val="0"/>
      <w:marBottom w:val="0"/>
      <w:divBdr>
        <w:top w:val="none" w:sz="0" w:space="0" w:color="auto"/>
        <w:left w:val="none" w:sz="0" w:space="0" w:color="auto"/>
        <w:bottom w:val="none" w:sz="0" w:space="0" w:color="auto"/>
        <w:right w:val="none" w:sz="0" w:space="0" w:color="auto"/>
      </w:divBdr>
    </w:div>
    <w:div w:id="1336494838">
      <w:bodyDiv w:val="1"/>
      <w:marLeft w:val="0"/>
      <w:marRight w:val="0"/>
      <w:marTop w:val="0"/>
      <w:marBottom w:val="0"/>
      <w:divBdr>
        <w:top w:val="none" w:sz="0" w:space="0" w:color="auto"/>
        <w:left w:val="none" w:sz="0" w:space="0" w:color="auto"/>
        <w:bottom w:val="none" w:sz="0" w:space="0" w:color="auto"/>
        <w:right w:val="none" w:sz="0" w:space="0" w:color="auto"/>
      </w:divBdr>
    </w:div>
    <w:div w:id="1344622720">
      <w:bodyDiv w:val="1"/>
      <w:marLeft w:val="0"/>
      <w:marRight w:val="0"/>
      <w:marTop w:val="0"/>
      <w:marBottom w:val="0"/>
      <w:divBdr>
        <w:top w:val="none" w:sz="0" w:space="0" w:color="auto"/>
        <w:left w:val="none" w:sz="0" w:space="0" w:color="auto"/>
        <w:bottom w:val="none" w:sz="0" w:space="0" w:color="auto"/>
        <w:right w:val="none" w:sz="0" w:space="0" w:color="auto"/>
      </w:divBdr>
    </w:div>
    <w:div w:id="1357997738">
      <w:bodyDiv w:val="1"/>
      <w:marLeft w:val="0"/>
      <w:marRight w:val="0"/>
      <w:marTop w:val="0"/>
      <w:marBottom w:val="0"/>
      <w:divBdr>
        <w:top w:val="none" w:sz="0" w:space="0" w:color="auto"/>
        <w:left w:val="none" w:sz="0" w:space="0" w:color="auto"/>
        <w:bottom w:val="none" w:sz="0" w:space="0" w:color="auto"/>
        <w:right w:val="none" w:sz="0" w:space="0" w:color="auto"/>
      </w:divBdr>
    </w:div>
    <w:div w:id="1378551432">
      <w:bodyDiv w:val="1"/>
      <w:marLeft w:val="0"/>
      <w:marRight w:val="0"/>
      <w:marTop w:val="0"/>
      <w:marBottom w:val="0"/>
      <w:divBdr>
        <w:top w:val="none" w:sz="0" w:space="0" w:color="auto"/>
        <w:left w:val="none" w:sz="0" w:space="0" w:color="auto"/>
        <w:bottom w:val="none" w:sz="0" w:space="0" w:color="auto"/>
        <w:right w:val="none" w:sz="0" w:space="0" w:color="auto"/>
      </w:divBdr>
    </w:div>
    <w:div w:id="1404909315">
      <w:bodyDiv w:val="1"/>
      <w:marLeft w:val="0"/>
      <w:marRight w:val="0"/>
      <w:marTop w:val="0"/>
      <w:marBottom w:val="0"/>
      <w:divBdr>
        <w:top w:val="none" w:sz="0" w:space="0" w:color="auto"/>
        <w:left w:val="none" w:sz="0" w:space="0" w:color="auto"/>
        <w:bottom w:val="none" w:sz="0" w:space="0" w:color="auto"/>
        <w:right w:val="none" w:sz="0" w:space="0" w:color="auto"/>
      </w:divBdr>
    </w:div>
    <w:div w:id="1935163176">
      <w:bodyDiv w:val="1"/>
      <w:marLeft w:val="0"/>
      <w:marRight w:val="0"/>
      <w:marTop w:val="0"/>
      <w:marBottom w:val="0"/>
      <w:divBdr>
        <w:top w:val="none" w:sz="0" w:space="0" w:color="auto"/>
        <w:left w:val="none" w:sz="0" w:space="0" w:color="auto"/>
        <w:bottom w:val="none" w:sz="0" w:space="0" w:color="auto"/>
        <w:right w:val="none" w:sz="0" w:space="0" w:color="auto"/>
      </w:divBdr>
    </w:div>
    <w:div w:id="195050823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22677305">
      <w:bodyDiv w:val="1"/>
      <w:marLeft w:val="0"/>
      <w:marRight w:val="0"/>
      <w:marTop w:val="0"/>
      <w:marBottom w:val="0"/>
      <w:divBdr>
        <w:top w:val="none" w:sz="0" w:space="0" w:color="auto"/>
        <w:left w:val="none" w:sz="0" w:space="0" w:color="auto"/>
        <w:bottom w:val="none" w:sz="0" w:space="0" w:color="auto"/>
        <w:right w:val="none" w:sz="0" w:space="0" w:color="auto"/>
      </w:divBdr>
    </w:div>
    <w:div w:id="2134977865">
      <w:bodyDiv w:val="1"/>
      <w:marLeft w:val="0"/>
      <w:marRight w:val="0"/>
      <w:marTop w:val="0"/>
      <w:marBottom w:val="0"/>
      <w:divBdr>
        <w:top w:val="none" w:sz="0" w:space="0" w:color="auto"/>
        <w:left w:val="none" w:sz="0" w:space="0" w:color="auto"/>
        <w:bottom w:val="none" w:sz="0" w:space="0" w:color="auto"/>
        <w:right w:val="none" w:sz="0" w:space="0" w:color="auto"/>
      </w:divBdr>
    </w:div>
    <w:div w:id="21412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e32d40b-a8f5-4c24-a46b-b72b5f0b9b52"/>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782</Words>
  <Characters>4463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2025-10-31T11:45:00Z</cp:lastPrinted>
  <dcterms:created xsi:type="dcterms:W3CDTF">2025-10-29T16:51:00Z</dcterms:created>
  <dcterms:modified xsi:type="dcterms:W3CDTF">2025-10-31T11:47:00Z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