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15104230" w:rsidR="00B17211" w:rsidRPr="00B17211" w:rsidRDefault="00B17211" w:rsidP="007F490F">
            <w:r w:rsidRPr="007F490F">
              <w:rPr>
                <w:rStyle w:val="Heading2Char"/>
              </w:rPr>
              <w:t>Our reference:</w:t>
            </w:r>
            <w:r>
              <w:t xml:space="preserve">  FOI 2</w:t>
            </w:r>
            <w:r w:rsidR="00EF0FBB">
              <w:t>5</w:t>
            </w:r>
            <w:r>
              <w:t>-</w:t>
            </w:r>
            <w:r w:rsidR="00404CD8">
              <w:t>1699</w:t>
            </w:r>
          </w:p>
          <w:p w14:paraId="34BDABA6" w14:textId="409FF669" w:rsidR="00B17211" w:rsidRDefault="00456324" w:rsidP="00EE2373">
            <w:r w:rsidRPr="007F490F">
              <w:rPr>
                <w:rStyle w:val="Heading2Char"/>
              </w:rPr>
              <w:t>Respon</w:t>
            </w:r>
            <w:r w:rsidR="007D55F6">
              <w:rPr>
                <w:rStyle w:val="Heading2Char"/>
              </w:rPr>
              <w:t>ded to:</w:t>
            </w:r>
            <w:r w:rsidR="007F490F">
              <w:t xml:space="preserve">  </w:t>
            </w:r>
            <w:r w:rsidR="00630968">
              <w:t xml:space="preserve">26 </w:t>
            </w:r>
            <w:r w:rsidR="00404CD8">
              <w:t>June</w:t>
            </w:r>
            <w:r>
              <w:t xml:space="preserve"> 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649F7F2D" w14:textId="502A0E91" w:rsidR="00B157BC" w:rsidRDefault="00B157BC" w:rsidP="00B157BC">
      <w:pPr>
        <w:pStyle w:val="Heading2"/>
        <w:rPr>
          <w:rFonts w:eastAsia="Times New Roman"/>
        </w:rPr>
      </w:pPr>
      <w:r>
        <w:t>I am making a Freedom of Information request for the following documents:</w:t>
      </w:r>
    </w:p>
    <w:p w14:paraId="18876C1E" w14:textId="0491B37D" w:rsidR="00B157BC" w:rsidRDefault="00B157BC" w:rsidP="00B157BC">
      <w:pPr>
        <w:pStyle w:val="Heading2"/>
        <w:rPr>
          <w:rFonts w:eastAsia="Times New Roman"/>
        </w:rPr>
      </w:pPr>
      <w:r>
        <w:rPr>
          <w:rFonts w:eastAsia="Times New Roman"/>
        </w:rPr>
        <w:t>Police Scotland Standard Operating Procedure (SOP) for vehicle pursuits that was in force on 7</w:t>
      </w:r>
      <w:r>
        <w:rPr>
          <w:rFonts w:eastAsia="Times New Roman"/>
          <w:vertAlign w:val="superscript"/>
        </w:rPr>
        <w:t>th</w:t>
      </w:r>
      <w:r>
        <w:rPr>
          <w:rFonts w:eastAsia="Times New Roman"/>
        </w:rPr>
        <w:t xml:space="preserve"> July 2024. </w:t>
      </w:r>
    </w:p>
    <w:p w14:paraId="034C2CD0" w14:textId="41650724" w:rsidR="00DC3039" w:rsidRPr="00D061AC" w:rsidRDefault="00B157BC" w:rsidP="00D061AC">
      <w:pPr>
        <w:pStyle w:val="Heading2"/>
        <w:rPr>
          <w:rFonts w:eastAsia="Times New Roman"/>
        </w:rPr>
      </w:pPr>
      <w:r>
        <w:rPr>
          <w:rFonts w:eastAsia="Times New Roman"/>
        </w:rPr>
        <w:t>Any vehicle pursuit guidance or training material produced by Police Scotland that was in force on 7</w:t>
      </w:r>
      <w:r>
        <w:rPr>
          <w:rFonts w:eastAsia="Times New Roman"/>
          <w:vertAlign w:val="superscript"/>
        </w:rPr>
        <w:t>th</w:t>
      </w:r>
      <w:r>
        <w:rPr>
          <w:rFonts w:eastAsia="Times New Roman"/>
        </w:rPr>
        <w:t xml:space="preserve"> July 2024.</w:t>
      </w:r>
    </w:p>
    <w:p w14:paraId="7CF20873" w14:textId="24494CD5" w:rsidR="00883B8F" w:rsidRPr="003034AB" w:rsidRDefault="00DC3039" w:rsidP="00630968">
      <w:r w:rsidRPr="003034AB">
        <w:t>I have provided a copy of the Vehicle Pursuits SOP for your information</w:t>
      </w:r>
      <w:r w:rsidR="003034AB" w:rsidRPr="003034AB">
        <w:t xml:space="preserve"> however please note that </w:t>
      </w:r>
      <w:r w:rsidRPr="003034AB">
        <w:t xml:space="preserve">some information within </w:t>
      </w:r>
      <w:r w:rsidR="003034AB" w:rsidRPr="003034AB">
        <w:t>the document</w:t>
      </w:r>
      <w:r w:rsidR="00D061AC" w:rsidRPr="003034AB">
        <w:t xml:space="preserve"> </w:t>
      </w:r>
      <w:r w:rsidR="00883B8F" w:rsidRPr="003034AB">
        <w:t>has been redacted.</w:t>
      </w:r>
    </w:p>
    <w:p w14:paraId="3F35CF1F" w14:textId="38E81A89" w:rsidR="003034AB" w:rsidRPr="003034AB" w:rsidRDefault="003034AB" w:rsidP="00630968">
      <w:r w:rsidRPr="003034AB">
        <w:t xml:space="preserve">We also hold a Police Vehicle Pursuits Tactics Directory, but that document is considered exempt in its entirety. </w:t>
      </w:r>
    </w:p>
    <w:p w14:paraId="7900FC7E" w14:textId="1AC5FF84" w:rsidR="00883B8F" w:rsidRDefault="00883B8F" w:rsidP="006879B0">
      <w:pPr>
        <w:tabs>
          <w:tab w:val="left" w:pos="5400"/>
        </w:tabs>
        <w:rPr>
          <w:rFonts w:eastAsiaTheme="majorEastAsia" w:cstheme="majorBidi"/>
          <w:bCs/>
          <w:color w:val="000000" w:themeColor="text1"/>
          <w:szCs w:val="26"/>
        </w:rPr>
      </w:pPr>
      <w:r>
        <w:t>Th</w:t>
      </w:r>
      <w:r w:rsidR="003034AB">
        <w:t>e</w:t>
      </w:r>
      <w:r>
        <w:t xml:space="preserve"> </w:t>
      </w:r>
      <w:r w:rsidR="003034AB">
        <w:t xml:space="preserve">withheld </w:t>
      </w:r>
      <w:r>
        <w:t>information is held by Police Scotland, but I am refusing to provide it in terms of s</w:t>
      </w:r>
      <w:r w:rsidRPr="00453F0A">
        <w:t>ection 16</w:t>
      </w:r>
      <w:r>
        <w:t>(1) of the Act on the basis that the following exemptions apply:</w:t>
      </w:r>
    </w:p>
    <w:p w14:paraId="682747DE" w14:textId="02856E4C" w:rsidR="00DC3039" w:rsidRPr="00C15EAF" w:rsidRDefault="00DC3039" w:rsidP="00DC3039">
      <w:pPr>
        <w:keepNext/>
        <w:keepLines/>
        <w:spacing w:before="40"/>
        <w:outlineLvl w:val="1"/>
        <w:rPr>
          <w:rFonts w:eastAsiaTheme="majorEastAsia" w:cstheme="majorBidi"/>
          <w:b/>
          <w:color w:val="000000" w:themeColor="text1"/>
          <w:szCs w:val="26"/>
        </w:rPr>
      </w:pPr>
      <w:r w:rsidRPr="00C15EAF">
        <w:rPr>
          <w:rFonts w:eastAsiaTheme="majorEastAsia" w:cstheme="majorBidi"/>
          <w:b/>
          <w:color w:val="000000" w:themeColor="text1"/>
          <w:szCs w:val="26"/>
        </w:rPr>
        <w:t xml:space="preserve">Section 30(c) - Prejudice to the Effective Conduct of Public Affairs </w:t>
      </w:r>
    </w:p>
    <w:p w14:paraId="1C5FE382" w14:textId="77777777" w:rsidR="00DC3039" w:rsidRPr="00C15EAF" w:rsidRDefault="00DC3039" w:rsidP="00DC3039">
      <w:r w:rsidRPr="00C15EAF">
        <w:t xml:space="preserve">Information is exempt information if its disclosure under the Act would otherwise prejudice substantially, or be likely to prejudice substantially, the effective conduct of public affairs. </w:t>
      </w:r>
    </w:p>
    <w:p w14:paraId="25A7B1B2" w14:textId="6268EE10" w:rsidR="00DC3039" w:rsidRPr="00C15EAF" w:rsidRDefault="00DC3039" w:rsidP="00DC3039">
      <w:r w:rsidRPr="00C15EAF">
        <w:t xml:space="preserve">In this instance </w:t>
      </w:r>
      <w:r>
        <w:t xml:space="preserve">an </w:t>
      </w:r>
      <w:r w:rsidRPr="00C15EAF">
        <w:t>e-mail address cannot be disclosed. To release these details publicly through FOI legislation could negatively impact on the operational effectiveness of the service and partner agencies. The email address</w:t>
      </w:r>
      <w:r>
        <w:t xml:space="preserve"> is</w:t>
      </w:r>
      <w:r w:rsidRPr="00C15EAF">
        <w:t xml:space="preserve"> used for operational/business purposes and this information has been removed in order to ensure that internal processes are protected.</w:t>
      </w:r>
    </w:p>
    <w:p w14:paraId="2D58BE60" w14:textId="77777777" w:rsidR="00DC3039" w:rsidRPr="00C71E2F" w:rsidRDefault="00DC3039" w:rsidP="00DC3039">
      <w:r w:rsidRPr="00C15EAF">
        <w:t xml:space="preserve">This is a non-absolute exemption which requires the application of the Public Interest Test. </w:t>
      </w:r>
    </w:p>
    <w:p w14:paraId="408C3201" w14:textId="54910007" w:rsidR="00DC3039" w:rsidRPr="00C15EAF" w:rsidRDefault="00DC3039" w:rsidP="00DC3039">
      <w:pPr>
        <w:keepNext/>
        <w:keepLines/>
        <w:spacing w:before="40"/>
        <w:outlineLvl w:val="1"/>
        <w:rPr>
          <w:rFonts w:eastAsiaTheme="majorEastAsia" w:cstheme="majorBidi"/>
          <w:b/>
          <w:color w:val="000000" w:themeColor="text1"/>
          <w:szCs w:val="26"/>
        </w:rPr>
      </w:pPr>
      <w:r w:rsidRPr="00C15EAF">
        <w:rPr>
          <w:rFonts w:eastAsiaTheme="majorEastAsia" w:cstheme="majorBidi"/>
          <w:b/>
          <w:color w:val="000000" w:themeColor="text1"/>
          <w:szCs w:val="26"/>
        </w:rPr>
        <w:lastRenderedPageBreak/>
        <w:t xml:space="preserve">Section 35(1)(a)&amp;(b) </w:t>
      </w:r>
      <w:r>
        <w:rPr>
          <w:rFonts w:eastAsiaTheme="majorEastAsia" w:cstheme="majorBidi"/>
          <w:b/>
          <w:color w:val="000000" w:themeColor="text1"/>
          <w:szCs w:val="26"/>
        </w:rPr>
        <w:t>-</w:t>
      </w:r>
      <w:r w:rsidRPr="00C15EAF">
        <w:rPr>
          <w:rFonts w:eastAsiaTheme="majorEastAsia" w:cstheme="majorBidi"/>
          <w:b/>
          <w:color w:val="000000" w:themeColor="text1"/>
          <w:szCs w:val="26"/>
        </w:rPr>
        <w:t xml:space="preserve"> Law Enforcement </w:t>
      </w:r>
    </w:p>
    <w:p w14:paraId="266A09D5" w14:textId="77777777" w:rsidR="00883B8F" w:rsidRDefault="00883B8F" w:rsidP="00883B8F">
      <w:r>
        <w:t>D</w:t>
      </w:r>
      <w:r w:rsidR="00DC3039" w:rsidRPr="00C15EAF">
        <w:t>isclosure would prejudice substantially the prevention or detection of crime and apprehension or prosecution of offenders</w:t>
      </w:r>
      <w:r>
        <w:t xml:space="preserve"> by </w:t>
      </w:r>
      <w:r w:rsidR="00DC3039" w:rsidRPr="00C15EAF">
        <w:t>adversely impact</w:t>
      </w:r>
      <w:r>
        <w:t>ing</w:t>
      </w:r>
      <w:r w:rsidR="00DC3039" w:rsidRPr="00C15EAF">
        <w:t xml:space="preserve"> on the operational effectiveness of the Service. </w:t>
      </w:r>
    </w:p>
    <w:p w14:paraId="5B68CBF0" w14:textId="41745191" w:rsidR="00DC3039" w:rsidRPr="00C15EAF" w:rsidRDefault="00DC3039" w:rsidP="00883B8F">
      <w:r w:rsidRPr="00C15EAF">
        <w:t>Being aware of details and planned actions would allow persons or groups intent on committing offences with the means to make a reasonable assessment of</w:t>
      </w:r>
      <w:r>
        <w:t xml:space="preserve"> a vehicle pursuit</w:t>
      </w:r>
      <w:r w:rsidRPr="00C15EAF">
        <w:t xml:space="preserve">. This in turn would allow those individuals or groups to make an accurate assessment of the capacity of the Service to deal with </w:t>
      </w:r>
      <w:r>
        <w:t xml:space="preserve">this type of </w:t>
      </w:r>
      <w:r w:rsidRPr="00C15EAF">
        <w:t xml:space="preserve">incidents, compromising any tactical advantage the police may have over such persons or groups when dealing with any crime or disorder. </w:t>
      </w:r>
    </w:p>
    <w:p w14:paraId="5E64A3F5" w14:textId="77777777" w:rsidR="00DC3039" w:rsidRPr="00C15EAF" w:rsidRDefault="00DC3039" w:rsidP="00DC3039">
      <w:r w:rsidRPr="00C15EAF">
        <w:t xml:space="preserve">This is a non-absolute exemption and requires the application of the Public Interest Test. </w:t>
      </w:r>
    </w:p>
    <w:p w14:paraId="35E07D91" w14:textId="77777777" w:rsidR="00DC3039" w:rsidRPr="00C15EAF" w:rsidRDefault="00DC3039" w:rsidP="00DC3039">
      <w:pPr>
        <w:keepNext/>
        <w:keepLines/>
        <w:spacing w:before="40"/>
        <w:outlineLvl w:val="1"/>
        <w:rPr>
          <w:rFonts w:eastAsiaTheme="majorEastAsia" w:cstheme="majorBidi"/>
          <w:b/>
          <w:color w:val="000000" w:themeColor="text1"/>
          <w:szCs w:val="26"/>
        </w:rPr>
      </w:pPr>
      <w:r w:rsidRPr="00C15EAF">
        <w:rPr>
          <w:rFonts w:eastAsiaTheme="majorEastAsia" w:cstheme="majorBidi"/>
          <w:b/>
          <w:color w:val="000000" w:themeColor="text1"/>
          <w:szCs w:val="26"/>
        </w:rPr>
        <w:t>Public Interest Test</w:t>
      </w:r>
    </w:p>
    <w:p w14:paraId="003DF49A" w14:textId="04058B74" w:rsidR="00DC3039" w:rsidRPr="00C15EAF" w:rsidRDefault="00DC3039" w:rsidP="00DC3039">
      <w:pPr>
        <w:rPr>
          <w:color w:val="000000"/>
        </w:rPr>
      </w:pPr>
      <w:r>
        <w:rPr>
          <w:color w:val="000000"/>
        </w:rPr>
        <w:t>T</w:t>
      </w:r>
      <w:r w:rsidRPr="00C15EAF">
        <w:rPr>
          <w:color w:val="000000"/>
        </w:rPr>
        <w:t xml:space="preserve">he exemptions detailed above are non-absolute and require the application of the public interest test. </w:t>
      </w:r>
    </w:p>
    <w:p w14:paraId="0000C9A7" w14:textId="77777777" w:rsidR="00163075" w:rsidRDefault="00163075" w:rsidP="00163075">
      <w:r>
        <w:t xml:space="preserve">I would suggest that public accountability would favour disclosure, given that the information concerns the efficient and effective use of resources by the Service. Likewise, disclosure of the information would also inform the public debate on the issue of policing and would contribute to the accuracy of that debate. </w:t>
      </w:r>
    </w:p>
    <w:p w14:paraId="3944BE8C" w14:textId="6703EB3B" w:rsidR="00163075" w:rsidRDefault="00163075" w:rsidP="00163075">
      <w:r>
        <w:t xml:space="preserve">However, the applicability of the exemption listed above, the need to ensure the effective conduct of the service in relation to prevention and detection of crime and, the public safety considerations involved in the delivery of operational policing clearly favour non-disclosure of the information requested. </w:t>
      </w:r>
    </w:p>
    <w:p w14:paraId="1D4EC127" w14:textId="77777777" w:rsidR="00163075" w:rsidRPr="00907E81" w:rsidRDefault="00163075" w:rsidP="00163075">
      <w:r w:rsidRPr="00435450">
        <w:t xml:space="preserve">On balance the public interest on this occasion favours non-disclosure of this data. </w:t>
      </w: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lastRenderedPageBreak/>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3175CF2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D411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w:t>
    </w:r>
    <w:proofErr w:type="spellStart"/>
    <w:r>
      <w:rPr>
        <w:sz w:val="16"/>
        <w:szCs w:val="16"/>
      </w:rPr>
      <w:t>PoliceScotland</w:t>
    </w:r>
    <w:proofErr w:type="spellEnd"/>
  </w:p>
  <w:p w14:paraId="34BDABD1" w14:textId="7FD9F03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D411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53B834E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D411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30BCC1C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D4113">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47052213"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D4113">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6B1FD9F3"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D4113">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7F5015A"/>
    <w:multiLevelType w:val="hybridMultilevel"/>
    <w:tmpl w:val="F88243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1"/>
  </w:num>
  <w:num w:numId="2" w16cid:durableId="3557335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20"/>
  <w:displayHorizontalDrawingGridEvery w:val="2"/>
  <w:displayVerticalDrawingGridEvery w:val="2"/>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B50DA"/>
    <w:rsid w:val="000E2F19"/>
    <w:rsid w:val="000E6526"/>
    <w:rsid w:val="00141533"/>
    <w:rsid w:val="00151DD0"/>
    <w:rsid w:val="00163075"/>
    <w:rsid w:val="00167528"/>
    <w:rsid w:val="0018517B"/>
    <w:rsid w:val="00195CC4"/>
    <w:rsid w:val="00205EC0"/>
    <w:rsid w:val="00207326"/>
    <w:rsid w:val="00253DF6"/>
    <w:rsid w:val="00255F1E"/>
    <w:rsid w:val="00297ED0"/>
    <w:rsid w:val="002F5274"/>
    <w:rsid w:val="003034AB"/>
    <w:rsid w:val="00353F6E"/>
    <w:rsid w:val="0036503B"/>
    <w:rsid w:val="003769C3"/>
    <w:rsid w:val="00376A4A"/>
    <w:rsid w:val="0038588A"/>
    <w:rsid w:val="003D6D03"/>
    <w:rsid w:val="003E12CA"/>
    <w:rsid w:val="003F331E"/>
    <w:rsid w:val="004010DC"/>
    <w:rsid w:val="00404CD8"/>
    <w:rsid w:val="004341F0"/>
    <w:rsid w:val="00456324"/>
    <w:rsid w:val="00475460"/>
    <w:rsid w:val="00490317"/>
    <w:rsid w:val="00491644"/>
    <w:rsid w:val="00496A08"/>
    <w:rsid w:val="004E1605"/>
    <w:rsid w:val="004F653C"/>
    <w:rsid w:val="005254E3"/>
    <w:rsid w:val="00540A52"/>
    <w:rsid w:val="00557306"/>
    <w:rsid w:val="00630968"/>
    <w:rsid w:val="00645CFA"/>
    <w:rsid w:val="00685219"/>
    <w:rsid w:val="006A005F"/>
    <w:rsid w:val="006D5799"/>
    <w:rsid w:val="007073F5"/>
    <w:rsid w:val="00721045"/>
    <w:rsid w:val="007440EA"/>
    <w:rsid w:val="00750D83"/>
    <w:rsid w:val="00785DBC"/>
    <w:rsid w:val="00793DD5"/>
    <w:rsid w:val="007D55F6"/>
    <w:rsid w:val="007F490F"/>
    <w:rsid w:val="00822432"/>
    <w:rsid w:val="00847A9F"/>
    <w:rsid w:val="0086779C"/>
    <w:rsid w:val="00874BFD"/>
    <w:rsid w:val="00883B8F"/>
    <w:rsid w:val="008964EF"/>
    <w:rsid w:val="00915E01"/>
    <w:rsid w:val="009631A4"/>
    <w:rsid w:val="00977296"/>
    <w:rsid w:val="00A25E93"/>
    <w:rsid w:val="00A31810"/>
    <w:rsid w:val="00A320FF"/>
    <w:rsid w:val="00A70AC0"/>
    <w:rsid w:val="00A84EA9"/>
    <w:rsid w:val="00AC443C"/>
    <w:rsid w:val="00B033D6"/>
    <w:rsid w:val="00B11A55"/>
    <w:rsid w:val="00B157BC"/>
    <w:rsid w:val="00B17211"/>
    <w:rsid w:val="00B461B2"/>
    <w:rsid w:val="00B654B6"/>
    <w:rsid w:val="00B71B3C"/>
    <w:rsid w:val="00BC389E"/>
    <w:rsid w:val="00BE1888"/>
    <w:rsid w:val="00BF6B81"/>
    <w:rsid w:val="00C077A8"/>
    <w:rsid w:val="00C14D80"/>
    <w:rsid w:val="00C14FF4"/>
    <w:rsid w:val="00C1679F"/>
    <w:rsid w:val="00C25140"/>
    <w:rsid w:val="00C606A2"/>
    <w:rsid w:val="00C63872"/>
    <w:rsid w:val="00C84948"/>
    <w:rsid w:val="00C94ED8"/>
    <w:rsid w:val="00C96B99"/>
    <w:rsid w:val="00CD4113"/>
    <w:rsid w:val="00CF1111"/>
    <w:rsid w:val="00D05706"/>
    <w:rsid w:val="00D061AC"/>
    <w:rsid w:val="00D27DC5"/>
    <w:rsid w:val="00D47E36"/>
    <w:rsid w:val="00DC3039"/>
    <w:rsid w:val="00E25AB4"/>
    <w:rsid w:val="00E55D79"/>
    <w:rsid w:val="00EE2373"/>
    <w:rsid w:val="00EF0FBB"/>
    <w:rsid w:val="00EF4761"/>
    <w:rsid w:val="00F27EA3"/>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qFormat/>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822127">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B123AC-42E2-4EC8-B0BD-ED6743DFF6D4}">
  <ds:schemaRefs>
    <ds:schemaRef ds:uri="http://purl.org/dc/dcmitype/"/>
    <ds:schemaRef ds:uri="http://schemas.microsoft.com/office/2006/metadata/properties"/>
    <ds:schemaRef ds:uri="http://schemas.microsoft.com/office/2006/documentManagement/types"/>
    <ds:schemaRef ds:uri="http://www.w3.org/XML/1998/namespace"/>
    <ds:schemaRef ds:uri="http://schemas.microsoft.com/office/infopath/2007/PartnerControls"/>
    <ds:schemaRef ds:uri="http://purl.org/dc/elements/1.1/"/>
    <ds:schemaRef ds:uri="http://schemas.openxmlformats.org/package/2006/metadata/core-properties"/>
    <ds:schemaRef ds:uri="0e32d40b-a8f5-4c24-a46b-b72b5f0b9b52"/>
    <ds:schemaRef ds:uri="http://purl.org/dc/terms/"/>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3</Pages>
  <Words>658</Words>
  <Characters>3754</Characters>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2025-06-26T14:50:00Z</cp:lastPrinted>
  <dcterms:created xsi:type="dcterms:W3CDTF">2025-06-19T10:21:00Z</dcterms:created>
  <dcterms:modified xsi:type="dcterms:W3CDTF">2025-06-26T14:51:00Z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