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C0D998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4C713F">
              <w:t>2159</w:t>
            </w:r>
          </w:p>
          <w:p w14:paraId="34BDABA6" w14:textId="1FB85B0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C713F">
              <w:t>17 July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F2795B3" w14:textId="64194803" w:rsidR="004C713F" w:rsidRPr="004C713F" w:rsidRDefault="004C713F" w:rsidP="004C713F">
      <w:pPr>
        <w:pStyle w:val="Heading2"/>
      </w:pPr>
      <w:r w:rsidRPr="004C713F">
        <w:t>I am writing to request information about unnatural sexual offences recorded by police forces under the Freedom of Information Act.</w:t>
      </w:r>
    </w:p>
    <w:p w14:paraId="34E43E74" w14:textId="38EC99CB" w:rsidR="004C713F" w:rsidRPr="004C713F" w:rsidRDefault="004C713F" w:rsidP="004C713F">
      <w:pPr>
        <w:pStyle w:val="Heading2"/>
      </w:pPr>
      <w:r w:rsidRPr="004C713F">
        <w:t>Please could you provide the number of recorded offences under Section 70 of the Sexual Offences Act 2003 (“sexual penetration of a corpse”) between 2020 and 2025 (if available), broken down by year.</w:t>
      </w:r>
    </w:p>
    <w:p w14:paraId="3A5E0937" w14:textId="67D4E081" w:rsidR="004C713F" w:rsidRPr="004C713F" w:rsidRDefault="004C713F" w:rsidP="004C713F">
      <w:pPr>
        <w:pStyle w:val="Heading2"/>
      </w:pPr>
      <w:r w:rsidRPr="004C713F">
        <w:t>If it assists your search, this offence may also be referred to using terms such as necrophilia or sexual interference with a corpse. If any other offence codes or descriptions are used locally for cases involving this conduct, I would appreciate those figures being included as well.</w:t>
      </w:r>
    </w:p>
    <w:p w14:paraId="449444C4" w14:textId="77777777" w:rsidR="004C713F" w:rsidRPr="004C713F" w:rsidRDefault="004C713F" w:rsidP="004C713F">
      <w:pPr>
        <w:pStyle w:val="Heading2"/>
      </w:pPr>
      <w:r w:rsidRPr="004C713F">
        <w:t>If possible within the cost limit, I would also be grateful for:</w:t>
      </w:r>
      <w:r w:rsidRPr="004C713F">
        <w:br/>
        <w:t>- The outcome or disposal of each offence (e.g. charge, no further action)</w:t>
      </w:r>
      <w:r w:rsidRPr="004C713F">
        <w:br/>
        <w:t>- Whether the victim was identified (e.g. case involving a named deceased individual vs. unknown).</w:t>
      </w:r>
    </w:p>
    <w:p w14:paraId="3955A0D8" w14:textId="29BEBC32" w:rsidR="00623C71" w:rsidRDefault="004C713F" w:rsidP="00793DD5">
      <w:pPr>
        <w:tabs>
          <w:tab w:val="left" w:pos="5400"/>
        </w:tabs>
      </w:pPr>
      <w:r>
        <w:t>T</w:t>
      </w:r>
      <w:r w:rsidR="00623C71">
        <w:t>he l</w:t>
      </w:r>
      <w:r w:rsidRPr="004C713F">
        <w:t xml:space="preserve">egislation </w:t>
      </w:r>
      <w:r w:rsidR="00623C71">
        <w:t xml:space="preserve">referred to </w:t>
      </w:r>
      <w:r w:rsidRPr="004C713F">
        <w:t xml:space="preserve">does not extend to Scotland and there are no comparable </w:t>
      </w:r>
      <w:r w:rsidR="00623C71">
        <w:t xml:space="preserve">Scottish </w:t>
      </w:r>
      <w:r w:rsidRPr="004C713F">
        <w:t>crime classifications. </w:t>
      </w:r>
    </w:p>
    <w:p w14:paraId="34BDABBD" w14:textId="51DACE5D" w:rsidR="00BF6B81" w:rsidRDefault="004C713F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>As such</w:t>
      </w:r>
      <w:r w:rsidR="00623C71">
        <w:t>,</w:t>
      </w:r>
      <w: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applies.</w:t>
      </w:r>
    </w:p>
    <w:p w14:paraId="6E2493F8" w14:textId="77777777" w:rsidR="00623C71" w:rsidRPr="004C713F" w:rsidRDefault="00623C71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72BC1F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2D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7A31F32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2D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3D65D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2D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1E58B5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2D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C07352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2D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7E798B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2D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4FFB"/>
    <w:rsid w:val="00090F3B"/>
    <w:rsid w:val="000C316A"/>
    <w:rsid w:val="000E2F19"/>
    <w:rsid w:val="000E6526"/>
    <w:rsid w:val="00141533"/>
    <w:rsid w:val="00152ED6"/>
    <w:rsid w:val="001576DD"/>
    <w:rsid w:val="00167528"/>
    <w:rsid w:val="00195CC4"/>
    <w:rsid w:val="00201727"/>
    <w:rsid w:val="00207326"/>
    <w:rsid w:val="00253DF6"/>
    <w:rsid w:val="00255F1E"/>
    <w:rsid w:val="00282D97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C713F"/>
    <w:rsid w:val="004E1605"/>
    <w:rsid w:val="004F653C"/>
    <w:rsid w:val="00540A52"/>
    <w:rsid w:val="00557306"/>
    <w:rsid w:val="0059321B"/>
    <w:rsid w:val="005F10F6"/>
    <w:rsid w:val="0060183F"/>
    <w:rsid w:val="00623C71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3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363</Words>
  <Characters>2073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2025-07-17T17:01:00Z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