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67FD2F" w:rsidR="00B17211" w:rsidRPr="00B17211" w:rsidRDefault="00B17211" w:rsidP="007F490F">
            <w:r w:rsidRPr="007F490F">
              <w:rPr>
                <w:rStyle w:val="Heading2Char"/>
              </w:rPr>
              <w:t>Our reference:</w:t>
            </w:r>
            <w:r>
              <w:t xml:space="preserve">  FOI 2</w:t>
            </w:r>
            <w:r w:rsidR="00B654B6">
              <w:t>4</w:t>
            </w:r>
            <w:r w:rsidR="00FB2062">
              <w:t>-0885</w:t>
            </w:r>
          </w:p>
          <w:p w14:paraId="34BDABA6" w14:textId="3138E15A" w:rsidR="00B17211" w:rsidRDefault="00456324" w:rsidP="00EE2373">
            <w:r w:rsidRPr="007F490F">
              <w:rPr>
                <w:rStyle w:val="Heading2Char"/>
              </w:rPr>
              <w:t>Respon</w:t>
            </w:r>
            <w:r w:rsidR="007D55F6">
              <w:rPr>
                <w:rStyle w:val="Heading2Char"/>
              </w:rPr>
              <w:t>ded to:</w:t>
            </w:r>
            <w:r w:rsidR="007F490F">
              <w:t xml:space="preserve">  </w:t>
            </w:r>
            <w:r w:rsidR="00330846">
              <w:t>16</w:t>
            </w:r>
            <w:bookmarkStart w:id="0" w:name="_GoBack"/>
            <w:bookmarkEnd w:id="0"/>
            <w:r w:rsidR="006D5799">
              <w:t xml:space="preserve"> </w:t>
            </w:r>
            <w:r w:rsidR="00FB2062">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4E05D3" w14:textId="5990BE36" w:rsidR="00FB2062" w:rsidRPr="00FB2062" w:rsidRDefault="00FB2062" w:rsidP="00FB2062">
      <w:pPr>
        <w:pStyle w:val="Heading2"/>
      </w:pPr>
      <w:r w:rsidRPr="00FB2062">
        <w:t>The Annual Police Plan Bi-Annual Progress Report Quarter 2 2023/24, Pub</w:t>
      </w:r>
      <w:r>
        <w:t>lished 6 December 2023, stated:</w:t>
      </w:r>
    </w:p>
    <w:p w14:paraId="3ED9B1AA" w14:textId="0256480C" w:rsidR="00FB2062" w:rsidRPr="00FB2062" w:rsidRDefault="00FB2062" w:rsidP="00FB2062">
      <w:pPr>
        <w:pStyle w:val="Heading2"/>
      </w:pPr>
      <w:r w:rsidRPr="00FB2062">
        <w:t>"PPCW briefing paper that was submitted to the PTCG recommending to adopt the College of Policing interim guidance on the recording of non-crim</w:t>
      </w:r>
      <w:r>
        <w:t xml:space="preserve">e hate incidents was approved. </w:t>
      </w:r>
    </w:p>
    <w:p w14:paraId="479C0386" w14:textId="69F5A6F7" w:rsidR="00FB2062" w:rsidRPr="00FB2062" w:rsidRDefault="00FB2062" w:rsidP="00FB2062">
      <w:pPr>
        <w:pStyle w:val="Heading2"/>
      </w:pPr>
      <w:r w:rsidRPr="00FB2062">
        <w:t xml:space="preserve">"Shortly after this, College of Policing issued their full </w:t>
      </w:r>
      <w:r>
        <w:t>guidance and training which requ</w:t>
      </w:r>
      <w:r w:rsidRPr="00FB2062">
        <w:t>ires further review to ident</w:t>
      </w:r>
      <w:r>
        <w:t xml:space="preserve">ify impact to Police Scotland. </w:t>
      </w:r>
    </w:p>
    <w:p w14:paraId="4EAA376E" w14:textId="1B2F7E84" w:rsidR="00FB2062" w:rsidRPr="00FB2062" w:rsidRDefault="00FB2062" w:rsidP="00FB2062">
      <w:pPr>
        <w:pStyle w:val="Heading2"/>
      </w:pPr>
      <w:r w:rsidRPr="00FB2062">
        <w:t>"As such the SLWG will reconvene to review. Any new processes require to be updated and officers trained. Due to timescales this is unable to be done in conjunction with the HCPOA training. A further training/guidance wi</w:t>
      </w:r>
      <w:r>
        <w:t>ll be developed in due course."</w:t>
      </w:r>
    </w:p>
    <w:p w14:paraId="48CE01D5" w14:textId="322E4E20" w:rsidR="00FB2062" w:rsidRPr="00FB2062" w:rsidRDefault="00FB2062" w:rsidP="00FB2062">
      <w:pPr>
        <w:pStyle w:val="Heading2"/>
      </w:pPr>
      <w:r w:rsidRPr="00FB2062">
        <w:t>Under FOI, please send me all correspondence to date on the progress reviewing the full College of Policing Guidance on the recordi</w:t>
      </w:r>
      <w:r>
        <w:t>ng of non-crime hate incidents.</w:t>
      </w:r>
    </w:p>
    <w:p w14:paraId="34BDABAA" w14:textId="48CB448A" w:rsidR="00496A08" w:rsidRDefault="00FB2062" w:rsidP="00FB2062">
      <w:pPr>
        <w:pStyle w:val="Heading2"/>
      </w:pPr>
      <w:r w:rsidRPr="00FB2062">
        <w:t>Please send me a target date for the completion of this review and adoption of the guidance if approved.</w:t>
      </w:r>
    </w:p>
    <w:p w14:paraId="5789713B" w14:textId="77777777" w:rsidR="00854543" w:rsidRDefault="00854543"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4B144B00" w14:textId="2BFFDBD4" w:rsidR="00854543" w:rsidRDefault="00854543" w:rsidP="00FB2062">
      <w:r>
        <w:t>I am therefore refusing to provide the information sought in terms of s</w:t>
      </w:r>
      <w:r w:rsidRPr="00453F0A">
        <w:t xml:space="preserve">ection 12(1) </w:t>
      </w:r>
      <w:r>
        <w:t xml:space="preserve">- </w:t>
      </w:r>
      <w:r w:rsidRPr="00453F0A">
        <w:t>Excessive Cost of Compliance.</w:t>
      </w:r>
    </w:p>
    <w:p w14:paraId="10AECB50" w14:textId="32F94A19" w:rsidR="00854543" w:rsidRDefault="00FB2062" w:rsidP="00FB2062">
      <w:r>
        <w:t xml:space="preserve">To explain, </w:t>
      </w:r>
      <w:r w:rsidR="00854543">
        <w:t>collating</w:t>
      </w:r>
      <w:r>
        <w:t xml:space="preserve"> correspondence </w:t>
      </w:r>
      <w:r w:rsidR="00854543">
        <w:t xml:space="preserve">of relevance </w:t>
      </w:r>
      <w:r>
        <w:t xml:space="preserve">would be extremely </w:t>
      </w:r>
      <w:r w:rsidR="00854543">
        <w:t xml:space="preserve">complex as it could </w:t>
      </w:r>
      <w:r>
        <w:t xml:space="preserve">stem </w:t>
      </w:r>
      <w:r w:rsidR="00854543">
        <w:t>from</w:t>
      </w:r>
      <w:r>
        <w:t xml:space="preserve"> any </w:t>
      </w:r>
      <w:r w:rsidR="00854543">
        <w:t xml:space="preserve">police </w:t>
      </w:r>
      <w:r>
        <w:t>officer or staff</w:t>
      </w:r>
      <w:r w:rsidR="00854543">
        <w:t xml:space="preserve"> member</w:t>
      </w:r>
      <w:r>
        <w:t xml:space="preserve"> within Police Scotland</w:t>
      </w:r>
      <w:r w:rsidR="00854543">
        <w:t xml:space="preserve"> and be saved in a variety of locations including email accounts, email archive files, shared network drives or personal drives.</w:t>
      </w:r>
    </w:p>
    <w:p w14:paraId="2C3617A7" w14:textId="7CEE7587" w:rsidR="00854543" w:rsidRDefault="00854543" w:rsidP="00FB2062">
      <w:r>
        <w:lastRenderedPageBreak/>
        <w:t>We have no means of carrying out a force wider search for correspondence beyond the tools available in Windows Explorer and clearly terms such as ‘hate crime’, ‘college’ etc would be of limited use as search parameters.</w:t>
      </w:r>
    </w:p>
    <w:p w14:paraId="1017830B" w14:textId="77777777" w:rsidR="00854543" w:rsidRPr="00B11A55" w:rsidRDefault="00854543" w:rsidP="00FB2062"/>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38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3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238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30846"/>
    <w:rsid w:val="0036503B"/>
    <w:rsid w:val="003D6D03"/>
    <w:rsid w:val="003E12CA"/>
    <w:rsid w:val="004010DC"/>
    <w:rsid w:val="004341F0"/>
    <w:rsid w:val="00456324"/>
    <w:rsid w:val="00462386"/>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54543"/>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B206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2611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2024-04-19T07:44:00Z</cp:lastPrinted>
  <dcterms:created xsi:type="dcterms:W3CDTF">2023-12-08T11:52:00Z</dcterms:created>
  <dcterms:modified xsi:type="dcterms:W3CDTF">2024-04-19T07:44:00Z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