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1F10B5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81FAF">
              <w:t>1362</w:t>
            </w:r>
          </w:p>
          <w:p w14:paraId="34BDABA6" w14:textId="6DED164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863D1">
              <w:t>19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C672EA4" w14:textId="77777777" w:rsidR="00D41E53" w:rsidRPr="00D41E53" w:rsidRDefault="00D41E53" w:rsidP="00D41E53">
      <w:pPr>
        <w:pStyle w:val="Heading2"/>
      </w:pPr>
      <w:r w:rsidRPr="00D41E53">
        <w:t>1. a) The total amount of reported stalking crimes under the codes HOCR codes of 008/65 and 008/66 for each year from 2017 to 2024 split by:</w:t>
      </w:r>
    </w:p>
    <w:p w14:paraId="34F30E21" w14:textId="46CC278A" w:rsidR="00D41E53" w:rsidRPr="00D41E53" w:rsidRDefault="00D41E53" w:rsidP="00D41E53">
      <w:pPr>
        <w:pStyle w:val="Heading2"/>
      </w:pPr>
      <w:r w:rsidRPr="00D41E53">
        <w:t> - stalking type - e.g cyber stalking/ online methods and all stalking</w:t>
      </w:r>
    </w:p>
    <w:p w14:paraId="6B71DA8F" w14:textId="77777777" w:rsidR="00D41E53" w:rsidRPr="00D41E53" w:rsidRDefault="00D41E53" w:rsidP="00D41E53">
      <w:pPr>
        <w:pStyle w:val="Heading2"/>
      </w:pPr>
      <w:r w:rsidRPr="00D41E53">
        <w:t>- age of suspect</w:t>
      </w:r>
    </w:p>
    <w:p w14:paraId="09DA803C" w14:textId="77777777" w:rsidR="00D41E53" w:rsidRPr="00D41E53" w:rsidRDefault="00D41E53" w:rsidP="00D41E53">
      <w:pPr>
        <w:pStyle w:val="Heading2"/>
      </w:pPr>
      <w:r w:rsidRPr="00D41E53">
        <w:t>- gender of suspect</w:t>
      </w:r>
    </w:p>
    <w:p w14:paraId="39A8C0F2" w14:textId="2115C22F" w:rsidR="00D41E53" w:rsidRPr="00D41E53" w:rsidRDefault="00D41E53" w:rsidP="00D41E53">
      <w:pPr>
        <w:pStyle w:val="Heading2"/>
      </w:pPr>
      <w:r w:rsidRPr="00D41E53">
        <w:t> 1. b) The type of the victims reporting stalking crimes under the codes HOCR codes of 008/65 and 008/66 for each year from 2017 to 2024 split by:</w:t>
      </w:r>
    </w:p>
    <w:p w14:paraId="19FEC7E0" w14:textId="77777777" w:rsidR="00D41E53" w:rsidRPr="00D41E53" w:rsidRDefault="00D41E53" w:rsidP="00D41E53">
      <w:pPr>
        <w:pStyle w:val="Heading2"/>
      </w:pPr>
      <w:r w:rsidRPr="00D41E53">
        <w:t>- stalking type - e.g cyber stalking/ online methods and all stalking</w:t>
      </w:r>
    </w:p>
    <w:p w14:paraId="5E46AC8C" w14:textId="77777777" w:rsidR="00D41E53" w:rsidRPr="00D41E53" w:rsidRDefault="00D41E53" w:rsidP="00D41E53">
      <w:pPr>
        <w:pStyle w:val="Heading2"/>
      </w:pPr>
      <w:r w:rsidRPr="00D41E53">
        <w:t>- age of victim</w:t>
      </w:r>
    </w:p>
    <w:p w14:paraId="58565E56" w14:textId="77777777" w:rsidR="00D41E53" w:rsidRPr="00D41E53" w:rsidRDefault="00D41E53" w:rsidP="00D41E53">
      <w:pPr>
        <w:pStyle w:val="Heading2"/>
      </w:pPr>
      <w:r w:rsidRPr="00D41E53">
        <w:t>- gender of victim</w:t>
      </w:r>
    </w:p>
    <w:p w14:paraId="046DDD2A" w14:textId="77777777" w:rsidR="00D41E53" w:rsidRPr="00D41E53" w:rsidRDefault="00D41E53" w:rsidP="00D41E53">
      <w:pPr>
        <w:tabs>
          <w:tab w:val="left" w:pos="5400"/>
        </w:tabs>
      </w:pPr>
    </w:p>
    <w:p w14:paraId="68FAB432" w14:textId="77777777" w:rsidR="00D41E53" w:rsidRPr="00B6549B" w:rsidRDefault="00D41E53" w:rsidP="00D41E5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Home Office Crime Classifications and codes do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74DFE31D" w14:textId="4160A6C7" w:rsidR="00D41E53" w:rsidRDefault="00D41E53" w:rsidP="00D41E53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 w:rsidR="004D3082">
        <w:t xml:space="preserve">. </w:t>
      </w:r>
    </w:p>
    <w:p w14:paraId="4C18C087" w14:textId="5DA35480" w:rsidR="00D41E53" w:rsidRDefault="00D41E53" w:rsidP="00D41E53">
      <w:r>
        <w:t xml:space="preserve">To be of assistance, </w:t>
      </w:r>
      <w:r w:rsidR="0057315C">
        <w:t>the</w:t>
      </w:r>
      <w:r w:rsidR="0054584F">
        <w:t xml:space="preserve"> recorded and detected </w:t>
      </w:r>
      <w:r>
        <w:t xml:space="preserve">crime data </w:t>
      </w:r>
      <w:r w:rsidR="00C45343">
        <w:t>for the Scottish crime of ‘Stalking’</w:t>
      </w:r>
      <w:r w:rsidR="0054584F">
        <w:t xml:space="preserve"> from 2019</w:t>
      </w:r>
      <w:r w:rsidR="00C45343">
        <w:t xml:space="preserve"> </w:t>
      </w:r>
      <w:r>
        <w:t xml:space="preserve">can be accessed online - </w:t>
      </w:r>
      <w:hyperlink r:id="rId12" w:history="1">
        <w:r>
          <w:rPr>
            <w:rStyle w:val="Hyperlink"/>
          </w:rPr>
          <w:t>Crime data - Police Scotland</w:t>
        </w:r>
      </w:hyperlink>
      <w:r>
        <w:t>.</w:t>
      </w:r>
    </w:p>
    <w:p w14:paraId="6FE96CAA" w14:textId="57B3D331" w:rsidR="00D41E53" w:rsidRPr="00D41E53" w:rsidRDefault="00D41E53" w:rsidP="00D41E5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41E53">
        <w:rPr>
          <w:rFonts w:eastAsiaTheme="majorEastAsia" w:cstheme="majorBidi"/>
          <w:bCs/>
          <w:color w:val="000000" w:themeColor="text1"/>
          <w:szCs w:val="26"/>
        </w:rPr>
        <w:t>Please note that for the time period covered by your request, we would be unable to provide data on the age/ gender of individuals involved within the excess cost provisions set out in the Act.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863D1"/>
    <w:rsid w:val="00195CC4"/>
    <w:rsid w:val="00207326"/>
    <w:rsid w:val="00253DF6"/>
    <w:rsid w:val="00255F1E"/>
    <w:rsid w:val="00281FAF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976DD"/>
    <w:rsid w:val="004D3082"/>
    <w:rsid w:val="004E1605"/>
    <w:rsid w:val="004F653C"/>
    <w:rsid w:val="00540A52"/>
    <w:rsid w:val="0054584F"/>
    <w:rsid w:val="00557306"/>
    <w:rsid w:val="0057315C"/>
    <w:rsid w:val="00645CFA"/>
    <w:rsid w:val="00685219"/>
    <w:rsid w:val="006D5799"/>
    <w:rsid w:val="007440EA"/>
    <w:rsid w:val="00750D83"/>
    <w:rsid w:val="00785DBC"/>
    <w:rsid w:val="00793DD5"/>
    <w:rsid w:val="007C5180"/>
    <w:rsid w:val="007D55F6"/>
    <w:rsid w:val="007F490F"/>
    <w:rsid w:val="0084793A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45343"/>
    <w:rsid w:val="00C606A2"/>
    <w:rsid w:val="00C63872"/>
    <w:rsid w:val="00C84948"/>
    <w:rsid w:val="00C94ED8"/>
    <w:rsid w:val="00CF1111"/>
    <w:rsid w:val="00D05706"/>
    <w:rsid w:val="00D27DC5"/>
    <w:rsid w:val="00D41E53"/>
    <w:rsid w:val="00D47E36"/>
    <w:rsid w:val="00DA1167"/>
    <w:rsid w:val="00DE6506"/>
    <w:rsid w:val="00DF3689"/>
    <w:rsid w:val="00E25AB4"/>
    <w:rsid w:val="00E55D79"/>
    <w:rsid w:val="00EE2373"/>
    <w:rsid w:val="00EF0FBB"/>
    <w:rsid w:val="00EF4761"/>
    <w:rsid w:val="00FA7A02"/>
    <w:rsid w:val="00FC2DA7"/>
    <w:rsid w:val="00FC3266"/>
    <w:rsid w:val="00FE44E2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5731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399</Words>
  <Characters>2278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2025-05-15T13:43:00Z</dcterms:created>
  <dcterms:modified xsi:type="dcterms:W3CDTF">2025-05-19T08:16:00Z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