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154F0">
              <w:t>0305</w:t>
            </w:r>
          </w:p>
          <w:p w:rsidR="00B17211" w:rsidRDefault="00456324" w:rsidP="00F758A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58AC">
              <w:t>23</w:t>
            </w:r>
            <w:r w:rsidR="00F758AC" w:rsidRPr="00F758AC">
              <w:rPr>
                <w:vertAlign w:val="superscript"/>
              </w:rPr>
              <w:t>rd</w:t>
            </w:r>
            <w:r w:rsidR="00F758AC">
              <w:t xml:space="preserve"> </w:t>
            </w:r>
            <w:bookmarkStart w:id="0" w:name="_GoBack"/>
            <w:bookmarkEnd w:id="0"/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154F0" w:rsidRPr="005154F0" w:rsidRDefault="005154F0" w:rsidP="005154F0">
      <w:pPr>
        <w:pStyle w:val="Heading2"/>
        <w:numPr>
          <w:ilvl w:val="0"/>
          <w:numId w:val="3"/>
        </w:numPr>
        <w:ind w:left="360"/>
      </w:pPr>
      <w:r w:rsidRPr="005154F0">
        <w:t>How many police officers currently work within your force's Professional Standards Department (PSD)?</w:t>
      </w:r>
    </w:p>
    <w:p w:rsidR="005154F0" w:rsidRDefault="005154F0" w:rsidP="005154F0">
      <w:pPr>
        <w:ind w:left="360"/>
      </w:pPr>
      <w:r>
        <w:t>The total number of police officers working within the Police Scotland Professional Standards Department is 146.</w:t>
      </w:r>
    </w:p>
    <w:p w:rsidR="005154F0" w:rsidRPr="005154F0" w:rsidRDefault="005154F0" w:rsidP="005154F0">
      <w:pPr>
        <w:ind w:left="360"/>
      </w:pPr>
    </w:p>
    <w:p w:rsidR="005154F0" w:rsidRPr="005154F0" w:rsidRDefault="005154F0" w:rsidP="005154F0">
      <w:pPr>
        <w:pStyle w:val="Heading2"/>
        <w:numPr>
          <w:ilvl w:val="0"/>
          <w:numId w:val="3"/>
        </w:numPr>
        <w:ind w:left="360"/>
      </w:pPr>
      <w:r w:rsidRPr="005154F0">
        <w:t xml:space="preserve">How many police officers currently working within your PSD have had disciplinary proceedings against them upheld while working for the PSD? </w:t>
      </w:r>
      <w:r>
        <w:br/>
      </w:r>
      <w:r w:rsidRPr="005154F0">
        <w:t xml:space="preserve">If so, please provide a brief summary about each case, including the reason(s) for the proceedings, the outcome and when this happened. </w:t>
      </w:r>
      <w:r>
        <w:br/>
      </w:r>
      <w:r w:rsidRPr="005154F0">
        <w:t xml:space="preserve">I understand that personal information may need to be redacted. </w:t>
      </w:r>
    </w:p>
    <w:p w:rsidR="005154F0" w:rsidRDefault="005154F0" w:rsidP="005154F0">
      <w:pPr>
        <w:ind w:left="360"/>
      </w:pPr>
      <w:r>
        <w:t xml:space="preserve">Please note that data is only available from 1 April 2014 when the national Professional Standards database became operational and any information for the period prior is </w:t>
      </w:r>
      <w:r>
        <w:rPr>
          <w:i/>
        </w:rPr>
        <w:t xml:space="preserve">not held </w:t>
      </w:r>
      <w:r>
        <w:t>in terms of section 17 of the Act.</w:t>
      </w:r>
    </w:p>
    <w:p w:rsidR="005154F0" w:rsidRDefault="005154F0" w:rsidP="005154F0">
      <w:pPr>
        <w:ind w:left="360"/>
      </w:pPr>
      <w:r>
        <w:t xml:space="preserve">As detailed in Part 3 of </w:t>
      </w:r>
      <w:hyperlink r:id="rId8" w:history="1">
        <w:r w:rsidRPr="005154F0">
          <w:rPr>
            <w:rStyle w:val="Hyperlink"/>
          </w:rPr>
          <w:t>The Police Service of Scotland (Conduct) Regulations 2014</w:t>
        </w:r>
      </w:hyperlink>
      <w:r>
        <w:t>, cases which are referred to a misconduct hearing or meeting are categorised as ‘Misconduct Proceedings’.</w:t>
      </w:r>
    </w:p>
    <w:p w:rsidR="005154F0" w:rsidRDefault="005154F0" w:rsidP="005154F0">
      <w:pPr>
        <w:ind w:left="360"/>
      </w:pPr>
      <w:r>
        <w:t>Based on cases closed between 1 April 2014 and 30 January 2023, no officer recorded as based within the Professional Standards Department or the Anti-Corruption Unit has been subject to a misconduct hearing or meeting.</w:t>
      </w:r>
    </w:p>
    <w:p w:rsidR="005154F0" w:rsidRPr="005154F0" w:rsidRDefault="005154F0" w:rsidP="005154F0">
      <w:pPr>
        <w:ind w:left="360"/>
      </w:pPr>
    </w:p>
    <w:p w:rsidR="00BF6B81" w:rsidRPr="00B11A55" w:rsidRDefault="005154F0" w:rsidP="005154F0">
      <w:pPr>
        <w:pStyle w:val="Heading2"/>
        <w:numPr>
          <w:ilvl w:val="0"/>
          <w:numId w:val="3"/>
        </w:numPr>
        <w:ind w:left="360"/>
      </w:pPr>
      <w:r w:rsidRPr="005154F0">
        <w:t xml:space="preserve">Between 01/01/22 and the day this request is processed, how many police officers have been dismissed from your PSD? </w:t>
      </w:r>
      <w:r>
        <w:br/>
      </w:r>
      <w:r w:rsidRPr="005154F0">
        <w:t>Please state when this happened and the reason(s) why.</w:t>
      </w:r>
    </w:p>
    <w:p w:rsidR="005154F0" w:rsidRDefault="005154F0" w:rsidP="00793DD5"/>
    <w:p w:rsidR="005154F0" w:rsidRDefault="005154F0" w:rsidP="005154F0">
      <w:pPr>
        <w:ind w:left="360"/>
      </w:pPr>
      <w:r w:rsidRPr="005154F0">
        <w:lastRenderedPageBreak/>
        <w:t xml:space="preserve">Based on hearings held between </w:t>
      </w:r>
      <w:r>
        <w:t>1 January 20</w:t>
      </w:r>
      <w:r w:rsidRPr="005154F0">
        <w:t xml:space="preserve">22 </w:t>
      </w:r>
      <w:r>
        <w:t xml:space="preserve">and </w:t>
      </w:r>
      <w:r w:rsidRPr="005154F0">
        <w:t>30</w:t>
      </w:r>
      <w:r>
        <w:t xml:space="preserve"> January </w:t>
      </w:r>
      <w:r w:rsidRPr="005154F0">
        <w:t>2023, no officer based within the Professional Standards Department or the Anti-Corruption Unit has been dismissed from service.</w:t>
      </w:r>
    </w:p>
    <w:p w:rsidR="005154F0" w:rsidRDefault="005154F0" w:rsidP="005154F0">
      <w:pPr>
        <w:ind w:left="360"/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D3CBA"/>
    <w:multiLevelType w:val="hybridMultilevel"/>
    <w:tmpl w:val="563A6BBA"/>
    <w:lvl w:ilvl="0" w:tplc="B812F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73A5"/>
    <w:multiLevelType w:val="hybridMultilevel"/>
    <w:tmpl w:val="8C5AF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4F0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758A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446</Words>
  <Characters>2546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