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5690E8DF" w:rsidR="00B17211" w:rsidRPr="00B17211" w:rsidRDefault="00B17211" w:rsidP="007F490F">
            <w:r w:rsidRPr="007F490F">
              <w:rPr>
                <w:rStyle w:val="Heading2Char"/>
              </w:rPr>
              <w:t>Our reference:</w:t>
            </w:r>
            <w:r>
              <w:t xml:space="preserve">  FOI 2</w:t>
            </w:r>
            <w:r w:rsidR="00EF0FBB">
              <w:t>5</w:t>
            </w:r>
            <w:r>
              <w:t>-</w:t>
            </w:r>
            <w:r w:rsidR="00D344AC">
              <w:t>3768</w:t>
            </w:r>
          </w:p>
          <w:p w14:paraId="34BDABA6" w14:textId="4134B9A8" w:rsidR="00B17211" w:rsidRDefault="00456324" w:rsidP="00EE2373">
            <w:r w:rsidRPr="007F490F">
              <w:rPr>
                <w:rStyle w:val="Heading2Char"/>
              </w:rPr>
              <w:t>Respon</w:t>
            </w:r>
            <w:r w:rsidR="007D55F6">
              <w:rPr>
                <w:rStyle w:val="Heading2Char"/>
              </w:rPr>
              <w:t>ded to:</w:t>
            </w:r>
            <w:r w:rsidR="007F490F">
              <w:t xml:space="preserve">  </w:t>
            </w:r>
            <w:r w:rsidR="00017BF7">
              <w:t>17</w:t>
            </w:r>
            <w:r w:rsidR="006D5799">
              <w:t xml:space="preserve"> </w:t>
            </w:r>
            <w:r w:rsidR="00D344AC">
              <w:t>December</w:t>
            </w:r>
            <w:r>
              <w:t xml:space="preserve"> 202</w:t>
            </w:r>
            <w:r w:rsidR="00EF0FBB">
              <w:t>5</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74A89998" w14:textId="77777777" w:rsidR="008A098A" w:rsidRDefault="00D344AC" w:rsidP="00D344AC">
      <w:pPr>
        <w:pStyle w:val="ListParagraph"/>
        <w:numPr>
          <w:ilvl w:val="0"/>
          <w:numId w:val="3"/>
        </w:numPr>
        <w:tabs>
          <w:tab w:val="left" w:pos="5400"/>
        </w:tabs>
        <w:rPr>
          <w:rFonts w:eastAsiaTheme="majorEastAsia" w:cstheme="majorBidi"/>
          <w:b/>
          <w:color w:val="000000" w:themeColor="text1"/>
          <w:szCs w:val="26"/>
        </w:rPr>
      </w:pPr>
      <w:r w:rsidRPr="008A098A">
        <w:rPr>
          <w:rFonts w:eastAsiaTheme="majorEastAsia" w:cstheme="majorBidi"/>
          <w:b/>
          <w:color w:val="000000" w:themeColor="text1"/>
          <w:szCs w:val="26"/>
        </w:rPr>
        <w:t>Since 1 January 2015, how many serving or former Police Scotland officers or civilian staff have been:</w:t>
      </w:r>
    </w:p>
    <w:p w14:paraId="69A4897C" w14:textId="77777777" w:rsidR="008A098A" w:rsidRDefault="00D344AC" w:rsidP="00D344AC">
      <w:pPr>
        <w:pStyle w:val="ListParagraph"/>
        <w:numPr>
          <w:ilvl w:val="0"/>
          <w:numId w:val="4"/>
        </w:numPr>
        <w:tabs>
          <w:tab w:val="left" w:pos="5400"/>
        </w:tabs>
        <w:rPr>
          <w:rFonts w:eastAsiaTheme="majorEastAsia" w:cstheme="majorBidi"/>
          <w:b/>
          <w:color w:val="000000" w:themeColor="text1"/>
          <w:szCs w:val="26"/>
        </w:rPr>
      </w:pPr>
      <w:r w:rsidRPr="008A098A">
        <w:rPr>
          <w:rFonts w:eastAsiaTheme="majorEastAsia" w:cstheme="majorBidi"/>
          <w:b/>
          <w:color w:val="000000" w:themeColor="text1"/>
          <w:szCs w:val="26"/>
        </w:rPr>
        <w:t xml:space="preserve">investigated internally (by Professional Standards Department or equivalent), and/or </w:t>
      </w:r>
    </w:p>
    <w:p w14:paraId="29194B42" w14:textId="4EC7FF93" w:rsidR="00D344AC" w:rsidRPr="008A098A" w:rsidRDefault="00D344AC" w:rsidP="00D344AC">
      <w:pPr>
        <w:pStyle w:val="ListParagraph"/>
        <w:numPr>
          <w:ilvl w:val="0"/>
          <w:numId w:val="4"/>
        </w:numPr>
        <w:tabs>
          <w:tab w:val="left" w:pos="5400"/>
        </w:tabs>
        <w:rPr>
          <w:rFonts w:eastAsiaTheme="majorEastAsia" w:cstheme="majorBidi"/>
          <w:b/>
          <w:color w:val="000000" w:themeColor="text1"/>
          <w:szCs w:val="26"/>
        </w:rPr>
      </w:pPr>
      <w:r w:rsidRPr="008A098A">
        <w:rPr>
          <w:rFonts w:eastAsiaTheme="majorEastAsia" w:cstheme="majorBidi"/>
          <w:b/>
          <w:color w:val="000000" w:themeColor="text1"/>
          <w:szCs w:val="26"/>
        </w:rPr>
        <w:t>subject to criminal investigation by Police Scotland or another force, in relation to allegations of corruption or serious misconduct involving controlled drugs (supply, possession with intent to supply, production, importation, or conspiracy offences under the Misuse of Drugs Act 1971 or equivalent legislation)?</w:t>
      </w:r>
    </w:p>
    <w:p w14:paraId="711622FE" w14:textId="77777777" w:rsidR="008A098A" w:rsidRDefault="00D344AC" w:rsidP="00D344AC">
      <w:pPr>
        <w:pStyle w:val="ListParagraph"/>
        <w:numPr>
          <w:ilvl w:val="0"/>
          <w:numId w:val="3"/>
        </w:numPr>
        <w:tabs>
          <w:tab w:val="left" w:pos="5400"/>
        </w:tabs>
        <w:rPr>
          <w:rFonts w:eastAsiaTheme="majorEastAsia" w:cstheme="majorBidi"/>
          <w:b/>
          <w:color w:val="000000" w:themeColor="text1"/>
          <w:szCs w:val="26"/>
        </w:rPr>
      </w:pPr>
      <w:r w:rsidRPr="008A098A">
        <w:rPr>
          <w:rFonts w:eastAsiaTheme="majorEastAsia" w:cstheme="majorBidi"/>
          <w:b/>
          <w:color w:val="000000" w:themeColor="text1"/>
          <w:szCs w:val="26"/>
        </w:rPr>
        <w:t>Of the officers/staff identified in Question 1, in how many cases was the individual posted, seconded, or had previously worked (at any point in their career) in any of the following units or departments:</w:t>
      </w:r>
    </w:p>
    <w:p w14:paraId="69471689" w14:textId="77777777" w:rsidR="008A098A" w:rsidRDefault="00D344AC" w:rsidP="00D344AC">
      <w:pPr>
        <w:pStyle w:val="ListParagraph"/>
        <w:numPr>
          <w:ilvl w:val="0"/>
          <w:numId w:val="5"/>
        </w:numPr>
        <w:tabs>
          <w:tab w:val="left" w:pos="5400"/>
        </w:tabs>
        <w:rPr>
          <w:rFonts w:eastAsiaTheme="majorEastAsia" w:cstheme="majorBidi"/>
          <w:b/>
          <w:color w:val="000000" w:themeColor="text1"/>
          <w:szCs w:val="26"/>
        </w:rPr>
      </w:pPr>
      <w:r w:rsidRPr="008A098A">
        <w:rPr>
          <w:rFonts w:eastAsiaTheme="majorEastAsia" w:cstheme="majorBidi"/>
          <w:b/>
          <w:color w:val="000000" w:themeColor="text1"/>
          <w:szCs w:val="26"/>
        </w:rPr>
        <w:t xml:space="preserve">Child Abuse Investigation Units </w:t>
      </w:r>
    </w:p>
    <w:p w14:paraId="0F8C0913" w14:textId="77777777" w:rsidR="008A098A" w:rsidRDefault="00D344AC" w:rsidP="00D344AC">
      <w:pPr>
        <w:pStyle w:val="ListParagraph"/>
        <w:numPr>
          <w:ilvl w:val="0"/>
          <w:numId w:val="5"/>
        </w:numPr>
        <w:tabs>
          <w:tab w:val="left" w:pos="5400"/>
        </w:tabs>
        <w:rPr>
          <w:rFonts w:eastAsiaTheme="majorEastAsia" w:cstheme="majorBidi"/>
          <w:b/>
          <w:color w:val="000000" w:themeColor="text1"/>
          <w:szCs w:val="26"/>
        </w:rPr>
      </w:pPr>
      <w:r w:rsidRPr="008A098A">
        <w:rPr>
          <w:rFonts w:eastAsiaTheme="majorEastAsia" w:cstheme="majorBidi"/>
          <w:b/>
          <w:color w:val="000000" w:themeColor="text1"/>
          <w:szCs w:val="26"/>
        </w:rPr>
        <w:t xml:space="preserve">Public Protection Units </w:t>
      </w:r>
    </w:p>
    <w:p w14:paraId="7512A561" w14:textId="77777777" w:rsidR="008A098A" w:rsidRDefault="00D344AC" w:rsidP="00D344AC">
      <w:pPr>
        <w:pStyle w:val="ListParagraph"/>
        <w:numPr>
          <w:ilvl w:val="0"/>
          <w:numId w:val="5"/>
        </w:numPr>
        <w:tabs>
          <w:tab w:val="left" w:pos="5400"/>
        </w:tabs>
        <w:rPr>
          <w:rFonts w:eastAsiaTheme="majorEastAsia" w:cstheme="majorBidi"/>
          <w:b/>
          <w:color w:val="000000" w:themeColor="text1"/>
          <w:szCs w:val="26"/>
        </w:rPr>
      </w:pPr>
      <w:r w:rsidRPr="008A098A">
        <w:rPr>
          <w:rFonts w:eastAsiaTheme="majorEastAsia" w:cstheme="majorBidi"/>
          <w:b/>
          <w:color w:val="000000" w:themeColor="text1"/>
          <w:szCs w:val="26"/>
        </w:rPr>
        <w:t xml:space="preserve">Child Protection teams </w:t>
      </w:r>
    </w:p>
    <w:p w14:paraId="6018C0C8" w14:textId="77777777" w:rsidR="008A098A" w:rsidRDefault="00D344AC" w:rsidP="00D344AC">
      <w:pPr>
        <w:pStyle w:val="ListParagraph"/>
        <w:numPr>
          <w:ilvl w:val="0"/>
          <w:numId w:val="5"/>
        </w:numPr>
        <w:tabs>
          <w:tab w:val="left" w:pos="5400"/>
        </w:tabs>
        <w:rPr>
          <w:rFonts w:eastAsiaTheme="majorEastAsia" w:cstheme="majorBidi"/>
          <w:b/>
          <w:color w:val="000000" w:themeColor="text1"/>
          <w:szCs w:val="26"/>
        </w:rPr>
      </w:pPr>
      <w:r w:rsidRPr="008A098A">
        <w:rPr>
          <w:rFonts w:eastAsiaTheme="majorEastAsia" w:cstheme="majorBidi"/>
          <w:b/>
          <w:color w:val="000000" w:themeColor="text1"/>
          <w:szCs w:val="26"/>
        </w:rPr>
        <w:t xml:space="preserve">Family Protection Units </w:t>
      </w:r>
    </w:p>
    <w:p w14:paraId="58018887" w14:textId="77777777" w:rsidR="008A098A" w:rsidRDefault="00D344AC" w:rsidP="00D344AC">
      <w:pPr>
        <w:pStyle w:val="ListParagraph"/>
        <w:numPr>
          <w:ilvl w:val="0"/>
          <w:numId w:val="5"/>
        </w:numPr>
        <w:tabs>
          <w:tab w:val="left" w:pos="5400"/>
        </w:tabs>
        <w:rPr>
          <w:rFonts w:eastAsiaTheme="majorEastAsia" w:cstheme="majorBidi"/>
          <w:b/>
          <w:color w:val="000000" w:themeColor="text1"/>
          <w:szCs w:val="26"/>
        </w:rPr>
      </w:pPr>
      <w:r w:rsidRPr="008A098A">
        <w:rPr>
          <w:rFonts w:eastAsiaTheme="majorEastAsia" w:cstheme="majorBidi"/>
          <w:b/>
          <w:color w:val="000000" w:themeColor="text1"/>
          <w:szCs w:val="26"/>
        </w:rPr>
        <w:t>Any specialist unit dealing with child sexual exploitation or child abuse?</w:t>
      </w:r>
    </w:p>
    <w:p w14:paraId="666F48F9" w14:textId="65DC85AF" w:rsidR="00D344AC" w:rsidRPr="008A098A" w:rsidRDefault="00D344AC" w:rsidP="008A098A">
      <w:pPr>
        <w:tabs>
          <w:tab w:val="left" w:pos="5400"/>
        </w:tabs>
        <w:ind w:left="360"/>
        <w:rPr>
          <w:rFonts w:eastAsiaTheme="majorEastAsia" w:cstheme="majorBidi"/>
          <w:b/>
          <w:color w:val="000000" w:themeColor="text1"/>
          <w:szCs w:val="26"/>
        </w:rPr>
      </w:pPr>
      <w:r w:rsidRPr="008A098A">
        <w:rPr>
          <w:rFonts w:eastAsiaTheme="majorEastAsia" w:cstheme="majorBidi"/>
          <w:b/>
          <w:color w:val="000000" w:themeColor="text1"/>
          <w:szCs w:val="26"/>
        </w:rPr>
        <w:t>Please provide a simple breakdown in table form showing the number of such individuals per year (2015–present).</w:t>
      </w:r>
    </w:p>
    <w:p w14:paraId="05346B27" w14:textId="77777777" w:rsidR="008A098A" w:rsidRDefault="00D344AC" w:rsidP="00D344AC">
      <w:pPr>
        <w:pStyle w:val="ListParagraph"/>
        <w:numPr>
          <w:ilvl w:val="0"/>
          <w:numId w:val="3"/>
        </w:numPr>
        <w:tabs>
          <w:tab w:val="left" w:pos="5400"/>
        </w:tabs>
        <w:rPr>
          <w:rFonts w:eastAsiaTheme="majorEastAsia" w:cstheme="majorBidi"/>
          <w:b/>
          <w:color w:val="000000" w:themeColor="text1"/>
          <w:szCs w:val="26"/>
        </w:rPr>
      </w:pPr>
      <w:r w:rsidRPr="008A098A">
        <w:rPr>
          <w:rFonts w:eastAsiaTheme="majorEastAsia" w:cstheme="majorBidi"/>
          <w:b/>
          <w:color w:val="000000" w:themeColor="text1"/>
          <w:szCs w:val="26"/>
        </w:rPr>
        <w:t>For the cases identified in Questions 1 and 2 combined, please state:</w:t>
      </w:r>
    </w:p>
    <w:p w14:paraId="12F46DF1" w14:textId="77777777" w:rsidR="008A098A" w:rsidRDefault="00D344AC" w:rsidP="00D344AC">
      <w:pPr>
        <w:pStyle w:val="ListParagraph"/>
        <w:numPr>
          <w:ilvl w:val="0"/>
          <w:numId w:val="6"/>
        </w:numPr>
        <w:tabs>
          <w:tab w:val="left" w:pos="5400"/>
        </w:tabs>
        <w:rPr>
          <w:rFonts w:eastAsiaTheme="majorEastAsia" w:cstheme="majorBidi"/>
          <w:b/>
          <w:color w:val="000000" w:themeColor="text1"/>
          <w:szCs w:val="26"/>
        </w:rPr>
      </w:pPr>
      <w:r w:rsidRPr="008A098A">
        <w:rPr>
          <w:rFonts w:eastAsiaTheme="majorEastAsia" w:cstheme="majorBidi"/>
          <w:b/>
          <w:color w:val="000000" w:themeColor="text1"/>
          <w:szCs w:val="26"/>
        </w:rPr>
        <w:t xml:space="preserve">How many resulted in criminal charges being brought </w:t>
      </w:r>
    </w:p>
    <w:p w14:paraId="0921CA04" w14:textId="77777777" w:rsidR="008A098A" w:rsidRDefault="00D344AC" w:rsidP="00D344AC">
      <w:pPr>
        <w:pStyle w:val="ListParagraph"/>
        <w:numPr>
          <w:ilvl w:val="0"/>
          <w:numId w:val="6"/>
        </w:numPr>
        <w:tabs>
          <w:tab w:val="left" w:pos="5400"/>
        </w:tabs>
        <w:rPr>
          <w:rFonts w:eastAsiaTheme="majorEastAsia" w:cstheme="majorBidi"/>
          <w:b/>
          <w:color w:val="000000" w:themeColor="text1"/>
          <w:szCs w:val="26"/>
        </w:rPr>
      </w:pPr>
      <w:r w:rsidRPr="008A098A">
        <w:rPr>
          <w:rFonts w:eastAsiaTheme="majorEastAsia" w:cstheme="majorBidi"/>
          <w:b/>
          <w:color w:val="000000" w:themeColor="text1"/>
          <w:szCs w:val="26"/>
        </w:rPr>
        <w:t xml:space="preserve">How many resulted in conviction </w:t>
      </w:r>
    </w:p>
    <w:p w14:paraId="0A99D556" w14:textId="77777777" w:rsidR="008A098A" w:rsidRDefault="00D344AC" w:rsidP="00D344AC">
      <w:pPr>
        <w:pStyle w:val="ListParagraph"/>
        <w:numPr>
          <w:ilvl w:val="0"/>
          <w:numId w:val="6"/>
        </w:numPr>
        <w:tabs>
          <w:tab w:val="left" w:pos="5400"/>
        </w:tabs>
        <w:rPr>
          <w:rFonts w:eastAsiaTheme="majorEastAsia" w:cstheme="majorBidi"/>
          <w:b/>
          <w:color w:val="000000" w:themeColor="text1"/>
          <w:szCs w:val="26"/>
        </w:rPr>
      </w:pPr>
      <w:r w:rsidRPr="008A098A">
        <w:rPr>
          <w:rFonts w:eastAsiaTheme="majorEastAsia" w:cstheme="majorBidi"/>
          <w:b/>
          <w:color w:val="000000" w:themeColor="text1"/>
          <w:szCs w:val="26"/>
        </w:rPr>
        <w:t xml:space="preserve">How many resulted in dismissal or requirement to resign </w:t>
      </w:r>
    </w:p>
    <w:p w14:paraId="11257449" w14:textId="0D658487" w:rsidR="00D344AC" w:rsidRDefault="00D344AC" w:rsidP="00D344AC">
      <w:pPr>
        <w:pStyle w:val="ListParagraph"/>
        <w:numPr>
          <w:ilvl w:val="0"/>
          <w:numId w:val="6"/>
        </w:numPr>
        <w:tabs>
          <w:tab w:val="left" w:pos="5400"/>
        </w:tabs>
        <w:rPr>
          <w:rFonts w:eastAsiaTheme="majorEastAsia" w:cstheme="majorBidi"/>
          <w:b/>
          <w:color w:val="000000" w:themeColor="text1"/>
          <w:szCs w:val="26"/>
        </w:rPr>
      </w:pPr>
      <w:r w:rsidRPr="008A098A">
        <w:rPr>
          <w:rFonts w:eastAsiaTheme="majorEastAsia" w:cstheme="majorBidi"/>
          <w:b/>
          <w:color w:val="000000" w:themeColor="text1"/>
          <w:szCs w:val="26"/>
        </w:rPr>
        <w:t>How many cases remain under active investigation or are pending outcome as of the date this request is answered</w:t>
      </w:r>
    </w:p>
    <w:p w14:paraId="7CD49F6F" w14:textId="39D2182E" w:rsidR="00B00EA8" w:rsidRDefault="00B00EA8" w:rsidP="00B00EA8">
      <w:r>
        <w:lastRenderedPageBreak/>
        <w:t>In relation to the above three questions, unfortunately I estimate that it would cost well in excess of the current FOI cost threshold of £600 to process your request.  I am therefore refusing to provide the information sought in terms of section 12(1) of the Act - Excessive Cost of Compliance.</w:t>
      </w:r>
    </w:p>
    <w:p w14:paraId="03F55B7D" w14:textId="77777777" w:rsidR="00B00EA8" w:rsidRDefault="00B00EA8" w:rsidP="00B00EA8">
      <w:pPr>
        <w:tabs>
          <w:tab w:val="left" w:pos="5400"/>
        </w:tabs>
      </w:pPr>
      <w:r>
        <w:t>To explain, in order to identify the information requested multiple sources of information would need to be manually reviewed.</w:t>
      </w:r>
    </w:p>
    <w:p w14:paraId="7848A693" w14:textId="77777777" w:rsidR="00B00EA8" w:rsidRPr="00B00EA8" w:rsidRDefault="00B00EA8" w:rsidP="00B00EA8">
      <w:pPr>
        <w:tabs>
          <w:tab w:val="left" w:pos="5400"/>
        </w:tabs>
        <w:rPr>
          <w:rFonts w:eastAsiaTheme="majorEastAsia" w:cstheme="majorBidi"/>
          <w:b/>
          <w:color w:val="000000" w:themeColor="text1"/>
          <w:szCs w:val="26"/>
        </w:rPr>
      </w:pPr>
    </w:p>
    <w:p w14:paraId="0D340D5D" w14:textId="77777777" w:rsidR="008A098A" w:rsidRDefault="00D344AC" w:rsidP="00D344AC">
      <w:pPr>
        <w:pStyle w:val="ListParagraph"/>
        <w:numPr>
          <w:ilvl w:val="0"/>
          <w:numId w:val="3"/>
        </w:numPr>
        <w:tabs>
          <w:tab w:val="left" w:pos="5400"/>
        </w:tabs>
        <w:rPr>
          <w:rFonts w:eastAsiaTheme="majorEastAsia" w:cstheme="majorBidi"/>
          <w:b/>
          <w:color w:val="000000" w:themeColor="text1"/>
          <w:szCs w:val="26"/>
        </w:rPr>
      </w:pPr>
      <w:r w:rsidRPr="008A098A">
        <w:rPr>
          <w:rFonts w:eastAsiaTheme="majorEastAsia" w:cstheme="majorBidi"/>
          <w:b/>
          <w:color w:val="000000" w:themeColor="text1"/>
          <w:szCs w:val="26"/>
        </w:rPr>
        <w:t xml:space="preserve">Does Police Scotland hold any internal risk assessments, strategic threat assessments, or integrity reviews (produced 2015–present) that specifically identify corruption risks linked to drugs offending among officers who work or have worked in child protection/child abuse investigation roles? </w:t>
      </w:r>
    </w:p>
    <w:p w14:paraId="1DE19F38" w14:textId="1F835A83" w:rsidR="00D344AC" w:rsidRDefault="00D344AC" w:rsidP="008A098A">
      <w:pPr>
        <w:pStyle w:val="ListParagraph"/>
        <w:tabs>
          <w:tab w:val="left" w:pos="5400"/>
        </w:tabs>
        <w:ind w:left="360"/>
        <w:rPr>
          <w:rFonts w:eastAsiaTheme="majorEastAsia" w:cstheme="majorBidi"/>
          <w:b/>
          <w:color w:val="000000" w:themeColor="text1"/>
          <w:szCs w:val="26"/>
        </w:rPr>
      </w:pPr>
      <w:r w:rsidRPr="008A098A">
        <w:rPr>
          <w:rFonts w:eastAsiaTheme="majorEastAsia" w:cstheme="majorBidi"/>
          <w:b/>
          <w:color w:val="000000" w:themeColor="text1"/>
          <w:szCs w:val="26"/>
        </w:rPr>
        <w:t>If such documents exist, please provide copies (with personal data and any lawfully exempt material redacted) or, if withheld, cite the specific exemption(s) under FOISA you are relying on.</w:t>
      </w:r>
    </w:p>
    <w:p w14:paraId="663FC190" w14:textId="77777777" w:rsidR="00B00EA8" w:rsidRPr="00B00EA8" w:rsidRDefault="00B00EA8" w:rsidP="00B00EA8">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 xml:space="preserve">The information sought is not held by </w:t>
      </w:r>
      <w:r w:rsidRPr="00646E3D">
        <w:rPr>
          <w:rFonts w:eastAsiaTheme="majorEastAsia" w:cstheme="majorBidi"/>
          <w:bCs/>
          <w:color w:val="000000" w:themeColor="text1"/>
          <w:szCs w:val="26"/>
        </w:rPr>
        <w:t xml:space="preserve">Police Scotland </w:t>
      </w:r>
      <w:r>
        <w:rPr>
          <w:rFonts w:eastAsiaTheme="majorEastAsia" w:cstheme="majorBidi"/>
          <w:bCs/>
          <w:color w:val="000000" w:themeColor="text1"/>
          <w:szCs w:val="26"/>
        </w:rPr>
        <w:t>and section 17 of the Act therefore applies.</w:t>
      </w:r>
    </w:p>
    <w:p w14:paraId="362AE4F2" w14:textId="520F7D50" w:rsidR="00B00EA8" w:rsidRPr="00B00EA8" w:rsidRDefault="00B00EA8" w:rsidP="00B00EA8">
      <w:pPr>
        <w:tabs>
          <w:tab w:val="left" w:pos="5400"/>
        </w:tabs>
        <w:rPr>
          <w:rFonts w:eastAsiaTheme="majorEastAsia" w:cstheme="majorBidi"/>
          <w:bCs/>
          <w:color w:val="000000" w:themeColor="text1"/>
          <w:szCs w:val="26"/>
        </w:rPr>
      </w:pPr>
      <w:r w:rsidRPr="00B00EA8">
        <w:rPr>
          <w:rFonts w:eastAsiaTheme="majorEastAsia" w:cstheme="majorBidi"/>
          <w:bCs/>
          <w:color w:val="000000" w:themeColor="text1"/>
          <w:szCs w:val="26"/>
        </w:rPr>
        <w:t xml:space="preserve">Enquiries have been carried out </w:t>
      </w:r>
      <w:r>
        <w:rPr>
          <w:rFonts w:eastAsiaTheme="majorEastAsia" w:cstheme="majorBidi"/>
          <w:bCs/>
          <w:color w:val="000000" w:themeColor="text1"/>
          <w:szCs w:val="26"/>
        </w:rPr>
        <w:t xml:space="preserve">with </w:t>
      </w:r>
      <w:r w:rsidRPr="00B00EA8">
        <w:rPr>
          <w:rFonts w:eastAsiaTheme="majorEastAsia" w:cstheme="majorBidi"/>
          <w:bCs/>
          <w:color w:val="000000" w:themeColor="text1"/>
          <w:szCs w:val="26"/>
        </w:rPr>
        <w:t>multiple departments who may have had access to information of this nature and no documents were identified.</w:t>
      </w:r>
    </w:p>
    <w:p w14:paraId="04D29512" w14:textId="77777777" w:rsidR="00B00EA8" w:rsidRPr="00B00EA8" w:rsidRDefault="00B00EA8" w:rsidP="00B00EA8">
      <w:pPr>
        <w:tabs>
          <w:tab w:val="left" w:pos="5400"/>
        </w:tabs>
        <w:rPr>
          <w:rFonts w:eastAsiaTheme="majorEastAsia" w:cstheme="majorBidi"/>
          <w:b/>
          <w:color w:val="000000" w:themeColor="text1"/>
          <w:szCs w:val="26"/>
        </w:rPr>
      </w:pPr>
    </w:p>
    <w:p w14:paraId="6E0B96F1" w14:textId="77777777" w:rsidR="008A098A" w:rsidRDefault="00D344AC" w:rsidP="00D344AC">
      <w:pPr>
        <w:pStyle w:val="ListParagraph"/>
        <w:numPr>
          <w:ilvl w:val="0"/>
          <w:numId w:val="3"/>
        </w:numPr>
        <w:tabs>
          <w:tab w:val="left" w:pos="5400"/>
        </w:tabs>
        <w:rPr>
          <w:rFonts w:eastAsiaTheme="majorEastAsia" w:cstheme="majorBidi"/>
          <w:b/>
          <w:color w:val="000000" w:themeColor="text1"/>
          <w:szCs w:val="26"/>
        </w:rPr>
      </w:pPr>
      <w:r w:rsidRPr="008A098A">
        <w:rPr>
          <w:rFonts w:eastAsiaTheme="majorEastAsia" w:cstheme="majorBidi"/>
          <w:b/>
          <w:color w:val="000000" w:themeColor="text1"/>
          <w:szCs w:val="26"/>
        </w:rPr>
        <w:t xml:space="preserve">Has Police Scotland ever commissioned or received any external review, inspection report, or independent investigation (e.g., by HMICS, PIRC, or another body) that examined potential links between drugs-related corruption and child protection policing? </w:t>
      </w:r>
    </w:p>
    <w:p w14:paraId="619C5EA0" w14:textId="18E39659" w:rsidR="00D344AC" w:rsidRPr="008A098A" w:rsidRDefault="00D344AC" w:rsidP="008A098A">
      <w:pPr>
        <w:pStyle w:val="ListParagraph"/>
        <w:tabs>
          <w:tab w:val="left" w:pos="5400"/>
        </w:tabs>
        <w:ind w:left="360"/>
        <w:rPr>
          <w:rFonts w:eastAsiaTheme="majorEastAsia" w:cstheme="majorBidi"/>
          <w:b/>
          <w:color w:val="000000" w:themeColor="text1"/>
          <w:szCs w:val="26"/>
        </w:rPr>
      </w:pPr>
      <w:r w:rsidRPr="008A098A">
        <w:rPr>
          <w:rFonts w:eastAsiaTheme="majorEastAsia" w:cstheme="majorBidi"/>
          <w:b/>
          <w:color w:val="000000" w:themeColor="text1"/>
          <w:szCs w:val="26"/>
        </w:rPr>
        <w:t>If yes, please provide the title, date, and (if published) a copy or web link; if unpublished, confirm its existence and any planned publication date.</w:t>
      </w:r>
    </w:p>
    <w:p w14:paraId="69306CE5" w14:textId="77777777" w:rsidR="00B00EA8" w:rsidRPr="00B00EA8" w:rsidRDefault="00B00EA8" w:rsidP="00B00EA8">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 xml:space="preserve">The information sought is not held by </w:t>
      </w:r>
      <w:r w:rsidRPr="00646E3D">
        <w:rPr>
          <w:rFonts w:eastAsiaTheme="majorEastAsia" w:cstheme="majorBidi"/>
          <w:bCs/>
          <w:color w:val="000000" w:themeColor="text1"/>
          <w:szCs w:val="26"/>
        </w:rPr>
        <w:t xml:space="preserve">Police Scotland </w:t>
      </w:r>
      <w:r>
        <w:rPr>
          <w:rFonts w:eastAsiaTheme="majorEastAsia" w:cstheme="majorBidi"/>
          <w:bCs/>
          <w:color w:val="000000" w:themeColor="text1"/>
          <w:szCs w:val="26"/>
        </w:rPr>
        <w:t>and section 17 of the Act therefore applies.</w:t>
      </w:r>
    </w:p>
    <w:p w14:paraId="01CE80F6" w14:textId="77777777" w:rsidR="00B00EA8" w:rsidRPr="00B00EA8" w:rsidRDefault="00B00EA8" w:rsidP="00B00EA8">
      <w:pPr>
        <w:tabs>
          <w:tab w:val="left" w:pos="5400"/>
        </w:tabs>
        <w:rPr>
          <w:rFonts w:eastAsiaTheme="majorEastAsia" w:cstheme="majorBidi"/>
          <w:bCs/>
          <w:color w:val="000000" w:themeColor="text1"/>
          <w:szCs w:val="26"/>
        </w:rPr>
      </w:pPr>
      <w:r w:rsidRPr="00B00EA8">
        <w:rPr>
          <w:rFonts w:eastAsiaTheme="majorEastAsia" w:cstheme="majorBidi"/>
          <w:bCs/>
          <w:color w:val="000000" w:themeColor="text1"/>
          <w:szCs w:val="26"/>
        </w:rPr>
        <w:t xml:space="preserve">Enquiries have been carried out </w:t>
      </w:r>
      <w:r>
        <w:rPr>
          <w:rFonts w:eastAsiaTheme="majorEastAsia" w:cstheme="majorBidi"/>
          <w:bCs/>
          <w:color w:val="000000" w:themeColor="text1"/>
          <w:szCs w:val="26"/>
        </w:rPr>
        <w:t xml:space="preserve">with </w:t>
      </w:r>
      <w:r w:rsidRPr="00B00EA8">
        <w:rPr>
          <w:rFonts w:eastAsiaTheme="majorEastAsia" w:cstheme="majorBidi"/>
          <w:bCs/>
          <w:color w:val="000000" w:themeColor="text1"/>
          <w:szCs w:val="26"/>
        </w:rPr>
        <w:t>multiple departments who may have had access to information of this nature and no documents were identified.</w:t>
      </w:r>
    </w:p>
    <w:p w14:paraId="6253C218" w14:textId="77777777" w:rsidR="00D344AC" w:rsidRPr="00B11A55" w:rsidRDefault="00D344AC" w:rsidP="00375AA0">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lastRenderedPageBreak/>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60249A1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17BF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5E759850"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17BF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7AFD44C3"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17BF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3569A111"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17BF7">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52CDC027"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17BF7">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3B45A76C"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17BF7">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7300"/>
    <w:multiLevelType w:val="hybridMultilevel"/>
    <w:tmpl w:val="10BA12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6F646A"/>
    <w:multiLevelType w:val="hybridMultilevel"/>
    <w:tmpl w:val="04C423E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F256A5"/>
    <w:multiLevelType w:val="hybridMultilevel"/>
    <w:tmpl w:val="749634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2A470DC"/>
    <w:multiLevelType w:val="hybridMultilevel"/>
    <w:tmpl w:val="1CDA1D0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86D41C0"/>
    <w:multiLevelType w:val="hybridMultilevel"/>
    <w:tmpl w:val="55EA5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5"/>
  </w:num>
  <w:num w:numId="2" w16cid:durableId="67046026">
    <w:abstractNumId w:val="0"/>
  </w:num>
  <w:num w:numId="3" w16cid:durableId="671300859">
    <w:abstractNumId w:val="3"/>
  </w:num>
  <w:num w:numId="4" w16cid:durableId="1709837760">
    <w:abstractNumId w:val="2"/>
  </w:num>
  <w:num w:numId="5" w16cid:durableId="1980257395">
    <w:abstractNumId w:val="4"/>
  </w:num>
  <w:num w:numId="6" w16cid:durableId="1910922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17BF7"/>
    <w:rsid w:val="00090F3B"/>
    <w:rsid w:val="000D2262"/>
    <w:rsid w:val="000E2F19"/>
    <w:rsid w:val="000E6526"/>
    <w:rsid w:val="001160E2"/>
    <w:rsid w:val="00141533"/>
    <w:rsid w:val="00167528"/>
    <w:rsid w:val="00195CC4"/>
    <w:rsid w:val="001F2261"/>
    <w:rsid w:val="00207326"/>
    <w:rsid w:val="00253DF6"/>
    <w:rsid w:val="00255F1E"/>
    <w:rsid w:val="0025775B"/>
    <w:rsid w:val="0034364D"/>
    <w:rsid w:val="0036503B"/>
    <w:rsid w:val="00375AA0"/>
    <w:rsid w:val="00376A4A"/>
    <w:rsid w:val="00381234"/>
    <w:rsid w:val="003D6D03"/>
    <w:rsid w:val="003E12CA"/>
    <w:rsid w:val="004010DC"/>
    <w:rsid w:val="004341F0"/>
    <w:rsid w:val="00456324"/>
    <w:rsid w:val="00472AB5"/>
    <w:rsid w:val="00475460"/>
    <w:rsid w:val="00490317"/>
    <w:rsid w:val="00491644"/>
    <w:rsid w:val="00496A08"/>
    <w:rsid w:val="004E1605"/>
    <w:rsid w:val="004F653C"/>
    <w:rsid w:val="00540A52"/>
    <w:rsid w:val="00557306"/>
    <w:rsid w:val="00645CFA"/>
    <w:rsid w:val="00685219"/>
    <w:rsid w:val="006D5799"/>
    <w:rsid w:val="007440EA"/>
    <w:rsid w:val="00750D83"/>
    <w:rsid w:val="00785DBC"/>
    <w:rsid w:val="00793DD5"/>
    <w:rsid w:val="007D55F6"/>
    <w:rsid w:val="007F490F"/>
    <w:rsid w:val="007F7514"/>
    <w:rsid w:val="0086779C"/>
    <w:rsid w:val="00874BFD"/>
    <w:rsid w:val="008964EF"/>
    <w:rsid w:val="008A098A"/>
    <w:rsid w:val="00900793"/>
    <w:rsid w:val="00915E01"/>
    <w:rsid w:val="009631A4"/>
    <w:rsid w:val="00977296"/>
    <w:rsid w:val="009D2AA5"/>
    <w:rsid w:val="009D2F57"/>
    <w:rsid w:val="00A25E93"/>
    <w:rsid w:val="00A320FF"/>
    <w:rsid w:val="00A70AC0"/>
    <w:rsid w:val="00A84EA9"/>
    <w:rsid w:val="00AC443C"/>
    <w:rsid w:val="00AF0E08"/>
    <w:rsid w:val="00B00EA8"/>
    <w:rsid w:val="00B033D6"/>
    <w:rsid w:val="00B11A55"/>
    <w:rsid w:val="00B17211"/>
    <w:rsid w:val="00B461B2"/>
    <w:rsid w:val="00B654B6"/>
    <w:rsid w:val="00B71B3C"/>
    <w:rsid w:val="00BC389E"/>
    <w:rsid w:val="00BE1888"/>
    <w:rsid w:val="00BF6B81"/>
    <w:rsid w:val="00C077A8"/>
    <w:rsid w:val="00C14FF4"/>
    <w:rsid w:val="00C1679F"/>
    <w:rsid w:val="00C606A2"/>
    <w:rsid w:val="00C63872"/>
    <w:rsid w:val="00C84948"/>
    <w:rsid w:val="00C94ED8"/>
    <w:rsid w:val="00CF1111"/>
    <w:rsid w:val="00D05706"/>
    <w:rsid w:val="00D27DC5"/>
    <w:rsid w:val="00D344AC"/>
    <w:rsid w:val="00D47E36"/>
    <w:rsid w:val="00E55D79"/>
    <w:rsid w:val="00EE2373"/>
    <w:rsid w:val="00EF0FBB"/>
    <w:rsid w:val="00EF4761"/>
    <w:rsid w:val="00FC2DA7"/>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636747">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667</Words>
  <Characters>3807</Characters>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2025-12-17T11:50:00Z</dcterms:created>
  <dcterms:modified xsi:type="dcterms:W3CDTF">2025-12-17T11:50:00Z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