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2031EC1" w:rsidR="00B17211" w:rsidRPr="00B17211" w:rsidRDefault="00B17211" w:rsidP="007F490F">
            <w:r w:rsidRPr="007F490F">
              <w:rPr>
                <w:rStyle w:val="Heading2Char"/>
              </w:rPr>
              <w:t>Our reference:</w:t>
            </w:r>
            <w:r>
              <w:t xml:space="preserve">  FOI 2</w:t>
            </w:r>
            <w:r w:rsidR="00EF0FBB">
              <w:t>5</w:t>
            </w:r>
            <w:r>
              <w:t>-</w:t>
            </w:r>
            <w:r w:rsidR="00D905DF">
              <w:t>0178</w:t>
            </w:r>
          </w:p>
          <w:p w14:paraId="34BDABA6" w14:textId="5C089065" w:rsidR="00B17211" w:rsidRDefault="00456324" w:rsidP="00EE2373">
            <w:r w:rsidRPr="007F490F">
              <w:rPr>
                <w:rStyle w:val="Heading2Char"/>
              </w:rPr>
              <w:t>Respon</w:t>
            </w:r>
            <w:r w:rsidR="007D55F6">
              <w:rPr>
                <w:rStyle w:val="Heading2Char"/>
              </w:rPr>
              <w:t>ded to:</w:t>
            </w:r>
            <w:r w:rsidR="007F490F">
              <w:t xml:space="preserve">  </w:t>
            </w:r>
            <w:r w:rsidR="00D905DF">
              <w:t>27</w:t>
            </w:r>
            <w:r w:rsidR="006D5799">
              <w:t xml:space="preserve"> </w:t>
            </w:r>
            <w:r w:rsidR="00B654B6">
              <w:t>January</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03A8A9A" w14:textId="130687D2" w:rsidR="00D905DF" w:rsidRDefault="00D905DF" w:rsidP="0036503B">
      <w:pPr>
        <w:rPr>
          <w:b/>
        </w:rPr>
      </w:pPr>
      <w:r>
        <w:t>Prior to responding I would ask that you note that, y</w:t>
      </w:r>
      <w:r w:rsidRPr="00D905DF">
        <w:t>our original correspondence has been split into several individual requests due to wide scope and variety of subject matter therein</w:t>
      </w:r>
      <w:r w:rsidR="00593A7C" w:rsidRPr="00D905DF">
        <w:t xml:space="preserve">. </w:t>
      </w:r>
      <w:r w:rsidRPr="00D905DF">
        <w:t>The remainder of your request will be answered separately.</w:t>
      </w:r>
    </w:p>
    <w:p w14:paraId="3329EBB6" w14:textId="77777777" w:rsidR="00D905DF" w:rsidRPr="00D905DF" w:rsidRDefault="00D905DF" w:rsidP="00D905DF">
      <w:pPr>
        <w:pStyle w:val="Heading2"/>
      </w:pPr>
      <w:r w:rsidRPr="00D905DF">
        <w:t xml:space="preserve">5. Allegations of Corruption Involving Members of the Scottish National Party (SNP) </w:t>
      </w:r>
    </w:p>
    <w:p w14:paraId="6A4476C9" w14:textId="77777777" w:rsidR="00D905DF" w:rsidRPr="00D905DF" w:rsidRDefault="00D905DF" w:rsidP="00D905DF">
      <w:pPr>
        <w:pStyle w:val="Heading2"/>
      </w:pPr>
      <w:r w:rsidRPr="00D905DF">
        <w:t xml:space="preserve">Complaint and Investigation Records The number of complaints or allegations lodged with Police Scotland in the last five years concerning suspected corruption or malpractice by SNP members (either in official or personal capacities). </w:t>
      </w:r>
    </w:p>
    <w:p w14:paraId="615A027F" w14:textId="77777777" w:rsidR="00CF2E65" w:rsidRDefault="00CF2E65" w:rsidP="00CF2E65">
      <w:r>
        <w:t>In accordance with Sections 12(1) (Excessive cost of compliance) and 16(4) (Refusal of request) of the Freedom of Information (Scotland) Act 2002 (the Act), this letter represents a Refusal Notice.</w:t>
      </w:r>
    </w:p>
    <w:p w14:paraId="551EAFFB" w14:textId="6CC55972" w:rsidR="00CF2E65" w:rsidRDefault="00CF2E65" w:rsidP="00CF2E65">
      <w:r w:rsidRPr="00E815EE">
        <w:t xml:space="preserve">By way of explanation, </w:t>
      </w:r>
      <w:r>
        <w:t>the information you have requested is not held centrally and there is no marker on our recording systems to electronically extract this information</w:t>
      </w:r>
      <w:r w:rsidR="00593A7C">
        <w:t xml:space="preserve">. </w:t>
      </w:r>
    </w:p>
    <w:p w14:paraId="155214F7" w14:textId="4852EEB9" w:rsidR="00CF2E65" w:rsidRDefault="00CF2E65" w:rsidP="00CF2E65">
      <w:r>
        <w:t>The only way to provide this information would be to contact each of the 13 police divisions within Police Scotland and the relevant specialist divisions and ask that they search their systems, records, e-mails, etc and extract any relevant information</w:t>
      </w:r>
      <w:r w:rsidR="00593A7C">
        <w:t xml:space="preserve">. </w:t>
      </w:r>
    </w:p>
    <w:p w14:paraId="08FB06F9" w14:textId="77777777" w:rsidR="00CF2E65" w:rsidRDefault="00CF2E65" w:rsidP="00CF2E65">
      <w:r>
        <w:t>Such searches would be complex and would take in excess of 40 hours for each division</w:t>
      </w:r>
      <w:r w:rsidRPr="00E815EE">
        <w:t xml:space="preserve"> to </w:t>
      </w:r>
      <w:r>
        <w:t>complete and as such is over the</w:t>
      </w:r>
      <w:r w:rsidRPr="00E815EE">
        <w:t xml:space="preserve"> £600</w:t>
      </w:r>
      <w:r>
        <w:t xml:space="preserve"> cost limit</w:t>
      </w:r>
      <w:r w:rsidRPr="00E815EE">
        <w:t xml:space="preserve"> prescribed by the Scottish Ministers under the Act.</w:t>
      </w:r>
    </w:p>
    <w:p w14:paraId="15723100" w14:textId="77777777" w:rsidR="00CF2E65" w:rsidRPr="00B11A55" w:rsidRDefault="00CF2E65" w:rsidP="00CF2E65"/>
    <w:p w14:paraId="34BDABBE" w14:textId="320EAA83" w:rsidR="00496A08" w:rsidRPr="00BF6B81" w:rsidRDefault="00496A08" w:rsidP="00793DD5">
      <w:pPr>
        <w:numPr>
          <w:ilvl w:val="1"/>
          <w:numId w:val="2"/>
        </w:numPr>
        <w:tabs>
          <w:tab w:val="left" w:pos="5400"/>
        </w:tabs>
      </w:pPr>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37094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D701B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34416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A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93B66A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A7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ED4C34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A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B1BD98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3A7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C0C8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0616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FDD"/>
    <w:rsid w:val="000E2F19"/>
    <w:rsid w:val="000E6526"/>
    <w:rsid w:val="00141533"/>
    <w:rsid w:val="00167528"/>
    <w:rsid w:val="00195CC4"/>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93A7C"/>
    <w:rsid w:val="00645CFA"/>
    <w:rsid w:val="006D5799"/>
    <w:rsid w:val="00750D83"/>
    <w:rsid w:val="00785DBC"/>
    <w:rsid w:val="00793DD5"/>
    <w:rsid w:val="007D55F6"/>
    <w:rsid w:val="007F490F"/>
    <w:rsid w:val="00815AB5"/>
    <w:rsid w:val="0086779C"/>
    <w:rsid w:val="00874BFD"/>
    <w:rsid w:val="008964EF"/>
    <w:rsid w:val="00915E01"/>
    <w:rsid w:val="009631A4"/>
    <w:rsid w:val="00977296"/>
    <w:rsid w:val="009E2F6B"/>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F1111"/>
    <w:rsid w:val="00CF2E65"/>
    <w:rsid w:val="00D05706"/>
    <w:rsid w:val="00D27DC5"/>
    <w:rsid w:val="00D47E36"/>
    <w:rsid w:val="00D905DF"/>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410</Words>
  <Characters>2339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2025-01-27T09:39:00Z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