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148237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71C93">
              <w:t>1434</w:t>
            </w:r>
          </w:p>
          <w:p w14:paraId="34BDABA6" w14:textId="7902917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154E3">
              <w:t>17</w:t>
            </w:r>
            <w:r w:rsidR="005254E3">
              <w:t xml:space="preserve"> </w:t>
            </w:r>
            <w:r w:rsidR="004501F3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9E788B" w14:textId="687BC519" w:rsidR="00571C93" w:rsidRDefault="00571C93" w:rsidP="00571C93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71C93">
        <w:rPr>
          <w:rFonts w:eastAsiaTheme="majorEastAsia" w:cstheme="majorBidi"/>
          <w:b/>
          <w:color w:val="000000" w:themeColor="text1"/>
          <w:szCs w:val="26"/>
        </w:rPr>
        <w:t xml:space="preserve">How many attacks have been recorded against serving police officers in the line of duty in </w:t>
      </w:r>
      <w:bookmarkStart w:id="0" w:name="_Hlk199498863"/>
      <w:r w:rsidRPr="00571C93">
        <w:rPr>
          <w:rFonts w:eastAsiaTheme="majorEastAsia" w:cstheme="majorBidi"/>
          <w:b/>
          <w:color w:val="000000" w:themeColor="text1"/>
          <w:szCs w:val="26"/>
        </w:rPr>
        <w:t>2019/20, 2021/22, 2022/23, 2023/24 and if figures are available, in 2024/25?</w:t>
      </w:r>
      <w:bookmarkEnd w:id="0"/>
      <w:r w:rsidRPr="00571C93">
        <w:rPr>
          <w:rFonts w:eastAsiaTheme="majorEastAsia" w:cstheme="majorBidi"/>
          <w:b/>
          <w:color w:val="000000" w:themeColor="text1"/>
          <w:szCs w:val="26"/>
        </w:rPr>
        <w:t xml:space="preserve"> Alternatively I’d be happy with the pre-covid year and the last year figures are available.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69FA944D" w14:textId="77777777" w:rsidR="00571C93" w:rsidRDefault="00571C93" w:rsidP="00571C93">
      <w:pPr>
        <w:tabs>
          <w:tab w:val="left" w:pos="5400"/>
        </w:tabs>
        <w:ind w:left="720"/>
        <w:rPr>
          <w:rFonts w:eastAsiaTheme="majorEastAsia" w:cstheme="majorBidi"/>
          <w:b/>
          <w:color w:val="000000" w:themeColor="text1"/>
          <w:szCs w:val="26"/>
        </w:rPr>
      </w:pPr>
    </w:p>
    <w:tbl>
      <w:tblPr>
        <w:tblW w:w="1028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1090"/>
        <w:gridCol w:w="1171"/>
        <w:gridCol w:w="1178"/>
        <w:gridCol w:w="1150"/>
        <w:gridCol w:w="1137"/>
        <w:gridCol w:w="1135"/>
        <w:gridCol w:w="1134"/>
      </w:tblGrid>
      <w:tr w:rsidR="00571C93" w:rsidRPr="00571C93" w14:paraId="6F78E8A6" w14:textId="77777777" w:rsidTr="00571C93">
        <w:trPr>
          <w:trHeight w:val="300"/>
        </w:trPr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22348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03D9F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2019/20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8ED01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2020/21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91D1A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2021/22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1E2AEA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2022/23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11CE4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2023/24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E0E0D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2024/25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DDD8B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Grand Total</w:t>
            </w:r>
          </w:p>
        </w:tc>
      </w:tr>
      <w:tr w:rsidR="00571C93" w:rsidRPr="00571C93" w14:paraId="5725E609" w14:textId="77777777" w:rsidTr="00571C93">
        <w:trPr>
          <w:trHeight w:val="300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20944" w14:textId="251DBBEC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 xml:space="preserve">Sum of </w:t>
            </w:r>
            <w:r w:rsidR="00777E8A"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Total Reports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A2AF9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2,580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F9847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3,114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1C584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4,662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33E1B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4,691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273E5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5,445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4C2D3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5,618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3000D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26,110</w:t>
            </w:r>
          </w:p>
        </w:tc>
      </w:tr>
    </w:tbl>
    <w:p w14:paraId="4E3A73D1" w14:textId="77777777" w:rsidR="00571C93" w:rsidRPr="00571C93" w:rsidRDefault="00571C93" w:rsidP="00571C9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D831FF9" w14:textId="77777777" w:rsidR="00571C93" w:rsidRDefault="00571C93" w:rsidP="00571C93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71C93">
        <w:rPr>
          <w:rFonts w:eastAsiaTheme="majorEastAsia" w:cstheme="majorBidi"/>
          <w:b/>
          <w:color w:val="000000" w:themeColor="text1"/>
          <w:szCs w:val="26"/>
        </w:rPr>
        <w:t>How many attacks resulted in an officer needing hospital treatment in each of the years?</w:t>
      </w:r>
    </w:p>
    <w:p w14:paraId="37E94C9E" w14:textId="77777777" w:rsidR="00571C93" w:rsidRDefault="00571C93" w:rsidP="00571C9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tbl>
      <w:tblPr>
        <w:tblW w:w="1064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6"/>
        <w:gridCol w:w="1084"/>
        <w:gridCol w:w="1084"/>
        <w:gridCol w:w="1084"/>
        <w:gridCol w:w="1084"/>
        <w:gridCol w:w="1084"/>
        <w:gridCol w:w="923"/>
      </w:tblGrid>
      <w:tr w:rsidR="00571C93" w:rsidRPr="00571C93" w14:paraId="189F0442" w14:textId="77777777" w:rsidTr="00571C93">
        <w:trPr>
          <w:trHeight w:val="300"/>
        </w:trPr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BBD60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Treatment Type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CC977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2020/21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9BFE8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2021/22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413DB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2022/23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A739A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2023/24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1B9E2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2024/25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4CBE5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Grand Total</w:t>
            </w:r>
          </w:p>
        </w:tc>
      </w:tr>
      <w:tr w:rsidR="00571C93" w:rsidRPr="00571C93" w14:paraId="233FC0A5" w14:textId="77777777" w:rsidTr="00571C93">
        <w:trPr>
          <w:trHeight w:val="300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31951" w14:textId="3FB92CC4" w:rsidR="00571C93" w:rsidRPr="00571C93" w:rsidRDefault="00777E8A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Hospital - Received Treatment &amp; Released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EFAE4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201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BB4BA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218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10A61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7F7AA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202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51916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231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04339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1,072</w:t>
            </w:r>
          </w:p>
        </w:tc>
      </w:tr>
      <w:tr w:rsidR="00571C93" w:rsidRPr="00571C93" w14:paraId="7FB6E1B8" w14:textId="77777777" w:rsidTr="00571C93">
        <w:trPr>
          <w:trHeight w:val="300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E32BC" w14:textId="4E171703" w:rsidR="00571C93" w:rsidRPr="00571C93" w:rsidRDefault="00777E8A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 xml:space="preserve">Hospitalised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D4A5D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A931F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AF517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92B41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D236C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4B2AA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color w:val="000000" w:themeColor="text1"/>
                <w:szCs w:val="26"/>
              </w:rPr>
              <w:t>17</w:t>
            </w:r>
          </w:p>
        </w:tc>
      </w:tr>
      <w:tr w:rsidR="00571C93" w:rsidRPr="00571C93" w14:paraId="6675ED29" w14:textId="77777777" w:rsidTr="00571C93">
        <w:trPr>
          <w:trHeight w:val="300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E585D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Grand Total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0BFD4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BEBE7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5C620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E7EDD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59178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236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A7061" w14:textId="77777777" w:rsidR="00571C93" w:rsidRPr="00571C93" w:rsidRDefault="00571C93" w:rsidP="00571C93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571C93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1,089</w:t>
            </w:r>
          </w:p>
        </w:tc>
      </w:tr>
    </w:tbl>
    <w:p w14:paraId="379CF024" w14:textId="77777777" w:rsidR="00571C93" w:rsidRPr="00571C93" w:rsidRDefault="00571C93" w:rsidP="00571C9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A6E6521" w14:textId="77777777" w:rsidR="00571C93" w:rsidRDefault="00571C93" w:rsidP="00571C93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71C93">
        <w:rPr>
          <w:rFonts w:eastAsiaTheme="majorEastAsia" w:cstheme="majorBidi"/>
          <w:b/>
          <w:color w:val="000000" w:themeColor="text1"/>
          <w:szCs w:val="26"/>
        </w:rPr>
        <w:lastRenderedPageBreak/>
        <w:t>How many officers had to retire on health grounds following such attack in each of the years specified?</w:t>
      </w:r>
    </w:p>
    <w:p w14:paraId="12BFDB10" w14:textId="77777777" w:rsidR="00777E8A" w:rsidRDefault="00777E8A" w:rsidP="00AF7339">
      <w:r>
        <w:t>Unfortunately,</w:t>
      </w:r>
      <w:r w:rsidRPr="00453F0A">
        <w:t xml:space="preserve"> I estimate that it would cost</w:t>
      </w:r>
      <w:r>
        <w:t xml:space="preserve"> </w:t>
      </w:r>
      <w:r w:rsidRPr="00453F0A">
        <w:t>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E5E4587" w14:textId="661730A2" w:rsidR="00777E8A" w:rsidRDefault="00777E8A" w:rsidP="00AF7339">
      <w:r>
        <w:t xml:space="preserve">To explain, to provide the information requested would require a manual assessment of </w:t>
      </w:r>
      <w:r w:rsidR="00AF7339">
        <w:t xml:space="preserve">our records of </w:t>
      </w:r>
      <w:r>
        <w:t>every officer that retired.</w:t>
      </w:r>
    </w:p>
    <w:p w14:paraId="24DD0F8C" w14:textId="77777777" w:rsidR="00AF7339" w:rsidRDefault="00AF7339" w:rsidP="00AF7339"/>
    <w:p w14:paraId="382A7C61" w14:textId="77777777" w:rsidR="00571C93" w:rsidRDefault="00571C93" w:rsidP="00571C93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71C93">
        <w:rPr>
          <w:rFonts w:eastAsiaTheme="majorEastAsia" w:cstheme="majorBidi"/>
          <w:b/>
          <w:color w:val="000000" w:themeColor="text1"/>
          <w:szCs w:val="26"/>
        </w:rPr>
        <w:t>How many officers resigned from the force following such an attack over each 12-month period specified?</w:t>
      </w:r>
    </w:p>
    <w:p w14:paraId="1D219962" w14:textId="77777777" w:rsidR="00777E8A" w:rsidRDefault="00777E8A" w:rsidP="00AF7339">
      <w:r>
        <w:t>Unfortunately,</w:t>
      </w:r>
      <w:r w:rsidRPr="00453F0A">
        <w:t xml:space="preserve"> I estimate that it would cost</w:t>
      </w:r>
      <w:r>
        <w:t xml:space="preserve"> </w:t>
      </w:r>
      <w:r w:rsidRPr="00453F0A">
        <w:t>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CF3825E" w14:textId="4BBB52D9" w:rsidR="00AF7339" w:rsidRDefault="00AF7339" w:rsidP="00AF7339">
      <w:r>
        <w:t>To explain, to provide the information requested would require a manual assessment of our records of every officer that resigned from the force.</w:t>
      </w:r>
    </w:p>
    <w:p w14:paraId="00CA3022" w14:textId="77777777" w:rsidR="00AF7339" w:rsidRDefault="00AF7339" w:rsidP="00777E8A">
      <w:pPr>
        <w:ind w:left="360"/>
      </w:pPr>
    </w:p>
    <w:p w14:paraId="50F26376" w14:textId="77777777" w:rsidR="00571C93" w:rsidRDefault="00571C93" w:rsidP="00571C93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71C93">
        <w:rPr>
          <w:rFonts w:eastAsiaTheme="majorEastAsia" w:cstheme="majorBidi"/>
          <w:b/>
          <w:color w:val="000000" w:themeColor="text1"/>
          <w:szCs w:val="26"/>
        </w:rPr>
        <w:t>How many manhours were lost in total for days off following such an attack over each 12-month period specified?</w:t>
      </w:r>
    </w:p>
    <w:p w14:paraId="7CCEF9DA" w14:textId="77777777" w:rsidR="00AF7339" w:rsidRDefault="00AF7339" w:rsidP="00AF7339">
      <w:bookmarkStart w:id="1" w:name="_Hlk199498823"/>
      <w:r>
        <w:t>Unfortunately,</w:t>
      </w:r>
      <w:r w:rsidRPr="00453F0A">
        <w:t xml:space="preserve"> I estimate that it would cost</w:t>
      </w:r>
      <w:r>
        <w:t xml:space="preserve"> </w:t>
      </w:r>
      <w:r w:rsidRPr="00453F0A">
        <w:t>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B541A41" w14:textId="3A391235" w:rsidR="00AF7339" w:rsidRDefault="00AF7339" w:rsidP="00AF7339">
      <w:r>
        <w:t>To explain, to provide the information requested would require a manual assessment of periods of absence against the figures provided above.</w:t>
      </w:r>
    </w:p>
    <w:p w14:paraId="6A792293" w14:textId="77777777" w:rsidR="00AF7339" w:rsidRDefault="00AF7339" w:rsidP="00AF7339"/>
    <w:p w14:paraId="7DDE97FB" w14:textId="77777777" w:rsidR="00571C93" w:rsidRPr="00571C93" w:rsidRDefault="00571C93" w:rsidP="00571C93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71C93">
        <w:rPr>
          <w:rFonts w:eastAsiaTheme="majorEastAsia" w:cstheme="majorBidi"/>
          <w:b/>
          <w:color w:val="000000" w:themeColor="text1"/>
          <w:szCs w:val="26"/>
        </w:rPr>
        <w:t>How much compensation has Police Scotland paid to attacked officers in each of the years specified?</w:t>
      </w:r>
    </w:p>
    <w:bookmarkEnd w:id="1"/>
    <w:p w14:paraId="38705440" w14:textId="77777777" w:rsidR="00777E8A" w:rsidRDefault="00777E8A" w:rsidP="00777E8A">
      <w:r>
        <w:t>Unfortunately,</w:t>
      </w:r>
      <w:r w:rsidRPr="00453F0A">
        <w:t xml:space="preserve"> I estimate that it would cost</w:t>
      </w:r>
      <w:r>
        <w:t xml:space="preserve"> </w:t>
      </w:r>
      <w:r w:rsidRPr="00453F0A">
        <w:t>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6DA96EF3" w:rsidR="00BF6B81" w:rsidRPr="00B11A55" w:rsidRDefault="00777E8A" w:rsidP="004501F3">
      <w:r>
        <w:lastRenderedPageBreak/>
        <w:t xml:space="preserve">To explain, to provide the information requested would require a manual assessment of each file </w:t>
      </w:r>
      <w:r w:rsidR="00AF7339">
        <w:t>to establish how the injury occurred and thereafter manually filter out the officer attacked</w:t>
      </w:r>
      <w:r>
        <w:t xml:space="preserve">, this is an exercise that would greatly exceed the cost threshold set out within the Act.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3C55D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54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E118E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54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C0425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54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5DB0A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54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924B53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54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A8A75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54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87BBE"/>
    <w:multiLevelType w:val="hybridMultilevel"/>
    <w:tmpl w:val="6DCA4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869876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5470"/>
    <w:rsid w:val="000E6526"/>
    <w:rsid w:val="00141533"/>
    <w:rsid w:val="00151DD0"/>
    <w:rsid w:val="00167528"/>
    <w:rsid w:val="00195CC4"/>
    <w:rsid w:val="001D6DE2"/>
    <w:rsid w:val="00205EC0"/>
    <w:rsid w:val="00207326"/>
    <w:rsid w:val="00253DF6"/>
    <w:rsid w:val="00255F1E"/>
    <w:rsid w:val="002610F5"/>
    <w:rsid w:val="00297ED0"/>
    <w:rsid w:val="002F0C69"/>
    <w:rsid w:val="002F5274"/>
    <w:rsid w:val="0036503B"/>
    <w:rsid w:val="00376A4A"/>
    <w:rsid w:val="003D6D03"/>
    <w:rsid w:val="003E12CA"/>
    <w:rsid w:val="004010DC"/>
    <w:rsid w:val="004341F0"/>
    <w:rsid w:val="004501F3"/>
    <w:rsid w:val="00456324"/>
    <w:rsid w:val="00475460"/>
    <w:rsid w:val="00490317"/>
    <w:rsid w:val="00491644"/>
    <w:rsid w:val="00496A08"/>
    <w:rsid w:val="004B2683"/>
    <w:rsid w:val="004E1605"/>
    <w:rsid w:val="004F653C"/>
    <w:rsid w:val="005254E3"/>
    <w:rsid w:val="00540A52"/>
    <w:rsid w:val="00557306"/>
    <w:rsid w:val="00571C93"/>
    <w:rsid w:val="00645CFA"/>
    <w:rsid w:val="00685219"/>
    <w:rsid w:val="006A005F"/>
    <w:rsid w:val="006B7C7C"/>
    <w:rsid w:val="006D5799"/>
    <w:rsid w:val="0070039E"/>
    <w:rsid w:val="007073F5"/>
    <w:rsid w:val="007440EA"/>
    <w:rsid w:val="00750D83"/>
    <w:rsid w:val="00762EC4"/>
    <w:rsid w:val="00777E8A"/>
    <w:rsid w:val="00785DBC"/>
    <w:rsid w:val="00793DD5"/>
    <w:rsid w:val="007D55F6"/>
    <w:rsid w:val="007F490F"/>
    <w:rsid w:val="00847A9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F7339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317D"/>
    <w:rsid w:val="00C84948"/>
    <w:rsid w:val="00C94ED8"/>
    <w:rsid w:val="00CF1111"/>
    <w:rsid w:val="00D05706"/>
    <w:rsid w:val="00D27DC5"/>
    <w:rsid w:val="00D47E36"/>
    <w:rsid w:val="00E01436"/>
    <w:rsid w:val="00E25AB4"/>
    <w:rsid w:val="00E55D79"/>
    <w:rsid w:val="00EE2373"/>
    <w:rsid w:val="00EF0FBB"/>
    <w:rsid w:val="00EF4761"/>
    <w:rsid w:val="00F154E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617</Words>
  <Characters>3520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