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B27B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56B2F">
              <w:t>1148</w:t>
            </w:r>
          </w:p>
          <w:p w14:paraId="34BDABA6" w14:textId="1CB00E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14F9">
              <w:t>29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F9EA36" w14:textId="4B8B2922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6B2F">
        <w:rPr>
          <w:rFonts w:eastAsiaTheme="majorEastAsia" w:cstheme="majorBidi"/>
          <w:b/>
          <w:color w:val="000000" w:themeColor="text1"/>
          <w:szCs w:val="26"/>
        </w:rPr>
        <w:t>Following the kidnap, rape, and murder of Sarah Everard by Wayne Couzens, an off-duty Metropolitan Police officer, Police Scotland announced new processes to verify the public were interacting with a lone police officer.</w:t>
      </w:r>
    </w:p>
    <w:p w14:paraId="270C8CB1" w14:textId="34B5D10C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6B2F">
        <w:rPr>
          <w:rFonts w:eastAsiaTheme="majorEastAsia" w:cstheme="majorBidi"/>
          <w:b/>
          <w:color w:val="000000" w:themeColor="text1"/>
          <w:szCs w:val="26"/>
        </w:rPr>
        <w:t>For lone on-duty officers, the public can call 999/112 and request the control room to create an incident number to display on the officer’s mobile phone or radio.</w:t>
      </w:r>
    </w:p>
    <w:p w14:paraId="2EB6BB32" w14:textId="3E218F14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6B2F">
        <w:rPr>
          <w:rFonts w:eastAsiaTheme="majorEastAsia" w:cstheme="majorBidi"/>
          <w:b/>
          <w:color w:val="000000" w:themeColor="text1"/>
          <w:szCs w:val="26"/>
        </w:rPr>
        <w:t>For lone off-duty officers who have to get involved in an incident, the officer calls 999/112 and allows the member of the public to speak to the control room and uniformed officers are dispatched.</w:t>
      </w:r>
    </w:p>
    <w:p w14:paraId="33382BCE" w14:textId="77777777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6B2F">
        <w:rPr>
          <w:rFonts w:eastAsiaTheme="majorEastAsia" w:cstheme="majorBidi"/>
          <w:b/>
          <w:color w:val="000000" w:themeColor="text1"/>
          <w:szCs w:val="26"/>
        </w:rPr>
        <w:t>Under the Freedom of Information (Scotland) Act 2002 I am requesting how many of each type of verification has happened since its’ implementation over 3 years ago?</w:t>
      </w:r>
    </w:p>
    <w:p w14:paraId="4200CCA6" w14:textId="77777777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56B2F">
        <w:rPr>
          <w:rFonts w:eastAsiaTheme="majorEastAsia" w:cstheme="majorBidi"/>
          <w:bCs/>
          <w:color w:val="000000" w:themeColor="text1"/>
          <w:szCs w:val="26"/>
        </w:rPr>
        <w:t xml:space="preserve">The Officer Verification Process was implemented within Police Scotland on 04/10/2021. </w:t>
      </w:r>
    </w:p>
    <w:p w14:paraId="33B7CAFB" w14:textId="77777777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56B2F">
        <w:rPr>
          <w:rFonts w:eastAsiaTheme="majorEastAsia" w:cstheme="majorBidi"/>
          <w:bCs/>
          <w:color w:val="000000" w:themeColor="text1"/>
          <w:szCs w:val="26"/>
        </w:rPr>
        <w:t xml:space="preserve">From implementation to date (15/04/2025), the process has been used for 20 incidents, of which 6 were for lone officers and the remaining for multiple officers. </w:t>
      </w:r>
    </w:p>
    <w:p w14:paraId="2CF2CE62" w14:textId="77777777" w:rsidR="00856B2F" w:rsidRPr="00856B2F" w:rsidRDefault="00856B2F" w:rsidP="00856B2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56B2F">
        <w:rPr>
          <w:rFonts w:eastAsiaTheme="majorEastAsia" w:cstheme="majorBidi"/>
          <w:bCs/>
          <w:color w:val="000000" w:themeColor="text1"/>
          <w:szCs w:val="26"/>
        </w:rPr>
        <w:t xml:space="preserve">There was 1 incident where multiple officers were off duty, and the remaining 19 incidents were for on duty officers.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4F9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49B"/>
    <w:rsid w:val="004E1605"/>
    <w:rsid w:val="004F653C"/>
    <w:rsid w:val="00540A52"/>
    <w:rsid w:val="00557306"/>
    <w:rsid w:val="00645CFA"/>
    <w:rsid w:val="00685219"/>
    <w:rsid w:val="006D5799"/>
    <w:rsid w:val="006E3E0A"/>
    <w:rsid w:val="007440EA"/>
    <w:rsid w:val="00750D83"/>
    <w:rsid w:val="00785DBC"/>
    <w:rsid w:val="00793DD5"/>
    <w:rsid w:val="007D55F6"/>
    <w:rsid w:val="007F490F"/>
    <w:rsid w:val="00856B2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02B0"/>
    <w:rsid w:val="00D05706"/>
    <w:rsid w:val="00D27DC5"/>
    <w:rsid w:val="00D47E36"/>
    <w:rsid w:val="00E25AB4"/>
    <w:rsid w:val="00E55D79"/>
    <w:rsid w:val="00E914D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