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883836A" w:rsidR="00B17211" w:rsidRPr="00B17211" w:rsidRDefault="00B17211" w:rsidP="007F490F">
            <w:r w:rsidRPr="007F490F">
              <w:rPr>
                <w:rStyle w:val="Heading2Char"/>
              </w:rPr>
              <w:t>Our reference:</w:t>
            </w:r>
            <w:r>
              <w:t xml:space="preserve">  FOI 2</w:t>
            </w:r>
            <w:r w:rsidR="00EF0FBB">
              <w:t>5</w:t>
            </w:r>
            <w:r>
              <w:t>-</w:t>
            </w:r>
            <w:r w:rsidR="009B5BC6">
              <w:t>1</w:t>
            </w:r>
            <w:r w:rsidR="001B71B6">
              <w:t>44</w:t>
            </w:r>
            <w:r w:rsidR="007D0851">
              <w:t>3</w:t>
            </w:r>
          </w:p>
          <w:p w14:paraId="34BDABA6" w14:textId="7B4174FB" w:rsidR="00B17211" w:rsidRDefault="00456324" w:rsidP="00EE2373">
            <w:r w:rsidRPr="007F490F">
              <w:rPr>
                <w:rStyle w:val="Heading2Char"/>
              </w:rPr>
              <w:t>Respon</w:t>
            </w:r>
            <w:r w:rsidR="007D55F6">
              <w:rPr>
                <w:rStyle w:val="Heading2Char"/>
              </w:rPr>
              <w:t>ded to:</w:t>
            </w:r>
            <w:r w:rsidR="007F490F">
              <w:t xml:space="preserve">  </w:t>
            </w:r>
            <w:r w:rsidR="00D7557E">
              <w:t>23</w:t>
            </w:r>
            <w:r w:rsidR="006D5799">
              <w:t xml:space="preserve"> </w:t>
            </w:r>
            <w:r w:rsidR="00DA1167">
              <w:t>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A2A63CD" w14:textId="77777777" w:rsidR="00D450AF" w:rsidRPr="00D450AF" w:rsidRDefault="00D450AF" w:rsidP="00D450AF">
      <w:pPr>
        <w:rPr>
          <w:rFonts w:eastAsiaTheme="majorEastAsia" w:cstheme="majorBidi"/>
          <w:b/>
          <w:color w:val="000000" w:themeColor="text1"/>
          <w:szCs w:val="26"/>
        </w:rPr>
      </w:pPr>
      <w:r w:rsidRPr="00D450AF">
        <w:rPr>
          <w:rFonts w:eastAsiaTheme="majorEastAsia" w:cstheme="majorBidi"/>
          <w:b/>
          <w:color w:val="000000" w:themeColor="text1"/>
          <w:szCs w:val="26"/>
        </w:rPr>
        <w:t>1.  The number of requests your police force has made to dating app or dating website platforms (e.g., Tinder, Bumble, Grindr, Hinge, Plenty of Fish, Match.com, Feeld, etc.) regarding investigations or incidents, for each of the past two calendar years (e.g., 2023 and 2024).</w:t>
      </w:r>
    </w:p>
    <w:p w14:paraId="37437F92" w14:textId="77777777" w:rsidR="00D450AF" w:rsidRPr="00D450AF" w:rsidRDefault="00D450AF" w:rsidP="00D450AF">
      <w:pPr>
        <w:rPr>
          <w:rFonts w:eastAsiaTheme="majorEastAsia" w:cstheme="majorBidi"/>
          <w:b/>
          <w:color w:val="000000" w:themeColor="text1"/>
          <w:szCs w:val="26"/>
        </w:rPr>
      </w:pPr>
      <w:r w:rsidRPr="00D450AF">
        <w:rPr>
          <w:rFonts w:eastAsiaTheme="majorEastAsia" w:cstheme="majorBidi"/>
          <w:b/>
          <w:bCs/>
          <w:color w:val="000000" w:themeColor="text1"/>
          <w:szCs w:val="26"/>
        </w:rPr>
        <w:t>2.</w:t>
      </w:r>
      <w:r w:rsidRPr="00D450AF">
        <w:rPr>
          <w:rFonts w:eastAsiaTheme="majorEastAsia" w:cstheme="majorBidi"/>
          <w:b/>
          <w:color w:val="000000" w:themeColor="text1"/>
          <w:szCs w:val="26"/>
        </w:rPr>
        <w:t> For each year, please break down the number of requests by platform, if recorded.</w:t>
      </w:r>
    </w:p>
    <w:p w14:paraId="3381E48C" w14:textId="77777777" w:rsidR="00D450AF" w:rsidRPr="00D450AF" w:rsidRDefault="00D450AF" w:rsidP="00D450AF">
      <w:pPr>
        <w:rPr>
          <w:rFonts w:eastAsiaTheme="majorEastAsia" w:cstheme="majorBidi"/>
          <w:b/>
          <w:color w:val="000000" w:themeColor="text1"/>
          <w:szCs w:val="26"/>
        </w:rPr>
      </w:pPr>
      <w:r w:rsidRPr="00D450AF">
        <w:rPr>
          <w:rFonts w:eastAsiaTheme="majorEastAsia" w:cstheme="majorBidi"/>
          <w:b/>
          <w:bCs/>
          <w:color w:val="000000" w:themeColor="text1"/>
          <w:szCs w:val="26"/>
        </w:rPr>
        <w:t>3.</w:t>
      </w:r>
      <w:r w:rsidRPr="00D450AF">
        <w:rPr>
          <w:rFonts w:eastAsiaTheme="majorEastAsia" w:cstheme="majorBidi"/>
          <w:b/>
          <w:color w:val="000000" w:themeColor="text1"/>
          <w:szCs w:val="26"/>
        </w:rPr>
        <w:t> If available, please also provide a brief description of the types of incidents that led to the requests (e.g., sexual assault, fraud, harassment), noting that no personally identifiable information is requested.</w:t>
      </w:r>
    </w:p>
    <w:p w14:paraId="6DF4AFCD" w14:textId="445B2A90" w:rsidR="00D450AF" w:rsidRPr="00D450AF" w:rsidRDefault="00D450AF" w:rsidP="00D450AF">
      <w:pPr>
        <w:rPr>
          <w:rFonts w:eastAsiaTheme="majorEastAsia" w:cstheme="majorBidi"/>
          <w:b/>
          <w:color w:val="000000" w:themeColor="text1"/>
          <w:szCs w:val="26"/>
        </w:rPr>
      </w:pPr>
      <w:r w:rsidRPr="00D450AF">
        <w:rPr>
          <w:rFonts w:eastAsiaTheme="majorEastAsia" w:cstheme="majorBidi"/>
          <w:b/>
          <w:color w:val="000000" w:themeColor="text1"/>
          <w:szCs w:val="26"/>
        </w:rPr>
        <w:t>If it would reduce the cost of compliance, I am happy to receive data limited to the top five most-requested platforms or responses disregarding the breakdown of the types of incidents.</w:t>
      </w:r>
      <w:r>
        <w:rPr>
          <w:rFonts w:eastAsiaTheme="majorEastAsia" w:cstheme="majorBidi"/>
          <w:b/>
          <w:color w:val="000000" w:themeColor="text1"/>
          <w:szCs w:val="26"/>
        </w:rPr>
        <w:t xml:space="preserve"> </w:t>
      </w:r>
      <w:r w:rsidRPr="00D450AF">
        <w:rPr>
          <w:rFonts w:eastAsiaTheme="majorEastAsia" w:cstheme="majorBidi"/>
          <w:b/>
          <w:color w:val="000000" w:themeColor="text1"/>
          <w:szCs w:val="26"/>
        </w:rPr>
        <w:t>Please feel free to contact me if clarification is needed.</w:t>
      </w:r>
    </w:p>
    <w:p w14:paraId="36497F85" w14:textId="77777777" w:rsidR="00A9201B" w:rsidRDefault="00A9201B" w:rsidP="00A9201B">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D" w14:textId="39FFBAB5" w:rsidR="00BF6B81" w:rsidRDefault="00D450AF" w:rsidP="00793DD5">
      <w:pPr>
        <w:tabs>
          <w:tab w:val="left" w:pos="5400"/>
        </w:tabs>
      </w:pPr>
      <w:r>
        <w:t xml:space="preserve">By way of explanation, I can advise that the information sought is </w:t>
      </w:r>
      <w:r w:rsidR="007D0851" w:rsidRPr="007D0851">
        <w:t>not centrally recorded</w:t>
      </w:r>
      <w:r>
        <w:t xml:space="preserve">. All </w:t>
      </w:r>
      <w:r w:rsidR="007D0851" w:rsidRPr="007D0851">
        <w:t>C</w:t>
      </w:r>
      <w:r>
        <w:t xml:space="preserve">rime Reports and </w:t>
      </w:r>
      <w:r w:rsidR="007D0851" w:rsidRPr="007D0851">
        <w:t xml:space="preserve">associated records </w:t>
      </w:r>
      <w:r>
        <w:t xml:space="preserve">would need to be reviewed </w:t>
      </w:r>
      <w:r w:rsidR="007D0851" w:rsidRPr="007D0851">
        <w:t>for relevance.  We have no flags or markers to indicate that online dating platforms were a factor in a crime report.</w:t>
      </w:r>
    </w:p>
    <w:p w14:paraId="7E2165D8" w14:textId="77777777" w:rsidR="007D0851" w:rsidRPr="00B11A55" w:rsidRDefault="007D085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1B71B6"/>
    <w:rsid w:val="00207326"/>
    <w:rsid w:val="00253DF6"/>
    <w:rsid w:val="00255F1E"/>
    <w:rsid w:val="002F5274"/>
    <w:rsid w:val="0036503B"/>
    <w:rsid w:val="00376A4A"/>
    <w:rsid w:val="003D6D03"/>
    <w:rsid w:val="003E12CA"/>
    <w:rsid w:val="004010DC"/>
    <w:rsid w:val="00401CDC"/>
    <w:rsid w:val="004341F0"/>
    <w:rsid w:val="00456324"/>
    <w:rsid w:val="00475460"/>
    <w:rsid w:val="00490317"/>
    <w:rsid w:val="00491644"/>
    <w:rsid w:val="004925F1"/>
    <w:rsid w:val="00496A08"/>
    <w:rsid w:val="004E1605"/>
    <w:rsid w:val="004E3975"/>
    <w:rsid w:val="004F653C"/>
    <w:rsid w:val="00540A52"/>
    <w:rsid w:val="00557306"/>
    <w:rsid w:val="00645CFA"/>
    <w:rsid w:val="00685219"/>
    <w:rsid w:val="006D5799"/>
    <w:rsid w:val="007440EA"/>
    <w:rsid w:val="00750D83"/>
    <w:rsid w:val="00785DBC"/>
    <w:rsid w:val="00793DD5"/>
    <w:rsid w:val="007D0851"/>
    <w:rsid w:val="007D55F6"/>
    <w:rsid w:val="007E3F0A"/>
    <w:rsid w:val="007F490F"/>
    <w:rsid w:val="0086779C"/>
    <w:rsid w:val="00874BFD"/>
    <w:rsid w:val="008964EF"/>
    <w:rsid w:val="00915E01"/>
    <w:rsid w:val="009631A4"/>
    <w:rsid w:val="00977296"/>
    <w:rsid w:val="009B5BC6"/>
    <w:rsid w:val="00A04A7E"/>
    <w:rsid w:val="00A25E93"/>
    <w:rsid w:val="00A320FF"/>
    <w:rsid w:val="00A70AC0"/>
    <w:rsid w:val="00A84EA9"/>
    <w:rsid w:val="00A9201B"/>
    <w:rsid w:val="00AA3622"/>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D40FC"/>
    <w:rsid w:val="00CF1111"/>
    <w:rsid w:val="00D05706"/>
    <w:rsid w:val="00D27DC5"/>
    <w:rsid w:val="00D450AF"/>
    <w:rsid w:val="00D47E36"/>
    <w:rsid w:val="00D64F2C"/>
    <w:rsid w:val="00D7557E"/>
    <w:rsid w:val="00DA1167"/>
    <w:rsid w:val="00DF3689"/>
    <w:rsid w:val="00E25AB4"/>
    <w:rsid w:val="00E55D79"/>
    <w:rsid w:val="00EE2373"/>
    <w:rsid w:val="00EE3A7A"/>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863255">
      <w:bodyDiv w:val="1"/>
      <w:marLeft w:val="0"/>
      <w:marRight w:val="0"/>
      <w:marTop w:val="0"/>
      <w:marBottom w:val="0"/>
      <w:divBdr>
        <w:top w:val="none" w:sz="0" w:space="0" w:color="auto"/>
        <w:left w:val="none" w:sz="0" w:space="0" w:color="auto"/>
        <w:bottom w:val="none" w:sz="0" w:space="0" w:color="auto"/>
        <w:right w:val="none" w:sz="0" w:space="0" w:color="auto"/>
      </w:divBdr>
    </w:div>
    <w:div w:id="1232814938">
      <w:bodyDiv w:val="1"/>
      <w:marLeft w:val="0"/>
      <w:marRight w:val="0"/>
      <w:marTop w:val="0"/>
      <w:marBottom w:val="0"/>
      <w:divBdr>
        <w:top w:val="none" w:sz="0" w:space="0" w:color="auto"/>
        <w:left w:val="none" w:sz="0" w:space="0" w:color="auto"/>
        <w:bottom w:val="none" w:sz="0" w:space="0" w:color="auto"/>
        <w:right w:val="none" w:sz="0" w:space="0" w:color="auto"/>
      </w:divBdr>
    </w:div>
    <w:div w:id="1575092798">
      <w:bodyDiv w:val="1"/>
      <w:marLeft w:val="0"/>
      <w:marRight w:val="0"/>
      <w:marTop w:val="0"/>
      <w:marBottom w:val="0"/>
      <w:divBdr>
        <w:top w:val="none" w:sz="0" w:space="0" w:color="auto"/>
        <w:left w:val="none" w:sz="0" w:space="0" w:color="auto"/>
        <w:bottom w:val="none" w:sz="0" w:space="0" w:color="auto"/>
        <w:right w:val="none" w:sz="0" w:space="0" w:color="auto"/>
      </w:divBdr>
    </w:div>
    <w:div w:id="195574355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401</Words>
  <Characters>2287</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2025-05-21T16:01:00Z</dcterms:created>
  <dcterms:modified xsi:type="dcterms:W3CDTF">2025-05-23T14:28:00Z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