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F7EB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733998">
              <w:t>1317</w:t>
            </w:r>
          </w:p>
          <w:p w14:paraId="34BDABA6" w14:textId="227FA8F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3998">
              <w:t>12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902B9E" w14:textId="77777777" w:rsidR="00733998" w:rsidRDefault="00733998" w:rsidP="00733998">
      <w:r w:rsidRPr="00733998">
        <w:rPr>
          <w:rFonts w:eastAsiaTheme="majorEastAsia" w:cstheme="majorBidi"/>
          <w:b/>
          <w:color w:val="000000" w:themeColor="text1"/>
          <w:szCs w:val="26"/>
        </w:rPr>
        <w:t xml:space="preserve">The Home Secretary has stated the migrant crime figures in England and Wales will be published by the Government. Can I make an FOI or DATA protection request for the same figures in Scotland. </w:t>
      </w:r>
      <w:r w:rsidRPr="00733998">
        <w:rPr>
          <w:rFonts w:eastAsiaTheme="majorEastAsia" w:cstheme="majorBidi"/>
          <w:b/>
          <w:color w:val="000000" w:themeColor="text1"/>
          <w:szCs w:val="26"/>
        </w:rPr>
        <w:br/>
      </w:r>
    </w:p>
    <w:p w14:paraId="418F3110" w14:textId="13D93648" w:rsidR="00733998" w:rsidRPr="00733998" w:rsidRDefault="00733998" w:rsidP="00733998">
      <w:r w:rsidRPr="00733998">
        <w:t>Police Scotland do not routinely collate any comparable data</w:t>
      </w:r>
      <w:r>
        <w:t xml:space="preserve"> as such </w:t>
      </w:r>
      <w:r>
        <w:rPr>
          <w:rFonts w:eastAsiaTheme="majorEastAsia" w:cstheme="majorBidi"/>
          <w:color w:val="000000" w:themeColor="text1"/>
          <w:szCs w:val="26"/>
        </w:rPr>
        <w:t>t</w:t>
      </w:r>
      <w:r>
        <w:rPr>
          <w:rFonts w:eastAsiaTheme="majorEastAsia" w:cstheme="majorBidi"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color w:val="000000" w:themeColor="text1"/>
          <w:szCs w:val="26"/>
        </w:rPr>
        <w:t>and section 17 of the Act therefore applies.</w:t>
      </w:r>
    </w:p>
    <w:p w14:paraId="34BDABBD" w14:textId="2D5A0B28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14319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9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4F47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9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823A8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9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36CFC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9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FD758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9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BCE7F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9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94C15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33998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1272E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