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FDBECC1" w:rsidR="00B17211" w:rsidRPr="00B17211" w:rsidRDefault="00B17211" w:rsidP="007F490F">
            <w:r w:rsidRPr="007F490F">
              <w:rPr>
                <w:rStyle w:val="Heading2Char"/>
              </w:rPr>
              <w:t>Our reference:</w:t>
            </w:r>
            <w:r>
              <w:t xml:space="preserve">  FOI 2</w:t>
            </w:r>
            <w:r w:rsidR="00AC443C">
              <w:t>3</w:t>
            </w:r>
            <w:r>
              <w:t>-</w:t>
            </w:r>
            <w:r w:rsidR="00E16A98">
              <w:t>1799</w:t>
            </w:r>
          </w:p>
          <w:p w14:paraId="5979BB04" w14:textId="5AE830FC" w:rsidR="00B17211" w:rsidRDefault="00456324" w:rsidP="00EE2373">
            <w:r w:rsidRPr="007F490F">
              <w:rPr>
                <w:rStyle w:val="Heading2Char"/>
              </w:rPr>
              <w:t>Respon</w:t>
            </w:r>
            <w:r w:rsidR="007D55F6">
              <w:rPr>
                <w:rStyle w:val="Heading2Char"/>
              </w:rPr>
              <w:t>ded to:</w:t>
            </w:r>
            <w:r w:rsidR="007F490F">
              <w:t xml:space="preserve">  </w:t>
            </w:r>
            <w:r w:rsidR="00864C78">
              <w:t>17</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40DB19" w14:textId="19385541" w:rsidR="004F0270" w:rsidRDefault="00E16A98" w:rsidP="004F0270">
      <w:pPr>
        <w:pStyle w:val="Heading2"/>
        <w:rPr>
          <w:rStyle w:val="normaltextrun"/>
        </w:rPr>
      </w:pPr>
      <w:r>
        <w:rPr>
          <w:rStyle w:val="normaltextrun"/>
          <w:color w:val="000000"/>
          <w:szCs w:val="24"/>
        </w:rPr>
        <w:t xml:space="preserve">Q1: </w:t>
      </w:r>
      <w:r>
        <w:rPr>
          <w:rStyle w:val="normaltextrun"/>
        </w:rPr>
        <w:t>Could you please tell me how many adults were reported missing persons to Police Scotland in the last 6 years?</w:t>
      </w:r>
    </w:p>
    <w:p w14:paraId="3BA9DB3B" w14:textId="03BC1A81" w:rsidR="00AE60D9" w:rsidRPr="0030559E" w:rsidRDefault="00AE60D9" w:rsidP="00AE60D9">
      <w:r w:rsidRPr="0030559E">
        <w:t>In response to your request</w:t>
      </w:r>
      <w:r>
        <w:t xml:space="preserve"> for data for the last 6 years,</w:t>
      </w:r>
      <w:r w:rsidRPr="0030559E">
        <w:t xml:space="preserve"> I regret to inform you that I am unable to provide you with</w:t>
      </w:r>
      <w:r>
        <w:t xml:space="preserve"> all</w:t>
      </w:r>
      <w:r w:rsidRPr="0030559E">
        <w:t xml:space="preserve"> the information you have requested, as it would prove too costly to do so within the context of the fee regulations.</w:t>
      </w:r>
    </w:p>
    <w:p w14:paraId="4C594579" w14:textId="77777777" w:rsidR="00AE60D9" w:rsidRPr="0030559E" w:rsidRDefault="00AE60D9" w:rsidP="00AE60D9">
      <w:r w:rsidRPr="0030559E">
        <w:t xml:space="preserve">As you may be aware the current cost threshold is </w:t>
      </w:r>
      <w:proofErr w:type="gramStart"/>
      <w:r w:rsidRPr="0030559E">
        <w:t>£600</w:t>
      </w:r>
      <w:proofErr w:type="gramEnd"/>
      <w:r w:rsidRPr="0030559E">
        <w:t xml:space="preserve"> and I estimate that it would cost well in excess of this amount to process your request.</w:t>
      </w:r>
    </w:p>
    <w:p w14:paraId="6703D9C2" w14:textId="77777777" w:rsidR="00AE60D9" w:rsidRPr="0030559E" w:rsidRDefault="00AE60D9" w:rsidP="00AE60D9">
      <w:r w:rsidRPr="0030559E">
        <w:t>As such, and in terms of Section 16(4) of the Freedom of Information (Scotland) Act 2002 where Section 12(1) of the Act (Excessive Cost of Compliance) has been applied, this represents a refusal notice for the information sought.</w:t>
      </w:r>
    </w:p>
    <w:p w14:paraId="4DA4C811" w14:textId="14A274A0" w:rsidR="0068290B" w:rsidRDefault="00AE60D9" w:rsidP="00AE60D9">
      <w:r w:rsidRPr="0030559E">
        <w:t xml:space="preserve">By way of explanation, </w:t>
      </w:r>
      <w:r w:rsidR="00430DAB">
        <w:t>the National Missing Persons Application (NMPA) is the system used to record missing person investigations, this went live on 1 April 2019. Prior to this time legacy police systems were used.  To provide data from 2018 would require a significant manual check on each of the 8 legacy systems to determine if any information was still held</w:t>
      </w:r>
      <w:r w:rsidR="00BD79E0">
        <w:t>. Each record held would need to be manually assessed for accuracy and relevance. This is an exercise which I believe would greatly exceed the cost threshold set out within the Act.</w:t>
      </w:r>
      <w:r w:rsidR="0068290B">
        <w:t xml:space="preserve"> </w:t>
      </w:r>
    </w:p>
    <w:p w14:paraId="0D36D970" w14:textId="65856076" w:rsidR="00430DAB" w:rsidRPr="0030559E" w:rsidRDefault="0068290B" w:rsidP="00AE60D9">
      <w:r>
        <w:t>To create an approximate scale of volume of records for the year 2018, I have used figures from 01 April 2019 until 01 April 2020, I can advise that 55</w:t>
      </w:r>
      <w:r w:rsidR="00E70D24">
        <w:t>29</w:t>
      </w:r>
      <w:r>
        <w:t xml:space="preserve"> adults were reported missing, a conservative estimate is that it would take 5 minutes to assess a single record this would equate to an excess of 4</w:t>
      </w:r>
      <w:r w:rsidR="00E70D24">
        <w:t>60</w:t>
      </w:r>
      <w:r>
        <w:t xml:space="preserve"> hours to determine the information you require. </w:t>
      </w:r>
    </w:p>
    <w:p w14:paraId="25D5745C" w14:textId="77777777" w:rsidR="00AE60D9" w:rsidRPr="0030559E" w:rsidRDefault="00AE60D9" w:rsidP="00AE60D9">
      <w:r w:rsidRPr="0030559E">
        <w:t>Police Scotland have assessed that the £600 cost limit within the Act equates to 40 hours of work and so this part of your request would breach the cost threshold.</w:t>
      </w:r>
    </w:p>
    <w:p w14:paraId="5146564F" w14:textId="2E7670B8" w:rsidR="003909C5" w:rsidRDefault="003909C5" w:rsidP="003909C5">
      <w:r>
        <w:lastRenderedPageBreak/>
        <w:t>With regards to the data from 2018, whilst I would normally suggest a way you could revise your question to provide data, due to the way in which data is recorded, I do not believe there is a way this question can be answered within cost in its current form.</w:t>
      </w:r>
      <w:r w:rsidR="00E23975">
        <w:t xml:space="preserve">  Please note that this </w:t>
      </w:r>
      <w:r w:rsidR="002950BA">
        <w:t>exemption</w:t>
      </w:r>
      <w:r w:rsidR="00E23975">
        <w:t xml:space="preserve"> applies to this period in each question of your response.</w:t>
      </w:r>
    </w:p>
    <w:p w14:paraId="4EA4F6A4" w14:textId="4D804057" w:rsidR="00A35FE8" w:rsidRDefault="00A35FE8" w:rsidP="003909C5">
      <w:r>
        <w:t>For the years 2019/2020, 2020/2021, 2021/2022, and 2022/2023 I can advise that 23,218 adults were reported missing.</w:t>
      </w:r>
    </w:p>
    <w:p w14:paraId="3A29784F" w14:textId="77777777" w:rsidR="00E56497" w:rsidRDefault="00E56497" w:rsidP="003909C5"/>
    <w:p w14:paraId="28F778CC" w14:textId="77777777" w:rsidR="00A35FE8" w:rsidRDefault="00A35FE8" w:rsidP="00A35FE8">
      <w:pPr>
        <w:pStyle w:val="Heading2"/>
        <w:rPr>
          <w:rStyle w:val="normaltextrun"/>
        </w:rPr>
      </w:pPr>
      <w:r>
        <w:rPr>
          <w:rStyle w:val="normaltextrun"/>
          <w:color w:val="333333"/>
          <w:szCs w:val="24"/>
        </w:rPr>
        <w:t xml:space="preserve">Can you </w:t>
      </w:r>
      <w:r>
        <w:rPr>
          <w:rStyle w:val="normaltextrun"/>
        </w:rPr>
        <w:t>provide a breakdown of their gender?</w:t>
      </w:r>
    </w:p>
    <w:p w14:paraId="419B0C5A" w14:textId="3B686280" w:rsidR="00C030F4" w:rsidRDefault="00C030F4" w:rsidP="00C030F4">
      <w:r>
        <w:t>The table below provides the number of adults reported missing broken by year and gender.</w:t>
      </w:r>
    </w:p>
    <w:p w14:paraId="33D37D8A" w14:textId="7435BF92" w:rsidR="00C030F4" w:rsidRPr="00C030F4" w:rsidRDefault="00C030F4" w:rsidP="00C030F4"/>
    <w:p w14:paraId="188B4CC7" w14:textId="003ECDEB" w:rsidR="00E71151" w:rsidRDefault="00E71151" w:rsidP="00AE60D9">
      <w:r>
        <w:t xml:space="preserve">Number of adults reported missing </w:t>
      </w:r>
      <w:r w:rsidR="001D7142">
        <w:t xml:space="preserve">broken by year and </w:t>
      </w:r>
      <w:r>
        <w:t>gender.</w:t>
      </w:r>
    </w:p>
    <w:tbl>
      <w:tblPr>
        <w:tblStyle w:val="TableGrid"/>
        <w:tblW w:w="10048" w:type="dxa"/>
        <w:tblInd w:w="-5" w:type="dxa"/>
        <w:tblLayout w:type="fixed"/>
        <w:tblLook w:val="04A0" w:firstRow="1" w:lastRow="0" w:firstColumn="1" w:lastColumn="0" w:noHBand="0" w:noVBand="1"/>
        <w:tblCaption w:val="Number of adults reported missing broken by year and gender."/>
        <w:tblDescription w:val="Number of adults reported missing broken by year and gender."/>
      </w:tblPr>
      <w:tblGrid>
        <w:gridCol w:w="1484"/>
        <w:gridCol w:w="884"/>
        <w:gridCol w:w="1150"/>
        <w:gridCol w:w="1711"/>
        <w:gridCol w:w="1634"/>
        <w:gridCol w:w="1351"/>
        <w:gridCol w:w="950"/>
        <w:gridCol w:w="884"/>
      </w:tblGrid>
      <w:tr w:rsidR="00A129F1" w14:paraId="55DDF108" w14:textId="1FC60070" w:rsidTr="00124C74">
        <w:trPr>
          <w:tblHeader/>
        </w:trPr>
        <w:tc>
          <w:tcPr>
            <w:tcW w:w="1484" w:type="dxa"/>
            <w:shd w:val="clear" w:color="auto" w:fill="D9D9D9" w:themeFill="background1" w:themeFillShade="D9"/>
          </w:tcPr>
          <w:p w14:paraId="5FAA2107" w14:textId="4E98458C" w:rsidR="00E71151" w:rsidRDefault="00E71151" w:rsidP="00AE60D9">
            <w:bookmarkStart w:id="0" w:name="_Hlk143175478"/>
            <w:r>
              <w:t>Year</w:t>
            </w:r>
          </w:p>
        </w:tc>
        <w:tc>
          <w:tcPr>
            <w:tcW w:w="884" w:type="dxa"/>
            <w:shd w:val="clear" w:color="auto" w:fill="D9D9D9" w:themeFill="background1" w:themeFillShade="D9"/>
          </w:tcPr>
          <w:p w14:paraId="1CC1E795" w14:textId="09590656" w:rsidR="00E71151" w:rsidRDefault="00E71151" w:rsidP="00AE60D9">
            <w:r>
              <w:t>Male</w:t>
            </w:r>
          </w:p>
        </w:tc>
        <w:tc>
          <w:tcPr>
            <w:tcW w:w="1150" w:type="dxa"/>
            <w:shd w:val="clear" w:color="auto" w:fill="D9D9D9" w:themeFill="background1" w:themeFillShade="D9"/>
          </w:tcPr>
          <w:p w14:paraId="07F99D93" w14:textId="58C7F81F" w:rsidR="00E71151" w:rsidRDefault="00E71151" w:rsidP="00AE60D9">
            <w:r>
              <w:t>Female</w:t>
            </w:r>
          </w:p>
        </w:tc>
        <w:tc>
          <w:tcPr>
            <w:tcW w:w="1711" w:type="dxa"/>
            <w:shd w:val="clear" w:color="auto" w:fill="D9D9D9" w:themeFill="background1" w:themeFillShade="D9"/>
          </w:tcPr>
          <w:p w14:paraId="4BE0816B" w14:textId="7CAF3A15" w:rsidR="00E71151" w:rsidRDefault="00E71151" w:rsidP="00AE60D9">
            <w:r>
              <w:t>Transgender</w:t>
            </w:r>
          </w:p>
        </w:tc>
        <w:tc>
          <w:tcPr>
            <w:tcW w:w="1634" w:type="dxa"/>
            <w:shd w:val="clear" w:color="auto" w:fill="D9D9D9" w:themeFill="background1" w:themeFillShade="D9"/>
          </w:tcPr>
          <w:p w14:paraId="6849DA63" w14:textId="6C3E4486" w:rsidR="00E71151" w:rsidRDefault="00E71151" w:rsidP="00AE60D9">
            <w:r>
              <w:t>Intersex and Non-Binary</w:t>
            </w:r>
          </w:p>
        </w:tc>
        <w:tc>
          <w:tcPr>
            <w:tcW w:w="1351" w:type="dxa"/>
            <w:shd w:val="clear" w:color="auto" w:fill="D9D9D9" w:themeFill="background1" w:themeFillShade="D9"/>
          </w:tcPr>
          <w:p w14:paraId="4D09666D" w14:textId="174409D8" w:rsidR="00E71151" w:rsidRDefault="00E71151" w:rsidP="00AE60D9">
            <w:r>
              <w:t>Unknown</w:t>
            </w:r>
          </w:p>
        </w:tc>
        <w:tc>
          <w:tcPr>
            <w:tcW w:w="950" w:type="dxa"/>
            <w:shd w:val="clear" w:color="auto" w:fill="D9D9D9" w:themeFill="background1" w:themeFillShade="D9"/>
          </w:tcPr>
          <w:p w14:paraId="425E078B" w14:textId="4A5FAA24" w:rsidR="00E71151" w:rsidRDefault="00E71151" w:rsidP="00AE60D9">
            <w:r>
              <w:t>Other</w:t>
            </w:r>
          </w:p>
        </w:tc>
        <w:tc>
          <w:tcPr>
            <w:tcW w:w="884" w:type="dxa"/>
            <w:shd w:val="clear" w:color="auto" w:fill="D9D9D9" w:themeFill="background1" w:themeFillShade="D9"/>
          </w:tcPr>
          <w:p w14:paraId="0A0B83A9" w14:textId="292F3D2C" w:rsidR="00E71151" w:rsidRDefault="00E71151" w:rsidP="00AE60D9">
            <w:r>
              <w:t>Total</w:t>
            </w:r>
          </w:p>
        </w:tc>
      </w:tr>
      <w:tr w:rsidR="00A129F1" w14:paraId="5D8A7C5E" w14:textId="76C69BFE" w:rsidTr="00124C74">
        <w:trPr>
          <w:tblHeader/>
        </w:trPr>
        <w:tc>
          <w:tcPr>
            <w:tcW w:w="1484" w:type="dxa"/>
          </w:tcPr>
          <w:p w14:paraId="3E7498B2" w14:textId="6EF0FD0E" w:rsidR="00E71151" w:rsidRDefault="00E71151" w:rsidP="00AE60D9">
            <w:r>
              <w:t>2019/2020</w:t>
            </w:r>
          </w:p>
        </w:tc>
        <w:tc>
          <w:tcPr>
            <w:tcW w:w="884" w:type="dxa"/>
          </w:tcPr>
          <w:p w14:paraId="1A12C7DF" w14:textId="36CFDF01" w:rsidR="00A35FE8" w:rsidRDefault="00A35FE8" w:rsidP="00AE60D9">
            <w:r>
              <w:t>3478</w:t>
            </w:r>
          </w:p>
        </w:tc>
        <w:tc>
          <w:tcPr>
            <w:tcW w:w="1150" w:type="dxa"/>
          </w:tcPr>
          <w:p w14:paraId="4F8F266A" w14:textId="11DC3815" w:rsidR="00A35FE8" w:rsidRDefault="00A35FE8" w:rsidP="00131B91">
            <w:r>
              <w:t>2028</w:t>
            </w:r>
          </w:p>
        </w:tc>
        <w:tc>
          <w:tcPr>
            <w:tcW w:w="1711" w:type="dxa"/>
          </w:tcPr>
          <w:p w14:paraId="5101EBC9" w14:textId="48603BF8" w:rsidR="00A35FE8" w:rsidRDefault="00A35FE8" w:rsidP="00131B91">
            <w:r>
              <w:t>21</w:t>
            </w:r>
          </w:p>
        </w:tc>
        <w:tc>
          <w:tcPr>
            <w:tcW w:w="1634" w:type="dxa"/>
          </w:tcPr>
          <w:p w14:paraId="1F2521DF" w14:textId="15A9C54E" w:rsidR="00A35FE8" w:rsidRDefault="00A35FE8" w:rsidP="00AE60D9">
            <w:r>
              <w:t>2</w:t>
            </w:r>
          </w:p>
        </w:tc>
        <w:tc>
          <w:tcPr>
            <w:tcW w:w="1351" w:type="dxa"/>
          </w:tcPr>
          <w:p w14:paraId="4E559AE5" w14:textId="2F813D79" w:rsidR="00E71151" w:rsidRDefault="00A35FE8" w:rsidP="00AE60D9">
            <w:r>
              <w:t>0</w:t>
            </w:r>
          </w:p>
        </w:tc>
        <w:tc>
          <w:tcPr>
            <w:tcW w:w="950" w:type="dxa"/>
          </w:tcPr>
          <w:p w14:paraId="34457FA4" w14:textId="0C2017D6" w:rsidR="00E71151" w:rsidRDefault="00A35FE8" w:rsidP="00AE60D9">
            <w:r>
              <w:t>0</w:t>
            </w:r>
          </w:p>
        </w:tc>
        <w:tc>
          <w:tcPr>
            <w:tcW w:w="884" w:type="dxa"/>
          </w:tcPr>
          <w:p w14:paraId="3C5B68EB" w14:textId="3709E67E" w:rsidR="00E71151" w:rsidRDefault="00131B91" w:rsidP="00AE60D9">
            <w:r>
              <w:t>5529</w:t>
            </w:r>
          </w:p>
        </w:tc>
      </w:tr>
      <w:tr w:rsidR="00A129F1" w14:paraId="5970E623" w14:textId="19D4CCC6" w:rsidTr="00124C74">
        <w:trPr>
          <w:tblHeader/>
        </w:trPr>
        <w:tc>
          <w:tcPr>
            <w:tcW w:w="1484" w:type="dxa"/>
          </w:tcPr>
          <w:p w14:paraId="24D2117E" w14:textId="1A6A286C" w:rsidR="00E71151" w:rsidRDefault="00E71151" w:rsidP="00AE60D9">
            <w:r>
              <w:t>2020/2021</w:t>
            </w:r>
          </w:p>
        </w:tc>
        <w:tc>
          <w:tcPr>
            <w:tcW w:w="884" w:type="dxa"/>
          </w:tcPr>
          <w:p w14:paraId="29F5E578" w14:textId="5BAA600C" w:rsidR="00E71151" w:rsidRDefault="00A35FE8" w:rsidP="00AE60D9">
            <w:r>
              <w:t>3453</w:t>
            </w:r>
          </w:p>
        </w:tc>
        <w:tc>
          <w:tcPr>
            <w:tcW w:w="1150" w:type="dxa"/>
          </w:tcPr>
          <w:p w14:paraId="3B2CCFC0" w14:textId="394D03B5" w:rsidR="00E71151" w:rsidRDefault="00A35FE8" w:rsidP="00AE60D9">
            <w:r>
              <w:t>1984</w:t>
            </w:r>
          </w:p>
        </w:tc>
        <w:tc>
          <w:tcPr>
            <w:tcW w:w="1711" w:type="dxa"/>
          </w:tcPr>
          <w:p w14:paraId="37A8416B" w14:textId="7A81A917" w:rsidR="00E71151" w:rsidRDefault="00A35FE8" w:rsidP="00AE60D9">
            <w:r>
              <w:t>10</w:t>
            </w:r>
          </w:p>
        </w:tc>
        <w:tc>
          <w:tcPr>
            <w:tcW w:w="1634" w:type="dxa"/>
          </w:tcPr>
          <w:p w14:paraId="51AFC6DF" w14:textId="5B40CD71" w:rsidR="00E71151" w:rsidRDefault="00A35FE8" w:rsidP="00AE60D9">
            <w:r>
              <w:t>3</w:t>
            </w:r>
          </w:p>
        </w:tc>
        <w:tc>
          <w:tcPr>
            <w:tcW w:w="1351" w:type="dxa"/>
          </w:tcPr>
          <w:p w14:paraId="1893E9E3" w14:textId="60164C14" w:rsidR="00E71151" w:rsidRDefault="00A35FE8" w:rsidP="00AE60D9">
            <w:r>
              <w:t>0</w:t>
            </w:r>
          </w:p>
        </w:tc>
        <w:tc>
          <w:tcPr>
            <w:tcW w:w="950" w:type="dxa"/>
          </w:tcPr>
          <w:p w14:paraId="206AE838" w14:textId="527187E9" w:rsidR="00E71151" w:rsidRDefault="00A35FE8" w:rsidP="00AE60D9">
            <w:r>
              <w:t>0</w:t>
            </w:r>
          </w:p>
        </w:tc>
        <w:tc>
          <w:tcPr>
            <w:tcW w:w="884" w:type="dxa"/>
          </w:tcPr>
          <w:p w14:paraId="13C093C3" w14:textId="7E6A9385" w:rsidR="00E71151" w:rsidRDefault="00E56497" w:rsidP="00AE60D9">
            <w:r>
              <w:t>5450</w:t>
            </w:r>
          </w:p>
        </w:tc>
      </w:tr>
      <w:tr w:rsidR="00A129F1" w14:paraId="566B0C60" w14:textId="5DF14C6C" w:rsidTr="00124C74">
        <w:trPr>
          <w:tblHeader/>
        </w:trPr>
        <w:tc>
          <w:tcPr>
            <w:tcW w:w="1484" w:type="dxa"/>
          </w:tcPr>
          <w:p w14:paraId="5B39B9BC" w14:textId="2655F8A8" w:rsidR="00E71151" w:rsidRDefault="00E71151" w:rsidP="00AE60D9">
            <w:r>
              <w:t>2021/2022</w:t>
            </w:r>
          </w:p>
        </w:tc>
        <w:tc>
          <w:tcPr>
            <w:tcW w:w="884" w:type="dxa"/>
          </w:tcPr>
          <w:p w14:paraId="50974626" w14:textId="4DA5F05C" w:rsidR="00E71151" w:rsidRDefault="00A35FE8" w:rsidP="00AE60D9">
            <w:r>
              <w:t>3850</w:t>
            </w:r>
          </w:p>
        </w:tc>
        <w:tc>
          <w:tcPr>
            <w:tcW w:w="1150" w:type="dxa"/>
          </w:tcPr>
          <w:p w14:paraId="23E91081" w14:textId="60AC81BC" w:rsidR="00E71151" w:rsidRDefault="00A35FE8" w:rsidP="00AE60D9">
            <w:r>
              <w:t>2214</w:t>
            </w:r>
          </w:p>
        </w:tc>
        <w:tc>
          <w:tcPr>
            <w:tcW w:w="1711" w:type="dxa"/>
          </w:tcPr>
          <w:p w14:paraId="26F70A0D" w14:textId="11FBA259" w:rsidR="00E71151" w:rsidRDefault="00A35FE8" w:rsidP="00AE60D9">
            <w:r>
              <w:t>18</w:t>
            </w:r>
          </w:p>
        </w:tc>
        <w:tc>
          <w:tcPr>
            <w:tcW w:w="1634" w:type="dxa"/>
          </w:tcPr>
          <w:p w14:paraId="7D6C8E08" w14:textId="7D8FDC16" w:rsidR="00E71151" w:rsidRDefault="00A35FE8" w:rsidP="00AE60D9">
            <w:r>
              <w:t>3</w:t>
            </w:r>
          </w:p>
        </w:tc>
        <w:tc>
          <w:tcPr>
            <w:tcW w:w="1351" w:type="dxa"/>
          </w:tcPr>
          <w:p w14:paraId="426E84B8" w14:textId="12FB3B32" w:rsidR="00E71151" w:rsidRDefault="00A35FE8" w:rsidP="00AE60D9">
            <w:r>
              <w:t>1</w:t>
            </w:r>
          </w:p>
        </w:tc>
        <w:tc>
          <w:tcPr>
            <w:tcW w:w="950" w:type="dxa"/>
          </w:tcPr>
          <w:p w14:paraId="0CC84958" w14:textId="76B3C03B" w:rsidR="00E71151" w:rsidRDefault="00E56497" w:rsidP="00AE60D9">
            <w:r>
              <w:t>2</w:t>
            </w:r>
          </w:p>
        </w:tc>
        <w:tc>
          <w:tcPr>
            <w:tcW w:w="884" w:type="dxa"/>
          </w:tcPr>
          <w:p w14:paraId="0D0DA800" w14:textId="40DB2400" w:rsidR="00E71151" w:rsidRDefault="00E56497" w:rsidP="00AE60D9">
            <w:r>
              <w:t>6088</w:t>
            </w:r>
          </w:p>
        </w:tc>
      </w:tr>
      <w:tr w:rsidR="00A129F1" w14:paraId="50D25684" w14:textId="5FF2B687" w:rsidTr="00124C74">
        <w:trPr>
          <w:tblHeader/>
        </w:trPr>
        <w:tc>
          <w:tcPr>
            <w:tcW w:w="1484" w:type="dxa"/>
          </w:tcPr>
          <w:p w14:paraId="63C6A048" w14:textId="2E8AE368" w:rsidR="00E71151" w:rsidRDefault="00E71151" w:rsidP="00AE60D9">
            <w:r>
              <w:t>2022/2023</w:t>
            </w:r>
          </w:p>
        </w:tc>
        <w:tc>
          <w:tcPr>
            <w:tcW w:w="884" w:type="dxa"/>
          </w:tcPr>
          <w:p w14:paraId="55FFC917" w14:textId="27CAFEEC" w:rsidR="00E71151" w:rsidRDefault="00A35FE8" w:rsidP="00AE60D9">
            <w:r>
              <w:t>3974</w:t>
            </w:r>
          </w:p>
        </w:tc>
        <w:tc>
          <w:tcPr>
            <w:tcW w:w="1150" w:type="dxa"/>
          </w:tcPr>
          <w:p w14:paraId="69B77368" w14:textId="00814DE9" w:rsidR="00E71151" w:rsidRDefault="00A35FE8" w:rsidP="00AE60D9">
            <w:r>
              <w:t>2139</w:t>
            </w:r>
          </w:p>
        </w:tc>
        <w:tc>
          <w:tcPr>
            <w:tcW w:w="1711" w:type="dxa"/>
          </w:tcPr>
          <w:p w14:paraId="1034F23B" w14:textId="58089646" w:rsidR="00E71151" w:rsidRDefault="00A35FE8" w:rsidP="00AE60D9">
            <w:r>
              <w:t>27</w:t>
            </w:r>
          </w:p>
        </w:tc>
        <w:tc>
          <w:tcPr>
            <w:tcW w:w="1634" w:type="dxa"/>
          </w:tcPr>
          <w:p w14:paraId="1DF3B0DE" w14:textId="35728A86" w:rsidR="00E71151" w:rsidRDefault="00D06C3D" w:rsidP="00AE60D9">
            <w:r>
              <w:t>4</w:t>
            </w:r>
          </w:p>
        </w:tc>
        <w:tc>
          <w:tcPr>
            <w:tcW w:w="1351" w:type="dxa"/>
          </w:tcPr>
          <w:p w14:paraId="36CCD797" w14:textId="636D00C2" w:rsidR="00E71151" w:rsidRDefault="00D06C3D" w:rsidP="00AE60D9">
            <w:r>
              <w:t>7</w:t>
            </w:r>
          </w:p>
        </w:tc>
        <w:tc>
          <w:tcPr>
            <w:tcW w:w="950" w:type="dxa"/>
          </w:tcPr>
          <w:p w14:paraId="2940F062" w14:textId="67C3039E" w:rsidR="00E71151" w:rsidRDefault="00D06C3D" w:rsidP="00AE60D9">
            <w:r>
              <w:t>0</w:t>
            </w:r>
          </w:p>
        </w:tc>
        <w:tc>
          <w:tcPr>
            <w:tcW w:w="884" w:type="dxa"/>
          </w:tcPr>
          <w:p w14:paraId="7D515186" w14:textId="2BBA420E" w:rsidR="00E71151" w:rsidRDefault="00E56497" w:rsidP="00AE60D9">
            <w:r>
              <w:t>6151</w:t>
            </w:r>
          </w:p>
        </w:tc>
      </w:tr>
      <w:bookmarkEnd w:id="0"/>
    </w:tbl>
    <w:p w14:paraId="3C19CB09" w14:textId="77777777" w:rsidR="001208EF" w:rsidRPr="00AE60D9" w:rsidRDefault="001208EF" w:rsidP="00AE60D9"/>
    <w:p w14:paraId="1E086332" w14:textId="524FF564" w:rsidR="00124C74" w:rsidRDefault="00E16A98" w:rsidP="00124C74">
      <w:pPr>
        <w:pStyle w:val="Heading2"/>
      </w:pPr>
      <w:r>
        <w:rPr>
          <w:rStyle w:val="normaltextrun"/>
          <w:color w:val="000000"/>
          <w:szCs w:val="24"/>
        </w:rPr>
        <w:t>Could you please break this down into local authorities?</w:t>
      </w:r>
    </w:p>
    <w:p w14:paraId="7D99A819" w14:textId="618FB7A1" w:rsidR="00124C74" w:rsidRDefault="001D7142" w:rsidP="00E16A98">
      <w:r>
        <w:t>The table below provides the number of adults reported missing broken by year and each local authority.</w:t>
      </w:r>
    </w:p>
    <w:tbl>
      <w:tblPr>
        <w:tblStyle w:val="TableGrid"/>
        <w:tblW w:w="10277" w:type="dxa"/>
        <w:tblLook w:val="04A0" w:firstRow="1" w:lastRow="0" w:firstColumn="1" w:lastColumn="0" w:noHBand="0" w:noVBand="1"/>
        <w:tblCaption w:val="Number of adult missing person reports broken by local authority April 2019 until April 2023."/>
        <w:tblDescription w:val="Number of adult missing person reports broken by local authority April 2019 until April 2023."/>
      </w:tblPr>
      <w:tblGrid>
        <w:gridCol w:w="5405"/>
        <w:gridCol w:w="1218"/>
        <w:gridCol w:w="1218"/>
        <w:gridCol w:w="1218"/>
        <w:gridCol w:w="1218"/>
      </w:tblGrid>
      <w:tr w:rsidR="00124C74" w:rsidRPr="00124C74" w14:paraId="09E800CC" w14:textId="77777777" w:rsidTr="00284F0F">
        <w:trPr>
          <w:trHeight w:val="300"/>
          <w:tblHeader/>
        </w:trPr>
        <w:tc>
          <w:tcPr>
            <w:tcW w:w="5405" w:type="dxa"/>
            <w:shd w:val="clear" w:color="auto" w:fill="D9D9D9" w:themeFill="background1" w:themeFillShade="D9"/>
            <w:noWrap/>
            <w:hideMark/>
          </w:tcPr>
          <w:p w14:paraId="4CA50B0C" w14:textId="77777777" w:rsidR="00124C74" w:rsidRPr="00124C74" w:rsidRDefault="00124C74">
            <w:r w:rsidRPr="00124C74">
              <w:t>Local Authority</w:t>
            </w:r>
          </w:p>
        </w:tc>
        <w:tc>
          <w:tcPr>
            <w:tcW w:w="1218" w:type="dxa"/>
            <w:shd w:val="clear" w:color="auto" w:fill="D9D9D9" w:themeFill="background1" w:themeFillShade="D9"/>
            <w:noWrap/>
            <w:hideMark/>
          </w:tcPr>
          <w:p w14:paraId="72A5B89A" w14:textId="77777777" w:rsidR="00124C74" w:rsidRPr="00124C74" w:rsidRDefault="00124C74" w:rsidP="00124C74">
            <w:r w:rsidRPr="00124C74">
              <w:t>2019/20</w:t>
            </w:r>
          </w:p>
        </w:tc>
        <w:tc>
          <w:tcPr>
            <w:tcW w:w="1218" w:type="dxa"/>
            <w:shd w:val="clear" w:color="auto" w:fill="D9D9D9" w:themeFill="background1" w:themeFillShade="D9"/>
            <w:noWrap/>
            <w:hideMark/>
          </w:tcPr>
          <w:p w14:paraId="5AA7E5B4" w14:textId="77777777" w:rsidR="00124C74" w:rsidRPr="00124C74" w:rsidRDefault="00124C74" w:rsidP="00124C74">
            <w:r w:rsidRPr="00124C74">
              <w:t>2020/21</w:t>
            </w:r>
          </w:p>
        </w:tc>
        <w:tc>
          <w:tcPr>
            <w:tcW w:w="1218" w:type="dxa"/>
            <w:shd w:val="clear" w:color="auto" w:fill="D9D9D9" w:themeFill="background1" w:themeFillShade="D9"/>
            <w:noWrap/>
            <w:hideMark/>
          </w:tcPr>
          <w:p w14:paraId="76240AAC" w14:textId="77777777" w:rsidR="00124C74" w:rsidRPr="00124C74" w:rsidRDefault="00124C74" w:rsidP="00124C74">
            <w:r w:rsidRPr="00124C74">
              <w:t>2021/22</w:t>
            </w:r>
          </w:p>
        </w:tc>
        <w:tc>
          <w:tcPr>
            <w:tcW w:w="1218" w:type="dxa"/>
            <w:shd w:val="clear" w:color="auto" w:fill="D9D9D9" w:themeFill="background1" w:themeFillShade="D9"/>
            <w:noWrap/>
            <w:hideMark/>
          </w:tcPr>
          <w:p w14:paraId="5FBA51FB" w14:textId="77777777" w:rsidR="00124C74" w:rsidRPr="00124C74" w:rsidRDefault="00124C74" w:rsidP="00124C74">
            <w:r w:rsidRPr="00124C74">
              <w:t>2022/23</w:t>
            </w:r>
          </w:p>
        </w:tc>
      </w:tr>
      <w:tr w:rsidR="00124C74" w:rsidRPr="00124C74" w14:paraId="6AFB6824" w14:textId="77777777" w:rsidTr="00284F0F">
        <w:trPr>
          <w:trHeight w:val="300"/>
        </w:trPr>
        <w:tc>
          <w:tcPr>
            <w:tcW w:w="5405" w:type="dxa"/>
            <w:noWrap/>
            <w:hideMark/>
          </w:tcPr>
          <w:p w14:paraId="24735A31" w14:textId="77777777" w:rsidR="00124C74" w:rsidRPr="00124C74" w:rsidRDefault="00124C74">
            <w:r w:rsidRPr="00124C74">
              <w:t>Aberdeen City Council</w:t>
            </w:r>
          </w:p>
        </w:tc>
        <w:tc>
          <w:tcPr>
            <w:tcW w:w="1218" w:type="dxa"/>
            <w:noWrap/>
            <w:hideMark/>
          </w:tcPr>
          <w:p w14:paraId="7857D999" w14:textId="77777777" w:rsidR="00124C74" w:rsidRPr="00124C74" w:rsidRDefault="00124C74" w:rsidP="00124C74">
            <w:r w:rsidRPr="00124C74">
              <w:t>195</w:t>
            </w:r>
          </w:p>
        </w:tc>
        <w:tc>
          <w:tcPr>
            <w:tcW w:w="1218" w:type="dxa"/>
            <w:noWrap/>
            <w:hideMark/>
          </w:tcPr>
          <w:p w14:paraId="5D43AD94" w14:textId="77777777" w:rsidR="00124C74" w:rsidRPr="00124C74" w:rsidRDefault="00124C74" w:rsidP="00124C74">
            <w:r w:rsidRPr="00124C74">
              <w:t>146</w:t>
            </w:r>
          </w:p>
        </w:tc>
        <w:tc>
          <w:tcPr>
            <w:tcW w:w="1218" w:type="dxa"/>
            <w:noWrap/>
            <w:hideMark/>
          </w:tcPr>
          <w:p w14:paraId="0866EF4B" w14:textId="77777777" w:rsidR="00124C74" w:rsidRPr="00124C74" w:rsidRDefault="00124C74" w:rsidP="00124C74">
            <w:r w:rsidRPr="00124C74">
              <w:t>186</w:t>
            </w:r>
          </w:p>
        </w:tc>
        <w:tc>
          <w:tcPr>
            <w:tcW w:w="1218" w:type="dxa"/>
            <w:noWrap/>
            <w:hideMark/>
          </w:tcPr>
          <w:p w14:paraId="6FF6D2A1" w14:textId="77777777" w:rsidR="00124C74" w:rsidRPr="00124C74" w:rsidRDefault="00124C74" w:rsidP="00124C74">
            <w:r w:rsidRPr="00124C74">
              <w:t>200</w:t>
            </w:r>
          </w:p>
        </w:tc>
      </w:tr>
      <w:tr w:rsidR="00124C74" w:rsidRPr="00124C74" w14:paraId="554AD8B4" w14:textId="77777777" w:rsidTr="00284F0F">
        <w:trPr>
          <w:trHeight w:val="300"/>
        </w:trPr>
        <w:tc>
          <w:tcPr>
            <w:tcW w:w="5405" w:type="dxa"/>
            <w:noWrap/>
            <w:hideMark/>
          </w:tcPr>
          <w:p w14:paraId="49D71E72" w14:textId="77777777" w:rsidR="00124C74" w:rsidRPr="00124C74" w:rsidRDefault="00124C74">
            <w:r w:rsidRPr="00124C74">
              <w:t>Aberdeenshire Council</w:t>
            </w:r>
          </w:p>
        </w:tc>
        <w:tc>
          <w:tcPr>
            <w:tcW w:w="1218" w:type="dxa"/>
            <w:noWrap/>
            <w:hideMark/>
          </w:tcPr>
          <w:p w14:paraId="5CB7CE82" w14:textId="77777777" w:rsidR="00124C74" w:rsidRPr="00124C74" w:rsidRDefault="00124C74" w:rsidP="00124C74">
            <w:r w:rsidRPr="00124C74">
              <w:t>105</w:t>
            </w:r>
          </w:p>
        </w:tc>
        <w:tc>
          <w:tcPr>
            <w:tcW w:w="1218" w:type="dxa"/>
            <w:noWrap/>
            <w:hideMark/>
          </w:tcPr>
          <w:p w14:paraId="127A3BED" w14:textId="77777777" w:rsidR="00124C74" w:rsidRPr="00124C74" w:rsidRDefault="00124C74" w:rsidP="00124C74">
            <w:r w:rsidRPr="00124C74">
              <w:t>111</w:t>
            </w:r>
          </w:p>
        </w:tc>
        <w:tc>
          <w:tcPr>
            <w:tcW w:w="1218" w:type="dxa"/>
            <w:noWrap/>
            <w:hideMark/>
          </w:tcPr>
          <w:p w14:paraId="7659BFBF" w14:textId="77777777" w:rsidR="00124C74" w:rsidRPr="00124C74" w:rsidRDefault="00124C74" w:rsidP="00124C74">
            <w:r w:rsidRPr="00124C74">
              <w:t>124</w:t>
            </w:r>
          </w:p>
        </w:tc>
        <w:tc>
          <w:tcPr>
            <w:tcW w:w="1218" w:type="dxa"/>
            <w:noWrap/>
            <w:hideMark/>
          </w:tcPr>
          <w:p w14:paraId="6C1DFB9E" w14:textId="77777777" w:rsidR="00124C74" w:rsidRPr="00124C74" w:rsidRDefault="00124C74" w:rsidP="00124C74">
            <w:r w:rsidRPr="00124C74">
              <w:t>114</w:t>
            </w:r>
          </w:p>
        </w:tc>
      </w:tr>
      <w:tr w:rsidR="00124C74" w:rsidRPr="00124C74" w14:paraId="6F90EE28" w14:textId="77777777" w:rsidTr="00284F0F">
        <w:trPr>
          <w:trHeight w:val="300"/>
        </w:trPr>
        <w:tc>
          <w:tcPr>
            <w:tcW w:w="5405" w:type="dxa"/>
            <w:noWrap/>
            <w:hideMark/>
          </w:tcPr>
          <w:p w14:paraId="3368586B" w14:textId="77777777" w:rsidR="00124C74" w:rsidRPr="00124C74" w:rsidRDefault="00124C74">
            <w:r w:rsidRPr="00124C74">
              <w:lastRenderedPageBreak/>
              <w:t>Angus Council</w:t>
            </w:r>
          </w:p>
        </w:tc>
        <w:tc>
          <w:tcPr>
            <w:tcW w:w="1218" w:type="dxa"/>
            <w:noWrap/>
            <w:hideMark/>
          </w:tcPr>
          <w:p w14:paraId="4514D158" w14:textId="77777777" w:rsidR="00124C74" w:rsidRPr="00124C74" w:rsidRDefault="00124C74" w:rsidP="00124C74">
            <w:r w:rsidRPr="00124C74">
              <w:t>57</w:t>
            </w:r>
          </w:p>
        </w:tc>
        <w:tc>
          <w:tcPr>
            <w:tcW w:w="1218" w:type="dxa"/>
            <w:noWrap/>
            <w:hideMark/>
          </w:tcPr>
          <w:p w14:paraId="4AAFF9F4" w14:textId="77777777" w:rsidR="00124C74" w:rsidRPr="00124C74" w:rsidRDefault="00124C74" w:rsidP="00124C74">
            <w:r w:rsidRPr="00124C74">
              <w:t>82</w:t>
            </w:r>
          </w:p>
        </w:tc>
        <w:tc>
          <w:tcPr>
            <w:tcW w:w="1218" w:type="dxa"/>
            <w:noWrap/>
            <w:hideMark/>
          </w:tcPr>
          <w:p w14:paraId="5C14EF70" w14:textId="77777777" w:rsidR="00124C74" w:rsidRPr="00124C74" w:rsidRDefault="00124C74" w:rsidP="00124C74">
            <w:r w:rsidRPr="00124C74">
              <w:t>97</w:t>
            </w:r>
          </w:p>
        </w:tc>
        <w:tc>
          <w:tcPr>
            <w:tcW w:w="1218" w:type="dxa"/>
            <w:noWrap/>
            <w:hideMark/>
          </w:tcPr>
          <w:p w14:paraId="2A3287D0" w14:textId="77777777" w:rsidR="00124C74" w:rsidRPr="00124C74" w:rsidRDefault="00124C74" w:rsidP="00124C74">
            <w:r w:rsidRPr="00124C74">
              <w:t>89</w:t>
            </w:r>
          </w:p>
        </w:tc>
      </w:tr>
      <w:tr w:rsidR="00124C74" w:rsidRPr="00124C74" w14:paraId="566A2316" w14:textId="77777777" w:rsidTr="00284F0F">
        <w:trPr>
          <w:trHeight w:val="300"/>
        </w:trPr>
        <w:tc>
          <w:tcPr>
            <w:tcW w:w="5405" w:type="dxa"/>
            <w:noWrap/>
            <w:hideMark/>
          </w:tcPr>
          <w:p w14:paraId="260D6C32" w14:textId="77777777" w:rsidR="00124C74" w:rsidRPr="00124C74" w:rsidRDefault="00124C74">
            <w:r w:rsidRPr="00124C74">
              <w:t>Argyll and Bute Council</w:t>
            </w:r>
          </w:p>
        </w:tc>
        <w:tc>
          <w:tcPr>
            <w:tcW w:w="1218" w:type="dxa"/>
            <w:noWrap/>
            <w:hideMark/>
          </w:tcPr>
          <w:p w14:paraId="6BFC70C9" w14:textId="77777777" w:rsidR="00124C74" w:rsidRPr="00124C74" w:rsidRDefault="00124C74" w:rsidP="00124C74">
            <w:r w:rsidRPr="00124C74">
              <w:t>44</w:t>
            </w:r>
          </w:p>
        </w:tc>
        <w:tc>
          <w:tcPr>
            <w:tcW w:w="1218" w:type="dxa"/>
            <w:noWrap/>
            <w:hideMark/>
          </w:tcPr>
          <w:p w14:paraId="4E7FB8D1" w14:textId="77777777" w:rsidR="00124C74" w:rsidRPr="00124C74" w:rsidRDefault="00124C74" w:rsidP="00124C74">
            <w:r w:rsidRPr="00124C74">
              <w:t>47</w:t>
            </w:r>
          </w:p>
        </w:tc>
        <w:tc>
          <w:tcPr>
            <w:tcW w:w="1218" w:type="dxa"/>
            <w:noWrap/>
            <w:hideMark/>
          </w:tcPr>
          <w:p w14:paraId="14E2160D" w14:textId="77777777" w:rsidR="00124C74" w:rsidRPr="00124C74" w:rsidRDefault="00124C74" w:rsidP="00124C74">
            <w:r w:rsidRPr="00124C74">
              <w:t>78</w:t>
            </w:r>
          </w:p>
        </w:tc>
        <w:tc>
          <w:tcPr>
            <w:tcW w:w="1218" w:type="dxa"/>
            <w:noWrap/>
            <w:hideMark/>
          </w:tcPr>
          <w:p w14:paraId="4074A852" w14:textId="77777777" w:rsidR="00124C74" w:rsidRPr="00124C74" w:rsidRDefault="00124C74" w:rsidP="00124C74">
            <w:r w:rsidRPr="00124C74">
              <w:t>84</w:t>
            </w:r>
          </w:p>
        </w:tc>
      </w:tr>
      <w:tr w:rsidR="00124C74" w:rsidRPr="00124C74" w14:paraId="070BA05E" w14:textId="77777777" w:rsidTr="00284F0F">
        <w:trPr>
          <w:trHeight w:val="300"/>
        </w:trPr>
        <w:tc>
          <w:tcPr>
            <w:tcW w:w="5405" w:type="dxa"/>
            <w:noWrap/>
            <w:hideMark/>
          </w:tcPr>
          <w:p w14:paraId="40D0DFE7" w14:textId="77777777" w:rsidR="00124C74" w:rsidRPr="00124C74" w:rsidRDefault="00124C74">
            <w:r w:rsidRPr="00124C74">
              <w:t>Clackmannanshire Council</w:t>
            </w:r>
          </w:p>
        </w:tc>
        <w:tc>
          <w:tcPr>
            <w:tcW w:w="1218" w:type="dxa"/>
            <w:noWrap/>
            <w:hideMark/>
          </w:tcPr>
          <w:p w14:paraId="282A83C0" w14:textId="77777777" w:rsidR="00124C74" w:rsidRPr="00124C74" w:rsidRDefault="00124C74" w:rsidP="00124C74">
            <w:r w:rsidRPr="00124C74">
              <w:t>45</w:t>
            </w:r>
          </w:p>
        </w:tc>
        <w:tc>
          <w:tcPr>
            <w:tcW w:w="1218" w:type="dxa"/>
            <w:noWrap/>
            <w:hideMark/>
          </w:tcPr>
          <w:p w14:paraId="020D26A2" w14:textId="77777777" w:rsidR="00124C74" w:rsidRPr="00124C74" w:rsidRDefault="00124C74" w:rsidP="00124C74">
            <w:r w:rsidRPr="00124C74">
              <w:t>84</w:t>
            </w:r>
          </w:p>
        </w:tc>
        <w:tc>
          <w:tcPr>
            <w:tcW w:w="1218" w:type="dxa"/>
            <w:noWrap/>
            <w:hideMark/>
          </w:tcPr>
          <w:p w14:paraId="4D8FCC13" w14:textId="77777777" w:rsidR="00124C74" w:rsidRPr="00124C74" w:rsidRDefault="00124C74" w:rsidP="00124C74">
            <w:r w:rsidRPr="00124C74">
              <w:t>58</w:t>
            </w:r>
          </w:p>
        </w:tc>
        <w:tc>
          <w:tcPr>
            <w:tcW w:w="1218" w:type="dxa"/>
            <w:noWrap/>
            <w:hideMark/>
          </w:tcPr>
          <w:p w14:paraId="2094C9BA" w14:textId="77777777" w:rsidR="00124C74" w:rsidRPr="00124C74" w:rsidRDefault="00124C74" w:rsidP="00124C74">
            <w:r w:rsidRPr="00124C74">
              <w:t>66</w:t>
            </w:r>
          </w:p>
        </w:tc>
      </w:tr>
      <w:tr w:rsidR="00124C74" w:rsidRPr="00124C74" w14:paraId="33B9F290" w14:textId="77777777" w:rsidTr="00284F0F">
        <w:trPr>
          <w:trHeight w:val="300"/>
        </w:trPr>
        <w:tc>
          <w:tcPr>
            <w:tcW w:w="5405" w:type="dxa"/>
            <w:noWrap/>
            <w:hideMark/>
          </w:tcPr>
          <w:p w14:paraId="6413E7AD" w14:textId="77777777" w:rsidR="00124C74" w:rsidRPr="00124C74" w:rsidRDefault="00124C74">
            <w:proofErr w:type="spellStart"/>
            <w:r w:rsidRPr="00124C74">
              <w:t>Comhairle</w:t>
            </w:r>
            <w:proofErr w:type="spellEnd"/>
            <w:r w:rsidRPr="00124C74">
              <w:t xml:space="preserve"> nan Eilean </w:t>
            </w:r>
            <w:proofErr w:type="spellStart"/>
            <w:r w:rsidRPr="00124C74">
              <w:t>Siar</w:t>
            </w:r>
            <w:proofErr w:type="spellEnd"/>
            <w:r w:rsidRPr="00124C74">
              <w:t xml:space="preserve"> (Western Isles Council)</w:t>
            </w:r>
          </w:p>
        </w:tc>
        <w:tc>
          <w:tcPr>
            <w:tcW w:w="1218" w:type="dxa"/>
            <w:noWrap/>
            <w:hideMark/>
          </w:tcPr>
          <w:p w14:paraId="6AABB428" w14:textId="77777777" w:rsidR="00124C74" w:rsidRPr="00124C74" w:rsidRDefault="00124C74" w:rsidP="00124C74">
            <w:r w:rsidRPr="00124C74">
              <w:t>14</w:t>
            </w:r>
          </w:p>
        </w:tc>
        <w:tc>
          <w:tcPr>
            <w:tcW w:w="1218" w:type="dxa"/>
            <w:noWrap/>
            <w:hideMark/>
          </w:tcPr>
          <w:p w14:paraId="582B5A57" w14:textId="77777777" w:rsidR="00124C74" w:rsidRPr="00124C74" w:rsidRDefault="00124C74" w:rsidP="00124C74">
            <w:r w:rsidRPr="00124C74">
              <w:t>12</w:t>
            </w:r>
          </w:p>
        </w:tc>
        <w:tc>
          <w:tcPr>
            <w:tcW w:w="1218" w:type="dxa"/>
            <w:noWrap/>
            <w:hideMark/>
          </w:tcPr>
          <w:p w14:paraId="1235A675" w14:textId="77777777" w:rsidR="00124C74" w:rsidRPr="00124C74" w:rsidRDefault="00124C74" w:rsidP="00124C74">
            <w:r w:rsidRPr="00124C74">
              <w:t>21</w:t>
            </w:r>
          </w:p>
        </w:tc>
        <w:tc>
          <w:tcPr>
            <w:tcW w:w="1218" w:type="dxa"/>
            <w:noWrap/>
            <w:hideMark/>
          </w:tcPr>
          <w:p w14:paraId="2F3F8ABB" w14:textId="77777777" w:rsidR="00124C74" w:rsidRPr="00124C74" w:rsidRDefault="00124C74" w:rsidP="00124C74">
            <w:r w:rsidRPr="00124C74">
              <w:t>17</w:t>
            </w:r>
          </w:p>
        </w:tc>
      </w:tr>
      <w:tr w:rsidR="00124C74" w:rsidRPr="00124C74" w14:paraId="7B7055A1" w14:textId="77777777" w:rsidTr="00284F0F">
        <w:trPr>
          <w:trHeight w:val="300"/>
        </w:trPr>
        <w:tc>
          <w:tcPr>
            <w:tcW w:w="5405" w:type="dxa"/>
            <w:noWrap/>
            <w:hideMark/>
          </w:tcPr>
          <w:p w14:paraId="7F9B54DA" w14:textId="77777777" w:rsidR="00124C74" w:rsidRPr="00124C74" w:rsidRDefault="00124C74">
            <w:r w:rsidRPr="00124C74">
              <w:t>Dumfries and Galloway Council</w:t>
            </w:r>
          </w:p>
        </w:tc>
        <w:tc>
          <w:tcPr>
            <w:tcW w:w="1218" w:type="dxa"/>
            <w:noWrap/>
            <w:hideMark/>
          </w:tcPr>
          <w:p w14:paraId="05132789" w14:textId="77777777" w:rsidR="00124C74" w:rsidRPr="00124C74" w:rsidRDefault="00124C74" w:rsidP="00124C74">
            <w:r w:rsidRPr="00124C74">
              <w:t>96</w:t>
            </w:r>
          </w:p>
        </w:tc>
        <w:tc>
          <w:tcPr>
            <w:tcW w:w="1218" w:type="dxa"/>
            <w:noWrap/>
            <w:hideMark/>
          </w:tcPr>
          <w:p w14:paraId="4AE05B75" w14:textId="77777777" w:rsidR="00124C74" w:rsidRPr="00124C74" w:rsidRDefault="00124C74" w:rsidP="00124C74">
            <w:r w:rsidRPr="00124C74">
              <w:t>109</w:t>
            </w:r>
          </w:p>
        </w:tc>
        <w:tc>
          <w:tcPr>
            <w:tcW w:w="1218" w:type="dxa"/>
            <w:noWrap/>
            <w:hideMark/>
          </w:tcPr>
          <w:p w14:paraId="1C21632F" w14:textId="77777777" w:rsidR="00124C74" w:rsidRPr="00124C74" w:rsidRDefault="00124C74" w:rsidP="00124C74">
            <w:r w:rsidRPr="00124C74">
              <w:t>155</w:t>
            </w:r>
          </w:p>
        </w:tc>
        <w:tc>
          <w:tcPr>
            <w:tcW w:w="1218" w:type="dxa"/>
            <w:noWrap/>
            <w:hideMark/>
          </w:tcPr>
          <w:p w14:paraId="47E6C715" w14:textId="77777777" w:rsidR="00124C74" w:rsidRPr="00124C74" w:rsidRDefault="00124C74" w:rsidP="00124C74">
            <w:r w:rsidRPr="00124C74">
              <w:t>133</w:t>
            </w:r>
          </w:p>
        </w:tc>
      </w:tr>
      <w:tr w:rsidR="00124C74" w:rsidRPr="00124C74" w14:paraId="70587C58" w14:textId="77777777" w:rsidTr="00284F0F">
        <w:trPr>
          <w:trHeight w:val="300"/>
        </w:trPr>
        <w:tc>
          <w:tcPr>
            <w:tcW w:w="5405" w:type="dxa"/>
            <w:noWrap/>
            <w:hideMark/>
          </w:tcPr>
          <w:p w14:paraId="1F91FC00" w14:textId="77777777" w:rsidR="00124C74" w:rsidRPr="00124C74" w:rsidRDefault="00124C74">
            <w:r w:rsidRPr="00124C74">
              <w:t>Dundee City Council</w:t>
            </w:r>
          </w:p>
        </w:tc>
        <w:tc>
          <w:tcPr>
            <w:tcW w:w="1218" w:type="dxa"/>
            <w:noWrap/>
            <w:hideMark/>
          </w:tcPr>
          <w:p w14:paraId="3E7D3EE0" w14:textId="77777777" w:rsidR="00124C74" w:rsidRPr="00124C74" w:rsidRDefault="00124C74" w:rsidP="00124C74">
            <w:r w:rsidRPr="00124C74">
              <w:t>143</w:t>
            </w:r>
          </w:p>
        </w:tc>
        <w:tc>
          <w:tcPr>
            <w:tcW w:w="1218" w:type="dxa"/>
            <w:noWrap/>
            <w:hideMark/>
          </w:tcPr>
          <w:p w14:paraId="65E1FE06" w14:textId="77777777" w:rsidR="00124C74" w:rsidRPr="00124C74" w:rsidRDefault="00124C74" w:rsidP="00124C74">
            <w:r w:rsidRPr="00124C74">
              <w:t>231</w:t>
            </w:r>
          </w:p>
        </w:tc>
        <w:tc>
          <w:tcPr>
            <w:tcW w:w="1218" w:type="dxa"/>
            <w:noWrap/>
            <w:hideMark/>
          </w:tcPr>
          <w:p w14:paraId="29DB268A" w14:textId="77777777" w:rsidR="00124C74" w:rsidRPr="00124C74" w:rsidRDefault="00124C74" w:rsidP="00124C74">
            <w:r w:rsidRPr="00124C74">
              <w:t>244</w:t>
            </w:r>
          </w:p>
        </w:tc>
        <w:tc>
          <w:tcPr>
            <w:tcW w:w="1218" w:type="dxa"/>
            <w:noWrap/>
            <w:hideMark/>
          </w:tcPr>
          <w:p w14:paraId="5762475C" w14:textId="77777777" w:rsidR="00124C74" w:rsidRPr="00124C74" w:rsidRDefault="00124C74" w:rsidP="00124C74">
            <w:r w:rsidRPr="00124C74">
              <w:t>229</w:t>
            </w:r>
          </w:p>
        </w:tc>
      </w:tr>
      <w:tr w:rsidR="00124C74" w:rsidRPr="00124C74" w14:paraId="1B5A0891" w14:textId="77777777" w:rsidTr="00284F0F">
        <w:trPr>
          <w:trHeight w:val="300"/>
        </w:trPr>
        <w:tc>
          <w:tcPr>
            <w:tcW w:w="5405" w:type="dxa"/>
            <w:noWrap/>
            <w:hideMark/>
          </w:tcPr>
          <w:p w14:paraId="0DA739B4" w14:textId="77777777" w:rsidR="00124C74" w:rsidRPr="00124C74" w:rsidRDefault="00124C74">
            <w:r w:rsidRPr="00124C74">
              <w:t>East Ayrshire Council</w:t>
            </w:r>
          </w:p>
        </w:tc>
        <w:tc>
          <w:tcPr>
            <w:tcW w:w="1218" w:type="dxa"/>
            <w:noWrap/>
            <w:hideMark/>
          </w:tcPr>
          <w:p w14:paraId="635D5A12" w14:textId="77777777" w:rsidR="00124C74" w:rsidRPr="00124C74" w:rsidRDefault="00124C74" w:rsidP="00124C74">
            <w:r w:rsidRPr="00124C74">
              <w:t>125</w:t>
            </w:r>
          </w:p>
        </w:tc>
        <w:tc>
          <w:tcPr>
            <w:tcW w:w="1218" w:type="dxa"/>
            <w:noWrap/>
            <w:hideMark/>
          </w:tcPr>
          <w:p w14:paraId="0F5560C6" w14:textId="77777777" w:rsidR="00124C74" w:rsidRPr="00124C74" w:rsidRDefault="00124C74" w:rsidP="00124C74">
            <w:r w:rsidRPr="00124C74">
              <w:t>136</w:t>
            </w:r>
          </w:p>
        </w:tc>
        <w:tc>
          <w:tcPr>
            <w:tcW w:w="1218" w:type="dxa"/>
            <w:noWrap/>
            <w:hideMark/>
          </w:tcPr>
          <w:p w14:paraId="596E458C" w14:textId="77777777" w:rsidR="00124C74" w:rsidRPr="00124C74" w:rsidRDefault="00124C74" w:rsidP="00124C74">
            <w:r w:rsidRPr="00124C74">
              <w:t>139</w:t>
            </w:r>
          </w:p>
        </w:tc>
        <w:tc>
          <w:tcPr>
            <w:tcW w:w="1218" w:type="dxa"/>
            <w:noWrap/>
            <w:hideMark/>
          </w:tcPr>
          <w:p w14:paraId="766EFFD8" w14:textId="77777777" w:rsidR="00124C74" w:rsidRPr="00124C74" w:rsidRDefault="00124C74" w:rsidP="00124C74">
            <w:r w:rsidRPr="00124C74">
              <w:t>137</w:t>
            </w:r>
          </w:p>
        </w:tc>
      </w:tr>
      <w:tr w:rsidR="00124C74" w:rsidRPr="00124C74" w14:paraId="5976AD0C" w14:textId="77777777" w:rsidTr="00284F0F">
        <w:trPr>
          <w:trHeight w:val="300"/>
        </w:trPr>
        <w:tc>
          <w:tcPr>
            <w:tcW w:w="5405" w:type="dxa"/>
            <w:noWrap/>
            <w:hideMark/>
          </w:tcPr>
          <w:p w14:paraId="68076955" w14:textId="77777777" w:rsidR="00124C74" w:rsidRPr="00124C74" w:rsidRDefault="00124C74">
            <w:r w:rsidRPr="00124C74">
              <w:t>East Dunbartonshire Council</w:t>
            </w:r>
          </w:p>
        </w:tc>
        <w:tc>
          <w:tcPr>
            <w:tcW w:w="1218" w:type="dxa"/>
            <w:noWrap/>
            <w:hideMark/>
          </w:tcPr>
          <w:p w14:paraId="7F60C6BB" w14:textId="77777777" w:rsidR="00124C74" w:rsidRPr="00124C74" w:rsidRDefault="00124C74" w:rsidP="00124C74">
            <w:r w:rsidRPr="00124C74">
              <w:t>61</w:t>
            </w:r>
          </w:p>
        </w:tc>
        <w:tc>
          <w:tcPr>
            <w:tcW w:w="1218" w:type="dxa"/>
            <w:noWrap/>
            <w:hideMark/>
          </w:tcPr>
          <w:p w14:paraId="3EB4E081" w14:textId="77777777" w:rsidR="00124C74" w:rsidRPr="00124C74" w:rsidRDefault="00124C74" w:rsidP="00124C74">
            <w:r w:rsidRPr="00124C74">
              <w:t>54</w:t>
            </w:r>
          </w:p>
        </w:tc>
        <w:tc>
          <w:tcPr>
            <w:tcW w:w="1218" w:type="dxa"/>
            <w:noWrap/>
            <w:hideMark/>
          </w:tcPr>
          <w:p w14:paraId="3C159658" w14:textId="77777777" w:rsidR="00124C74" w:rsidRPr="00124C74" w:rsidRDefault="00124C74" w:rsidP="00124C74">
            <w:r w:rsidRPr="00124C74">
              <w:t>58</w:t>
            </w:r>
          </w:p>
        </w:tc>
        <w:tc>
          <w:tcPr>
            <w:tcW w:w="1218" w:type="dxa"/>
            <w:noWrap/>
            <w:hideMark/>
          </w:tcPr>
          <w:p w14:paraId="233593E0" w14:textId="77777777" w:rsidR="00124C74" w:rsidRPr="00124C74" w:rsidRDefault="00124C74" w:rsidP="00124C74">
            <w:r w:rsidRPr="00124C74">
              <w:t>49</w:t>
            </w:r>
          </w:p>
        </w:tc>
      </w:tr>
      <w:tr w:rsidR="00124C74" w:rsidRPr="00124C74" w14:paraId="0598F303" w14:textId="77777777" w:rsidTr="00284F0F">
        <w:trPr>
          <w:trHeight w:val="300"/>
        </w:trPr>
        <w:tc>
          <w:tcPr>
            <w:tcW w:w="5405" w:type="dxa"/>
            <w:noWrap/>
            <w:hideMark/>
          </w:tcPr>
          <w:p w14:paraId="38D999CC" w14:textId="77777777" w:rsidR="00124C74" w:rsidRPr="00124C74" w:rsidRDefault="00124C74">
            <w:r w:rsidRPr="00124C74">
              <w:t>East Lothian Council</w:t>
            </w:r>
          </w:p>
        </w:tc>
        <w:tc>
          <w:tcPr>
            <w:tcW w:w="1218" w:type="dxa"/>
            <w:noWrap/>
            <w:hideMark/>
          </w:tcPr>
          <w:p w14:paraId="0EEE0B4B" w14:textId="77777777" w:rsidR="00124C74" w:rsidRPr="00124C74" w:rsidRDefault="00124C74" w:rsidP="00124C74">
            <w:r w:rsidRPr="00124C74">
              <w:t>110</w:t>
            </w:r>
          </w:p>
        </w:tc>
        <w:tc>
          <w:tcPr>
            <w:tcW w:w="1218" w:type="dxa"/>
            <w:noWrap/>
            <w:hideMark/>
          </w:tcPr>
          <w:p w14:paraId="5D33EA1A" w14:textId="77777777" w:rsidR="00124C74" w:rsidRPr="00124C74" w:rsidRDefault="00124C74" w:rsidP="00124C74">
            <w:r w:rsidRPr="00124C74">
              <w:t>90</w:t>
            </w:r>
          </w:p>
        </w:tc>
        <w:tc>
          <w:tcPr>
            <w:tcW w:w="1218" w:type="dxa"/>
            <w:noWrap/>
            <w:hideMark/>
          </w:tcPr>
          <w:p w14:paraId="2BA8C794" w14:textId="77777777" w:rsidR="00124C74" w:rsidRPr="00124C74" w:rsidRDefault="00124C74" w:rsidP="00124C74">
            <w:r w:rsidRPr="00124C74">
              <w:t>95</w:t>
            </w:r>
          </w:p>
        </w:tc>
        <w:tc>
          <w:tcPr>
            <w:tcW w:w="1218" w:type="dxa"/>
            <w:noWrap/>
            <w:hideMark/>
          </w:tcPr>
          <w:p w14:paraId="04FD5455" w14:textId="77777777" w:rsidR="00124C74" w:rsidRPr="00124C74" w:rsidRDefault="00124C74" w:rsidP="00124C74">
            <w:r w:rsidRPr="00124C74">
              <w:t>105</w:t>
            </w:r>
          </w:p>
        </w:tc>
      </w:tr>
      <w:tr w:rsidR="00124C74" w:rsidRPr="00124C74" w14:paraId="2AAB2623" w14:textId="77777777" w:rsidTr="00284F0F">
        <w:trPr>
          <w:trHeight w:val="300"/>
        </w:trPr>
        <w:tc>
          <w:tcPr>
            <w:tcW w:w="5405" w:type="dxa"/>
            <w:noWrap/>
            <w:hideMark/>
          </w:tcPr>
          <w:p w14:paraId="57AF5B0F" w14:textId="77777777" w:rsidR="00124C74" w:rsidRPr="00124C74" w:rsidRDefault="00124C74">
            <w:r w:rsidRPr="00124C74">
              <w:t>East Renfrewshire Council</w:t>
            </w:r>
          </w:p>
        </w:tc>
        <w:tc>
          <w:tcPr>
            <w:tcW w:w="1218" w:type="dxa"/>
            <w:noWrap/>
            <w:hideMark/>
          </w:tcPr>
          <w:p w14:paraId="7D45254A" w14:textId="77777777" w:rsidR="00124C74" w:rsidRPr="00124C74" w:rsidRDefault="00124C74" w:rsidP="00124C74">
            <w:r w:rsidRPr="00124C74">
              <w:t>37</w:t>
            </w:r>
          </w:p>
        </w:tc>
        <w:tc>
          <w:tcPr>
            <w:tcW w:w="1218" w:type="dxa"/>
            <w:noWrap/>
            <w:hideMark/>
          </w:tcPr>
          <w:p w14:paraId="60B475BA" w14:textId="77777777" w:rsidR="00124C74" w:rsidRPr="00124C74" w:rsidRDefault="00124C74" w:rsidP="00124C74">
            <w:r w:rsidRPr="00124C74">
              <w:t>48</w:t>
            </w:r>
          </w:p>
        </w:tc>
        <w:tc>
          <w:tcPr>
            <w:tcW w:w="1218" w:type="dxa"/>
            <w:noWrap/>
            <w:hideMark/>
          </w:tcPr>
          <w:p w14:paraId="06154581" w14:textId="77777777" w:rsidR="00124C74" w:rsidRPr="00124C74" w:rsidRDefault="00124C74" w:rsidP="00124C74">
            <w:r w:rsidRPr="00124C74">
              <w:t>55</w:t>
            </w:r>
          </w:p>
        </w:tc>
        <w:tc>
          <w:tcPr>
            <w:tcW w:w="1218" w:type="dxa"/>
            <w:noWrap/>
            <w:hideMark/>
          </w:tcPr>
          <w:p w14:paraId="79180CAC" w14:textId="77777777" w:rsidR="00124C74" w:rsidRPr="00124C74" w:rsidRDefault="00124C74" w:rsidP="00124C74">
            <w:r w:rsidRPr="00124C74">
              <w:t>28</w:t>
            </w:r>
          </w:p>
        </w:tc>
      </w:tr>
      <w:tr w:rsidR="00124C74" w:rsidRPr="00124C74" w14:paraId="4CBA31E1" w14:textId="77777777" w:rsidTr="00284F0F">
        <w:trPr>
          <w:trHeight w:val="300"/>
        </w:trPr>
        <w:tc>
          <w:tcPr>
            <w:tcW w:w="5405" w:type="dxa"/>
            <w:noWrap/>
            <w:hideMark/>
          </w:tcPr>
          <w:p w14:paraId="02E2C5BD" w14:textId="77777777" w:rsidR="00124C74" w:rsidRPr="00124C74" w:rsidRDefault="00124C74">
            <w:r w:rsidRPr="00124C74">
              <w:t>Edinburgh City Council</w:t>
            </w:r>
          </w:p>
        </w:tc>
        <w:tc>
          <w:tcPr>
            <w:tcW w:w="1218" w:type="dxa"/>
            <w:noWrap/>
            <w:hideMark/>
          </w:tcPr>
          <w:p w14:paraId="50C89FE7" w14:textId="77777777" w:rsidR="00124C74" w:rsidRPr="00124C74" w:rsidRDefault="00124C74" w:rsidP="00124C74">
            <w:r w:rsidRPr="00124C74">
              <w:t>623</w:t>
            </w:r>
          </w:p>
        </w:tc>
        <w:tc>
          <w:tcPr>
            <w:tcW w:w="1218" w:type="dxa"/>
            <w:noWrap/>
            <w:hideMark/>
          </w:tcPr>
          <w:p w14:paraId="3BAB3C42" w14:textId="77777777" w:rsidR="00124C74" w:rsidRPr="00124C74" w:rsidRDefault="00124C74" w:rsidP="00124C74">
            <w:r w:rsidRPr="00124C74">
              <w:t>699</w:t>
            </w:r>
          </w:p>
        </w:tc>
        <w:tc>
          <w:tcPr>
            <w:tcW w:w="1218" w:type="dxa"/>
            <w:noWrap/>
            <w:hideMark/>
          </w:tcPr>
          <w:p w14:paraId="33338A91" w14:textId="77777777" w:rsidR="00124C74" w:rsidRPr="00124C74" w:rsidRDefault="00124C74" w:rsidP="00124C74">
            <w:r w:rsidRPr="00124C74">
              <w:t>714</w:t>
            </w:r>
          </w:p>
        </w:tc>
        <w:tc>
          <w:tcPr>
            <w:tcW w:w="1218" w:type="dxa"/>
            <w:noWrap/>
            <w:hideMark/>
          </w:tcPr>
          <w:p w14:paraId="5B57A74E" w14:textId="77777777" w:rsidR="00124C74" w:rsidRPr="00124C74" w:rsidRDefault="00124C74" w:rsidP="00124C74">
            <w:r w:rsidRPr="00124C74">
              <w:t>717</w:t>
            </w:r>
          </w:p>
        </w:tc>
      </w:tr>
      <w:tr w:rsidR="00124C74" w:rsidRPr="00124C74" w14:paraId="4A06C2D8" w14:textId="77777777" w:rsidTr="00284F0F">
        <w:trPr>
          <w:trHeight w:val="300"/>
        </w:trPr>
        <w:tc>
          <w:tcPr>
            <w:tcW w:w="5405" w:type="dxa"/>
            <w:noWrap/>
            <w:hideMark/>
          </w:tcPr>
          <w:p w14:paraId="1E1856B6" w14:textId="77777777" w:rsidR="00124C74" w:rsidRPr="00124C74" w:rsidRDefault="00124C74">
            <w:r w:rsidRPr="00124C74">
              <w:t>Falkirk Council</w:t>
            </w:r>
          </w:p>
        </w:tc>
        <w:tc>
          <w:tcPr>
            <w:tcW w:w="1218" w:type="dxa"/>
            <w:noWrap/>
            <w:hideMark/>
          </w:tcPr>
          <w:p w14:paraId="26C35305" w14:textId="77777777" w:rsidR="00124C74" w:rsidRPr="00124C74" w:rsidRDefault="00124C74" w:rsidP="00124C74">
            <w:r w:rsidRPr="00124C74">
              <w:t>182</w:t>
            </w:r>
          </w:p>
        </w:tc>
        <w:tc>
          <w:tcPr>
            <w:tcW w:w="1218" w:type="dxa"/>
            <w:noWrap/>
            <w:hideMark/>
          </w:tcPr>
          <w:p w14:paraId="2E54A48F" w14:textId="77777777" w:rsidR="00124C74" w:rsidRPr="00124C74" w:rsidRDefault="00124C74" w:rsidP="00124C74">
            <w:r w:rsidRPr="00124C74">
              <w:t>215</w:t>
            </w:r>
          </w:p>
        </w:tc>
        <w:tc>
          <w:tcPr>
            <w:tcW w:w="1218" w:type="dxa"/>
            <w:noWrap/>
            <w:hideMark/>
          </w:tcPr>
          <w:p w14:paraId="0039CF34" w14:textId="77777777" w:rsidR="00124C74" w:rsidRPr="00124C74" w:rsidRDefault="00124C74" w:rsidP="00124C74">
            <w:r w:rsidRPr="00124C74">
              <w:t>206</w:t>
            </w:r>
          </w:p>
        </w:tc>
        <w:tc>
          <w:tcPr>
            <w:tcW w:w="1218" w:type="dxa"/>
            <w:noWrap/>
            <w:hideMark/>
          </w:tcPr>
          <w:p w14:paraId="44CEBBC8" w14:textId="77777777" w:rsidR="00124C74" w:rsidRPr="00124C74" w:rsidRDefault="00124C74" w:rsidP="00124C74">
            <w:r w:rsidRPr="00124C74">
              <w:t>250</w:t>
            </w:r>
          </w:p>
        </w:tc>
      </w:tr>
      <w:tr w:rsidR="00124C74" w:rsidRPr="00124C74" w14:paraId="32129C7D" w14:textId="77777777" w:rsidTr="00284F0F">
        <w:trPr>
          <w:trHeight w:val="300"/>
        </w:trPr>
        <w:tc>
          <w:tcPr>
            <w:tcW w:w="5405" w:type="dxa"/>
            <w:noWrap/>
            <w:hideMark/>
          </w:tcPr>
          <w:p w14:paraId="006DC2DF" w14:textId="77777777" w:rsidR="00124C74" w:rsidRPr="00124C74" w:rsidRDefault="00124C74">
            <w:r w:rsidRPr="00124C74">
              <w:t>Fife Council</w:t>
            </w:r>
          </w:p>
        </w:tc>
        <w:tc>
          <w:tcPr>
            <w:tcW w:w="1218" w:type="dxa"/>
            <w:noWrap/>
            <w:hideMark/>
          </w:tcPr>
          <w:p w14:paraId="0DD995CB" w14:textId="77777777" w:rsidR="00124C74" w:rsidRPr="00124C74" w:rsidRDefault="00124C74" w:rsidP="00124C74">
            <w:r w:rsidRPr="00124C74">
              <w:t>411</w:t>
            </w:r>
          </w:p>
        </w:tc>
        <w:tc>
          <w:tcPr>
            <w:tcW w:w="1218" w:type="dxa"/>
            <w:noWrap/>
            <w:hideMark/>
          </w:tcPr>
          <w:p w14:paraId="6F5449BD" w14:textId="77777777" w:rsidR="00124C74" w:rsidRPr="00124C74" w:rsidRDefault="00124C74" w:rsidP="00124C74">
            <w:r w:rsidRPr="00124C74">
              <w:t>303</w:t>
            </w:r>
          </w:p>
        </w:tc>
        <w:tc>
          <w:tcPr>
            <w:tcW w:w="1218" w:type="dxa"/>
            <w:noWrap/>
            <w:hideMark/>
          </w:tcPr>
          <w:p w14:paraId="0F9DB776" w14:textId="77777777" w:rsidR="00124C74" w:rsidRPr="00124C74" w:rsidRDefault="00124C74" w:rsidP="00124C74">
            <w:r w:rsidRPr="00124C74">
              <w:t>513</w:t>
            </w:r>
          </w:p>
        </w:tc>
        <w:tc>
          <w:tcPr>
            <w:tcW w:w="1218" w:type="dxa"/>
            <w:noWrap/>
            <w:hideMark/>
          </w:tcPr>
          <w:p w14:paraId="3093D301" w14:textId="77777777" w:rsidR="00124C74" w:rsidRPr="00124C74" w:rsidRDefault="00124C74" w:rsidP="00124C74">
            <w:r w:rsidRPr="00124C74">
              <w:t>546</w:t>
            </w:r>
          </w:p>
        </w:tc>
      </w:tr>
      <w:tr w:rsidR="00124C74" w:rsidRPr="00124C74" w14:paraId="44EC463D" w14:textId="77777777" w:rsidTr="00284F0F">
        <w:trPr>
          <w:trHeight w:val="300"/>
        </w:trPr>
        <w:tc>
          <w:tcPr>
            <w:tcW w:w="5405" w:type="dxa"/>
            <w:noWrap/>
            <w:hideMark/>
          </w:tcPr>
          <w:p w14:paraId="0F0A3A0F" w14:textId="77777777" w:rsidR="00124C74" w:rsidRPr="00124C74" w:rsidRDefault="00124C74">
            <w:r w:rsidRPr="00124C74">
              <w:t>Glasgow City Council</w:t>
            </w:r>
          </w:p>
        </w:tc>
        <w:tc>
          <w:tcPr>
            <w:tcW w:w="1218" w:type="dxa"/>
            <w:noWrap/>
            <w:hideMark/>
          </w:tcPr>
          <w:p w14:paraId="16621257" w14:textId="77777777" w:rsidR="00124C74" w:rsidRPr="00124C74" w:rsidRDefault="00124C74" w:rsidP="00124C74">
            <w:r w:rsidRPr="00124C74">
              <w:t>784</w:t>
            </w:r>
          </w:p>
        </w:tc>
        <w:tc>
          <w:tcPr>
            <w:tcW w:w="1218" w:type="dxa"/>
            <w:noWrap/>
            <w:hideMark/>
          </w:tcPr>
          <w:p w14:paraId="4B66529F" w14:textId="77777777" w:rsidR="00124C74" w:rsidRPr="00124C74" w:rsidRDefault="00124C74" w:rsidP="00124C74">
            <w:r w:rsidRPr="00124C74">
              <w:t>749</w:t>
            </w:r>
          </w:p>
        </w:tc>
        <w:tc>
          <w:tcPr>
            <w:tcW w:w="1218" w:type="dxa"/>
            <w:noWrap/>
            <w:hideMark/>
          </w:tcPr>
          <w:p w14:paraId="2F7C6E63" w14:textId="77777777" w:rsidR="00124C74" w:rsidRPr="00124C74" w:rsidRDefault="00124C74" w:rsidP="00124C74">
            <w:r w:rsidRPr="00124C74">
              <w:t>792</w:t>
            </w:r>
          </w:p>
        </w:tc>
        <w:tc>
          <w:tcPr>
            <w:tcW w:w="1218" w:type="dxa"/>
            <w:noWrap/>
            <w:hideMark/>
          </w:tcPr>
          <w:p w14:paraId="53A39086" w14:textId="77777777" w:rsidR="00124C74" w:rsidRPr="00124C74" w:rsidRDefault="00124C74" w:rsidP="00124C74">
            <w:r w:rsidRPr="00124C74">
              <w:t>637</w:t>
            </w:r>
          </w:p>
        </w:tc>
      </w:tr>
      <w:tr w:rsidR="00124C74" w:rsidRPr="00124C74" w14:paraId="4469ED09" w14:textId="77777777" w:rsidTr="00284F0F">
        <w:trPr>
          <w:trHeight w:val="300"/>
        </w:trPr>
        <w:tc>
          <w:tcPr>
            <w:tcW w:w="5405" w:type="dxa"/>
            <w:noWrap/>
            <w:hideMark/>
          </w:tcPr>
          <w:p w14:paraId="374F58AB" w14:textId="77777777" w:rsidR="00124C74" w:rsidRPr="00124C74" w:rsidRDefault="00124C74">
            <w:r w:rsidRPr="00124C74">
              <w:t>Highland Council</w:t>
            </w:r>
          </w:p>
        </w:tc>
        <w:tc>
          <w:tcPr>
            <w:tcW w:w="1218" w:type="dxa"/>
            <w:noWrap/>
            <w:hideMark/>
          </w:tcPr>
          <w:p w14:paraId="7A096F09" w14:textId="77777777" w:rsidR="00124C74" w:rsidRPr="00124C74" w:rsidRDefault="00124C74" w:rsidP="00124C74">
            <w:r w:rsidRPr="00124C74">
              <w:t>317</w:t>
            </w:r>
          </w:p>
        </w:tc>
        <w:tc>
          <w:tcPr>
            <w:tcW w:w="1218" w:type="dxa"/>
            <w:noWrap/>
            <w:hideMark/>
          </w:tcPr>
          <w:p w14:paraId="56F5A115" w14:textId="77777777" w:rsidR="00124C74" w:rsidRPr="00124C74" w:rsidRDefault="00124C74" w:rsidP="00124C74">
            <w:r w:rsidRPr="00124C74">
              <w:t>188</w:t>
            </w:r>
          </w:p>
        </w:tc>
        <w:tc>
          <w:tcPr>
            <w:tcW w:w="1218" w:type="dxa"/>
            <w:noWrap/>
            <w:hideMark/>
          </w:tcPr>
          <w:p w14:paraId="2831835D" w14:textId="77777777" w:rsidR="00124C74" w:rsidRPr="00124C74" w:rsidRDefault="00124C74" w:rsidP="00124C74">
            <w:r w:rsidRPr="00124C74">
              <w:t>234</w:t>
            </w:r>
          </w:p>
        </w:tc>
        <w:tc>
          <w:tcPr>
            <w:tcW w:w="1218" w:type="dxa"/>
            <w:noWrap/>
            <w:hideMark/>
          </w:tcPr>
          <w:p w14:paraId="0E894D5F" w14:textId="77777777" w:rsidR="00124C74" w:rsidRPr="00124C74" w:rsidRDefault="00124C74" w:rsidP="00124C74">
            <w:r w:rsidRPr="00124C74">
              <w:t>291</w:t>
            </w:r>
          </w:p>
        </w:tc>
      </w:tr>
      <w:tr w:rsidR="00124C74" w:rsidRPr="00124C74" w14:paraId="0549ECC3" w14:textId="77777777" w:rsidTr="00284F0F">
        <w:trPr>
          <w:trHeight w:val="300"/>
        </w:trPr>
        <w:tc>
          <w:tcPr>
            <w:tcW w:w="5405" w:type="dxa"/>
            <w:noWrap/>
            <w:hideMark/>
          </w:tcPr>
          <w:p w14:paraId="2EB73C9A" w14:textId="77777777" w:rsidR="00124C74" w:rsidRPr="00124C74" w:rsidRDefault="00124C74">
            <w:r w:rsidRPr="00124C74">
              <w:t>Inverclyde Council</w:t>
            </w:r>
          </w:p>
        </w:tc>
        <w:tc>
          <w:tcPr>
            <w:tcW w:w="1218" w:type="dxa"/>
            <w:noWrap/>
            <w:hideMark/>
          </w:tcPr>
          <w:p w14:paraId="469C9A9D" w14:textId="77777777" w:rsidR="00124C74" w:rsidRPr="00124C74" w:rsidRDefault="00124C74" w:rsidP="00124C74">
            <w:r w:rsidRPr="00124C74">
              <w:t>39</w:t>
            </w:r>
          </w:p>
        </w:tc>
        <w:tc>
          <w:tcPr>
            <w:tcW w:w="1218" w:type="dxa"/>
            <w:noWrap/>
            <w:hideMark/>
          </w:tcPr>
          <w:p w14:paraId="00E45B7F" w14:textId="77777777" w:rsidR="00124C74" w:rsidRPr="00124C74" w:rsidRDefault="00124C74" w:rsidP="00124C74">
            <w:r w:rsidRPr="00124C74">
              <w:t>26</w:t>
            </w:r>
          </w:p>
        </w:tc>
        <w:tc>
          <w:tcPr>
            <w:tcW w:w="1218" w:type="dxa"/>
            <w:noWrap/>
            <w:hideMark/>
          </w:tcPr>
          <w:p w14:paraId="5396BE2C" w14:textId="77777777" w:rsidR="00124C74" w:rsidRPr="00124C74" w:rsidRDefault="00124C74" w:rsidP="00124C74">
            <w:r w:rsidRPr="00124C74">
              <w:t>48</w:t>
            </w:r>
          </w:p>
        </w:tc>
        <w:tc>
          <w:tcPr>
            <w:tcW w:w="1218" w:type="dxa"/>
            <w:noWrap/>
            <w:hideMark/>
          </w:tcPr>
          <w:p w14:paraId="590A902D" w14:textId="77777777" w:rsidR="00124C74" w:rsidRPr="00124C74" w:rsidRDefault="00124C74" w:rsidP="00124C74">
            <w:r w:rsidRPr="00124C74">
              <w:t>58</w:t>
            </w:r>
          </w:p>
        </w:tc>
      </w:tr>
      <w:tr w:rsidR="00124C74" w:rsidRPr="00124C74" w14:paraId="45E93059" w14:textId="77777777" w:rsidTr="00284F0F">
        <w:trPr>
          <w:trHeight w:val="300"/>
        </w:trPr>
        <w:tc>
          <w:tcPr>
            <w:tcW w:w="5405" w:type="dxa"/>
            <w:noWrap/>
            <w:hideMark/>
          </w:tcPr>
          <w:p w14:paraId="000CA33A" w14:textId="77777777" w:rsidR="00124C74" w:rsidRPr="00124C74" w:rsidRDefault="00124C74">
            <w:r w:rsidRPr="00124C74">
              <w:t>Midlothian Council</w:t>
            </w:r>
          </w:p>
        </w:tc>
        <w:tc>
          <w:tcPr>
            <w:tcW w:w="1218" w:type="dxa"/>
            <w:noWrap/>
            <w:hideMark/>
          </w:tcPr>
          <w:p w14:paraId="7FDE85E3" w14:textId="77777777" w:rsidR="00124C74" w:rsidRPr="00124C74" w:rsidRDefault="00124C74" w:rsidP="00124C74">
            <w:r w:rsidRPr="00124C74">
              <w:t>130</w:t>
            </w:r>
          </w:p>
        </w:tc>
        <w:tc>
          <w:tcPr>
            <w:tcW w:w="1218" w:type="dxa"/>
            <w:noWrap/>
            <w:hideMark/>
          </w:tcPr>
          <w:p w14:paraId="16C360E9" w14:textId="77777777" w:rsidR="00124C74" w:rsidRPr="00124C74" w:rsidRDefault="00124C74" w:rsidP="00124C74">
            <w:r w:rsidRPr="00124C74">
              <w:t>124</w:t>
            </w:r>
          </w:p>
        </w:tc>
        <w:tc>
          <w:tcPr>
            <w:tcW w:w="1218" w:type="dxa"/>
            <w:noWrap/>
            <w:hideMark/>
          </w:tcPr>
          <w:p w14:paraId="60698D1B" w14:textId="77777777" w:rsidR="00124C74" w:rsidRPr="00124C74" w:rsidRDefault="00124C74" w:rsidP="00124C74">
            <w:r w:rsidRPr="00124C74">
              <w:t>124</w:t>
            </w:r>
          </w:p>
        </w:tc>
        <w:tc>
          <w:tcPr>
            <w:tcW w:w="1218" w:type="dxa"/>
            <w:noWrap/>
            <w:hideMark/>
          </w:tcPr>
          <w:p w14:paraId="4C572311" w14:textId="77777777" w:rsidR="00124C74" w:rsidRPr="00124C74" w:rsidRDefault="00124C74" w:rsidP="00124C74">
            <w:r w:rsidRPr="00124C74">
              <w:t>108</w:t>
            </w:r>
          </w:p>
        </w:tc>
      </w:tr>
      <w:tr w:rsidR="00124C74" w:rsidRPr="00124C74" w14:paraId="3527C57D" w14:textId="77777777" w:rsidTr="00284F0F">
        <w:trPr>
          <w:trHeight w:val="300"/>
        </w:trPr>
        <w:tc>
          <w:tcPr>
            <w:tcW w:w="5405" w:type="dxa"/>
            <w:noWrap/>
            <w:hideMark/>
          </w:tcPr>
          <w:p w14:paraId="1DF092C3" w14:textId="77777777" w:rsidR="00124C74" w:rsidRPr="00124C74" w:rsidRDefault="00124C74">
            <w:r w:rsidRPr="00124C74">
              <w:t>Moray Council</w:t>
            </w:r>
          </w:p>
        </w:tc>
        <w:tc>
          <w:tcPr>
            <w:tcW w:w="1218" w:type="dxa"/>
            <w:noWrap/>
            <w:hideMark/>
          </w:tcPr>
          <w:p w14:paraId="313B00CF" w14:textId="77777777" w:rsidR="00124C74" w:rsidRPr="00124C74" w:rsidRDefault="00124C74" w:rsidP="00124C74">
            <w:r w:rsidRPr="00124C74">
              <w:t>67</w:t>
            </w:r>
          </w:p>
        </w:tc>
        <w:tc>
          <w:tcPr>
            <w:tcW w:w="1218" w:type="dxa"/>
            <w:noWrap/>
            <w:hideMark/>
          </w:tcPr>
          <w:p w14:paraId="3F9AC0FE" w14:textId="77777777" w:rsidR="00124C74" w:rsidRPr="00124C74" w:rsidRDefault="00124C74" w:rsidP="00124C74">
            <w:r w:rsidRPr="00124C74">
              <w:t>32</w:t>
            </w:r>
          </w:p>
        </w:tc>
        <w:tc>
          <w:tcPr>
            <w:tcW w:w="1218" w:type="dxa"/>
            <w:noWrap/>
            <w:hideMark/>
          </w:tcPr>
          <w:p w14:paraId="2EEAA82A" w14:textId="77777777" w:rsidR="00124C74" w:rsidRPr="00124C74" w:rsidRDefault="00124C74" w:rsidP="00124C74">
            <w:r w:rsidRPr="00124C74">
              <w:t>74</w:t>
            </w:r>
          </w:p>
        </w:tc>
        <w:tc>
          <w:tcPr>
            <w:tcW w:w="1218" w:type="dxa"/>
            <w:noWrap/>
            <w:hideMark/>
          </w:tcPr>
          <w:p w14:paraId="7B422F91" w14:textId="77777777" w:rsidR="00124C74" w:rsidRPr="00124C74" w:rsidRDefault="00124C74" w:rsidP="00124C74">
            <w:r w:rsidRPr="00124C74">
              <w:t>50</w:t>
            </w:r>
          </w:p>
        </w:tc>
      </w:tr>
      <w:tr w:rsidR="00124C74" w:rsidRPr="00124C74" w14:paraId="653424E6" w14:textId="77777777" w:rsidTr="00284F0F">
        <w:trPr>
          <w:trHeight w:val="300"/>
        </w:trPr>
        <w:tc>
          <w:tcPr>
            <w:tcW w:w="5405" w:type="dxa"/>
            <w:noWrap/>
            <w:hideMark/>
          </w:tcPr>
          <w:p w14:paraId="51D010F8" w14:textId="77777777" w:rsidR="00124C74" w:rsidRPr="00124C74" w:rsidRDefault="00124C74">
            <w:r w:rsidRPr="00124C74">
              <w:t>North Ayrshire Council</w:t>
            </w:r>
          </w:p>
        </w:tc>
        <w:tc>
          <w:tcPr>
            <w:tcW w:w="1218" w:type="dxa"/>
            <w:noWrap/>
            <w:hideMark/>
          </w:tcPr>
          <w:p w14:paraId="3627DBA7" w14:textId="77777777" w:rsidR="00124C74" w:rsidRPr="00124C74" w:rsidRDefault="00124C74" w:rsidP="00124C74">
            <w:r w:rsidRPr="00124C74">
              <w:t>147</w:t>
            </w:r>
          </w:p>
        </w:tc>
        <w:tc>
          <w:tcPr>
            <w:tcW w:w="1218" w:type="dxa"/>
            <w:noWrap/>
            <w:hideMark/>
          </w:tcPr>
          <w:p w14:paraId="32225C2D" w14:textId="77777777" w:rsidR="00124C74" w:rsidRPr="00124C74" w:rsidRDefault="00124C74" w:rsidP="00124C74">
            <w:r w:rsidRPr="00124C74">
              <w:t>171</w:t>
            </w:r>
          </w:p>
        </w:tc>
        <w:tc>
          <w:tcPr>
            <w:tcW w:w="1218" w:type="dxa"/>
            <w:noWrap/>
            <w:hideMark/>
          </w:tcPr>
          <w:p w14:paraId="6B370143" w14:textId="77777777" w:rsidR="00124C74" w:rsidRPr="00124C74" w:rsidRDefault="00124C74" w:rsidP="00124C74">
            <w:r w:rsidRPr="00124C74">
              <w:t>191</w:t>
            </w:r>
          </w:p>
        </w:tc>
        <w:tc>
          <w:tcPr>
            <w:tcW w:w="1218" w:type="dxa"/>
            <w:noWrap/>
            <w:hideMark/>
          </w:tcPr>
          <w:p w14:paraId="38385C27" w14:textId="77777777" w:rsidR="00124C74" w:rsidRPr="00124C74" w:rsidRDefault="00124C74" w:rsidP="00124C74">
            <w:r w:rsidRPr="00124C74">
              <w:t>172</w:t>
            </w:r>
          </w:p>
        </w:tc>
      </w:tr>
      <w:tr w:rsidR="00124C74" w:rsidRPr="00124C74" w14:paraId="50CAA4A6" w14:textId="77777777" w:rsidTr="00284F0F">
        <w:trPr>
          <w:trHeight w:val="300"/>
        </w:trPr>
        <w:tc>
          <w:tcPr>
            <w:tcW w:w="5405" w:type="dxa"/>
            <w:noWrap/>
            <w:hideMark/>
          </w:tcPr>
          <w:p w14:paraId="1C787881" w14:textId="77777777" w:rsidR="00124C74" w:rsidRPr="00124C74" w:rsidRDefault="00124C74">
            <w:r w:rsidRPr="00124C74">
              <w:lastRenderedPageBreak/>
              <w:t>North Lanarkshire Council</w:t>
            </w:r>
          </w:p>
        </w:tc>
        <w:tc>
          <w:tcPr>
            <w:tcW w:w="1218" w:type="dxa"/>
            <w:noWrap/>
            <w:hideMark/>
          </w:tcPr>
          <w:p w14:paraId="54B3A462" w14:textId="77777777" w:rsidR="00124C74" w:rsidRPr="00124C74" w:rsidRDefault="00124C74" w:rsidP="00124C74">
            <w:r w:rsidRPr="00124C74">
              <w:t>520</w:t>
            </w:r>
          </w:p>
        </w:tc>
        <w:tc>
          <w:tcPr>
            <w:tcW w:w="1218" w:type="dxa"/>
            <w:noWrap/>
            <w:hideMark/>
          </w:tcPr>
          <w:p w14:paraId="0AB6344C" w14:textId="77777777" w:rsidR="00124C74" w:rsidRPr="00124C74" w:rsidRDefault="00124C74" w:rsidP="00124C74">
            <w:r w:rsidRPr="00124C74">
              <w:t>497</w:t>
            </w:r>
          </w:p>
        </w:tc>
        <w:tc>
          <w:tcPr>
            <w:tcW w:w="1218" w:type="dxa"/>
            <w:noWrap/>
            <w:hideMark/>
          </w:tcPr>
          <w:p w14:paraId="0B010248" w14:textId="77777777" w:rsidR="00124C74" w:rsidRPr="00124C74" w:rsidRDefault="00124C74" w:rsidP="00124C74">
            <w:r w:rsidRPr="00124C74">
              <w:t>518</w:t>
            </w:r>
          </w:p>
        </w:tc>
        <w:tc>
          <w:tcPr>
            <w:tcW w:w="1218" w:type="dxa"/>
            <w:noWrap/>
            <w:hideMark/>
          </w:tcPr>
          <w:p w14:paraId="40C14040" w14:textId="77777777" w:rsidR="00124C74" w:rsidRPr="00124C74" w:rsidRDefault="00124C74" w:rsidP="00124C74">
            <w:r w:rsidRPr="00124C74">
              <w:t>548</w:t>
            </w:r>
          </w:p>
        </w:tc>
      </w:tr>
      <w:tr w:rsidR="00124C74" w:rsidRPr="00124C74" w14:paraId="218C3DA3" w14:textId="77777777" w:rsidTr="00284F0F">
        <w:trPr>
          <w:trHeight w:val="300"/>
        </w:trPr>
        <w:tc>
          <w:tcPr>
            <w:tcW w:w="5405" w:type="dxa"/>
            <w:noWrap/>
            <w:hideMark/>
          </w:tcPr>
          <w:p w14:paraId="091B6680" w14:textId="77777777" w:rsidR="00124C74" w:rsidRPr="00124C74" w:rsidRDefault="00124C74">
            <w:r w:rsidRPr="00124C74">
              <w:t>Orkney Islands Council</w:t>
            </w:r>
          </w:p>
        </w:tc>
        <w:tc>
          <w:tcPr>
            <w:tcW w:w="1218" w:type="dxa"/>
            <w:noWrap/>
            <w:hideMark/>
          </w:tcPr>
          <w:p w14:paraId="7B37E914" w14:textId="77777777" w:rsidR="00124C74" w:rsidRPr="00124C74" w:rsidRDefault="00124C74" w:rsidP="00124C74">
            <w:r w:rsidRPr="00124C74">
              <w:t>22</w:t>
            </w:r>
          </w:p>
        </w:tc>
        <w:tc>
          <w:tcPr>
            <w:tcW w:w="1218" w:type="dxa"/>
            <w:noWrap/>
            <w:hideMark/>
          </w:tcPr>
          <w:p w14:paraId="2AF5A764" w14:textId="77777777" w:rsidR="00124C74" w:rsidRPr="00124C74" w:rsidRDefault="00124C74" w:rsidP="00124C74">
            <w:r w:rsidRPr="00124C74">
              <w:t>7</w:t>
            </w:r>
          </w:p>
        </w:tc>
        <w:tc>
          <w:tcPr>
            <w:tcW w:w="1218" w:type="dxa"/>
            <w:noWrap/>
            <w:hideMark/>
          </w:tcPr>
          <w:p w14:paraId="2D237C60" w14:textId="77777777" w:rsidR="00124C74" w:rsidRPr="00124C74" w:rsidRDefault="00124C74" w:rsidP="00124C74">
            <w:r w:rsidRPr="00124C74">
              <w:t>18</w:t>
            </w:r>
          </w:p>
        </w:tc>
        <w:tc>
          <w:tcPr>
            <w:tcW w:w="1218" w:type="dxa"/>
            <w:noWrap/>
            <w:hideMark/>
          </w:tcPr>
          <w:p w14:paraId="45672892" w14:textId="77777777" w:rsidR="00124C74" w:rsidRPr="00124C74" w:rsidRDefault="00124C74" w:rsidP="00124C74">
            <w:r w:rsidRPr="00124C74">
              <w:t>22</w:t>
            </w:r>
          </w:p>
        </w:tc>
      </w:tr>
      <w:tr w:rsidR="00124C74" w:rsidRPr="00124C74" w14:paraId="4C14D568" w14:textId="77777777" w:rsidTr="00284F0F">
        <w:trPr>
          <w:trHeight w:val="300"/>
        </w:trPr>
        <w:tc>
          <w:tcPr>
            <w:tcW w:w="5405" w:type="dxa"/>
            <w:noWrap/>
            <w:hideMark/>
          </w:tcPr>
          <w:p w14:paraId="1C254C77" w14:textId="77777777" w:rsidR="00124C74" w:rsidRPr="00124C74" w:rsidRDefault="00124C74">
            <w:r w:rsidRPr="00124C74">
              <w:t>Perth and Kinross Council</w:t>
            </w:r>
          </w:p>
        </w:tc>
        <w:tc>
          <w:tcPr>
            <w:tcW w:w="1218" w:type="dxa"/>
            <w:noWrap/>
            <w:hideMark/>
          </w:tcPr>
          <w:p w14:paraId="5DF33830" w14:textId="77777777" w:rsidR="00124C74" w:rsidRPr="00124C74" w:rsidRDefault="00124C74" w:rsidP="00124C74">
            <w:r w:rsidRPr="00124C74">
              <w:t>90</w:t>
            </w:r>
          </w:p>
        </w:tc>
        <w:tc>
          <w:tcPr>
            <w:tcW w:w="1218" w:type="dxa"/>
            <w:noWrap/>
            <w:hideMark/>
          </w:tcPr>
          <w:p w14:paraId="56BF63CD" w14:textId="77777777" w:rsidR="00124C74" w:rsidRPr="00124C74" w:rsidRDefault="00124C74" w:rsidP="00124C74">
            <w:r w:rsidRPr="00124C74">
              <w:t>110</w:t>
            </w:r>
          </w:p>
        </w:tc>
        <w:tc>
          <w:tcPr>
            <w:tcW w:w="1218" w:type="dxa"/>
            <w:noWrap/>
            <w:hideMark/>
          </w:tcPr>
          <w:p w14:paraId="07648B90" w14:textId="77777777" w:rsidR="00124C74" w:rsidRPr="00124C74" w:rsidRDefault="00124C74" w:rsidP="00124C74">
            <w:r w:rsidRPr="00124C74">
              <w:t>108</w:t>
            </w:r>
          </w:p>
        </w:tc>
        <w:tc>
          <w:tcPr>
            <w:tcW w:w="1218" w:type="dxa"/>
            <w:noWrap/>
            <w:hideMark/>
          </w:tcPr>
          <w:p w14:paraId="374ACFDB" w14:textId="77777777" w:rsidR="00124C74" w:rsidRPr="00124C74" w:rsidRDefault="00124C74" w:rsidP="00124C74">
            <w:r w:rsidRPr="00124C74">
              <w:t>132</w:t>
            </w:r>
          </w:p>
        </w:tc>
      </w:tr>
      <w:tr w:rsidR="00124C74" w:rsidRPr="00124C74" w14:paraId="2FD38DAC" w14:textId="77777777" w:rsidTr="00284F0F">
        <w:trPr>
          <w:trHeight w:val="300"/>
        </w:trPr>
        <w:tc>
          <w:tcPr>
            <w:tcW w:w="5405" w:type="dxa"/>
            <w:noWrap/>
            <w:hideMark/>
          </w:tcPr>
          <w:p w14:paraId="564BD03F" w14:textId="77777777" w:rsidR="00124C74" w:rsidRPr="00124C74" w:rsidRDefault="00124C74">
            <w:r w:rsidRPr="00124C74">
              <w:t>Renfrewshire Council</w:t>
            </w:r>
          </w:p>
        </w:tc>
        <w:tc>
          <w:tcPr>
            <w:tcW w:w="1218" w:type="dxa"/>
            <w:noWrap/>
            <w:hideMark/>
          </w:tcPr>
          <w:p w14:paraId="3580D615" w14:textId="77777777" w:rsidR="00124C74" w:rsidRPr="00124C74" w:rsidRDefault="00124C74" w:rsidP="00124C74">
            <w:r w:rsidRPr="00124C74">
              <w:t>96</w:t>
            </w:r>
          </w:p>
        </w:tc>
        <w:tc>
          <w:tcPr>
            <w:tcW w:w="1218" w:type="dxa"/>
            <w:noWrap/>
            <w:hideMark/>
          </w:tcPr>
          <w:p w14:paraId="2AA1AB43" w14:textId="77777777" w:rsidR="00124C74" w:rsidRPr="00124C74" w:rsidRDefault="00124C74" w:rsidP="00124C74">
            <w:r w:rsidRPr="00124C74">
              <w:t>67</w:t>
            </w:r>
          </w:p>
        </w:tc>
        <w:tc>
          <w:tcPr>
            <w:tcW w:w="1218" w:type="dxa"/>
            <w:noWrap/>
            <w:hideMark/>
          </w:tcPr>
          <w:p w14:paraId="1733F5B2" w14:textId="77777777" w:rsidR="00124C74" w:rsidRPr="00124C74" w:rsidRDefault="00124C74" w:rsidP="00124C74">
            <w:r w:rsidRPr="00124C74">
              <w:t>116</w:t>
            </w:r>
          </w:p>
        </w:tc>
        <w:tc>
          <w:tcPr>
            <w:tcW w:w="1218" w:type="dxa"/>
            <w:noWrap/>
            <w:hideMark/>
          </w:tcPr>
          <w:p w14:paraId="3F6564A9" w14:textId="77777777" w:rsidR="00124C74" w:rsidRPr="00124C74" w:rsidRDefault="00124C74" w:rsidP="00124C74">
            <w:r w:rsidRPr="00124C74">
              <w:t>149</w:t>
            </w:r>
          </w:p>
        </w:tc>
      </w:tr>
      <w:tr w:rsidR="00124C74" w:rsidRPr="00124C74" w14:paraId="741EE0B0" w14:textId="77777777" w:rsidTr="00284F0F">
        <w:trPr>
          <w:trHeight w:val="300"/>
        </w:trPr>
        <w:tc>
          <w:tcPr>
            <w:tcW w:w="5405" w:type="dxa"/>
            <w:noWrap/>
            <w:hideMark/>
          </w:tcPr>
          <w:p w14:paraId="61EED700" w14:textId="77777777" w:rsidR="00124C74" w:rsidRPr="00124C74" w:rsidRDefault="00124C74">
            <w:r w:rsidRPr="00124C74">
              <w:t>Scottish Borders Council</w:t>
            </w:r>
          </w:p>
        </w:tc>
        <w:tc>
          <w:tcPr>
            <w:tcW w:w="1218" w:type="dxa"/>
            <w:noWrap/>
            <w:hideMark/>
          </w:tcPr>
          <w:p w14:paraId="22BAFAD6" w14:textId="77777777" w:rsidR="00124C74" w:rsidRPr="00124C74" w:rsidRDefault="00124C74" w:rsidP="00124C74">
            <w:r w:rsidRPr="00124C74">
              <w:t>161</w:t>
            </w:r>
          </w:p>
        </w:tc>
        <w:tc>
          <w:tcPr>
            <w:tcW w:w="1218" w:type="dxa"/>
            <w:noWrap/>
            <w:hideMark/>
          </w:tcPr>
          <w:p w14:paraId="7A35A36E" w14:textId="77777777" w:rsidR="00124C74" w:rsidRPr="00124C74" w:rsidRDefault="00124C74" w:rsidP="00124C74">
            <w:r w:rsidRPr="00124C74">
              <w:t>150</w:t>
            </w:r>
          </w:p>
        </w:tc>
        <w:tc>
          <w:tcPr>
            <w:tcW w:w="1218" w:type="dxa"/>
            <w:noWrap/>
            <w:hideMark/>
          </w:tcPr>
          <w:p w14:paraId="76CB9BEF" w14:textId="77777777" w:rsidR="00124C74" w:rsidRPr="00124C74" w:rsidRDefault="00124C74" w:rsidP="00124C74">
            <w:r w:rsidRPr="00124C74">
              <w:t>160</w:t>
            </w:r>
          </w:p>
        </w:tc>
        <w:tc>
          <w:tcPr>
            <w:tcW w:w="1218" w:type="dxa"/>
            <w:noWrap/>
            <w:hideMark/>
          </w:tcPr>
          <w:p w14:paraId="7C2A0C18" w14:textId="77777777" w:rsidR="00124C74" w:rsidRPr="00124C74" w:rsidRDefault="00124C74" w:rsidP="00124C74">
            <w:r w:rsidRPr="00124C74">
              <w:t>148</w:t>
            </w:r>
          </w:p>
        </w:tc>
      </w:tr>
      <w:tr w:rsidR="00124C74" w:rsidRPr="00124C74" w14:paraId="779923DD" w14:textId="77777777" w:rsidTr="00284F0F">
        <w:trPr>
          <w:trHeight w:val="300"/>
        </w:trPr>
        <w:tc>
          <w:tcPr>
            <w:tcW w:w="5405" w:type="dxa"/>
            <w:noWrap/>
            <w:hideMark/>
          </w:tcPr>
          <w:p w14:paraId="5F9EB666" w14:textId="77777777" w:rsidR="00124C74" w:rsidRPr="00124C74" w:rsidRDefault="00124C74">
            <w:r w:rsidRPr="00124C74">
              <w:t>Shetland Islands Council</w:t>
            </w:r>
          </w:p>
        </w:tc>
        <w:tc>
          <w:tcPr>
            <w:tcW w:w="1218" w:type="dxa"/>
            <w:noWrap/>
            <w:hideMark/>
          </w:tcPr>
          <w:p w14:paraId="66C847A3" w14:textId="77777777" w:rsidR="00124C74" w:rsidRPr="00124C74" w:rsidRDefault="00124C74" w:rsidP="00124C74">
            <w:r w:rsidRPr="00124C74">
              <w:t>9</w:t>
            </w:r>
          </w:p>
        </w:tc>
        <w:tc>
          <w:tcPr>
            <w:tcW w:w="1218" w:type="dxa"/>
            <w:noWrap/>
            <w:hideMark/>
          </w:tcPr>
          <w:p w14:paraId="2C71173A" w14:textId="77777777" w:rsidR="00124C74" w:rsidRPr="00124C74" w:rsidRDefault="00124C74" w:rsidP="00124C74">
            <w:r w:rsidRPr="00124C74">
              <w:t>14</w:t>
            </w:r>
          </w:p>
        </w:tc>
        <w:tc>
          <w:tcPr>
            <w:tcW w:w="1218" w:type="dxa"/>
            <w:noWrap/>
            <w:hideMark/>
          </w:tcPr>
          <w:p w14:paraId="0994CBD7" w14:textId="77777777" w:rsidR="00124C74" w:rsidRPr="00124C74" w:rsidRDefault="00124C74" w:rsidP="00124C74">
            <w:r w:rsidRPr="00124C74">
              <w:t>9</w:t>
            </w:r>
          </w:p>
        </w:tc>
        <w:tc>
          <w:tcPr>
            <w:tcW w:w="1218" w:type="dxa"/>
            <w:noWrap/>
            <w:hideMark/>
          </w:tcPr>
          <w:p w14:paraId="2C5C9A53" w14:textId="77777777" w:rsidR="00124C74" w:rsidRPr="00124C74" w:rsidRDefault="00124C74" w:rsidP="00124C74">
            <w:r w:rsidRPr="00124C74">
              <w:t>12</w:t>
            </w:r>
          </w:p>
        </w:tc>
      </w:tr>
      <w:tr w:rsidR="00124C74" w:rsidRPr="00124C74" w14:paraId="1D649251" w14:textId="77777777" w:rsidTr="00284F0F">
        <w:trPr>
          <w:trHeight w:val="300"/>
        </w:trPr>
        <w:tc>
          <w:tcPr>
            <w:tcW w:w="5405" w:type="dxa"/>
            <w:noWrap/>
            <w:hideMark/>
          </w:tcPr>
          <w:p w14:paraId="4901BA97" w14:textId="77777777" w:rsidR="00124C74" w:rsidRPr="00124C74" w:rsidRDefault="00124C74">
            <w:r w:rsidRPr="00124C74">
              <w:t>South Ayrshire Council</w:t>
            </w:r>
          </w:p>
        </w:tc>
        <w:tc>
          <w:tcPr>
            <w:tcW w:w="1218" w:type="dxa"/>
            <w:noWrap/>
            <w:hideMark/>
          </w:tcPr>
          <w:p w14:paraId="625FFC82" w14:textId="77777777" w:rsidR="00124C74" w:rsidRPr="00124C74" w:rsidRDefault="00124C74" w:rsidP="00124C74">
            <w:r w:rsidRPr="00124C74">
              <w:t>133</w:t>
            </w:r>
          </w:p>
        </w:tc>
        <w:tc>
          <w:tcPr>
            <w:tcW w:w="1218" w:type="dxa"/>
            <w:noWrap/>
            <w:hideMark/>
          </w:tcPr>
          <w:p w14:paraId="1766F646" w14:textId="77777777" w:rsidR="00124C74" w:rsidRPr="00124C74" w:rsidRDefault="00124C74" w:rsidP="00124C74">
            <w:r w:rsidRPr="00124C74">
              <w:t>133</w:t>
            </w:r>
          </w:p>
        </w:tc>
        <w:tc>
          <w:tcPr>
            <w:tcW w:w="1218" w:type="dxa"/>
            <w:noWrap/>
            <w:hideMark/>
          </w:tcPr>
          <w:p w14:paraId="6402963F" w14:textId="77777777" w:rsidR="00124C74" w:rsidRPr="00124C74" w:rsidRDefault="00124C74" w:rsidP="00124C74">
            <w:r w:rsidRPr="00124C74">
              <w:t>116</w:t>
            </w:r>
          </w:p>
        </w:tc>
        <w:tc>
          <w:tcPr>
            <w:tcW w:w="1218" w:type="dxa"/>
            <w:noWrap/>
            <w:hideMark/>
          </w:tcPr>
          <w:p w14:paraId="524ADF47" w14:textId="77777777" w:rsidR="00124C74" w:rsidRPr="00124C74" w:rsidRDefault="00124C74" w:rsidP="00124C74">
            <w:r w:rsidRPr="00124C74">
              <w:t>140</w:t>
            </w:r>
          </w:p>
        </w:tc>
      </w:tr>
      <w:tr w:rsidR="00124C74" w:rsidRPr="00124C74" w14:paraId="16725C85" w14:textId="77777777" w:rsidTr="00284F0F">
        <w:trPr>
          <w:trHeight w:val="300"/>
        </w:trPr>
        <w:tc>
          <w:tcPr>
            <w:tcW w:w="5405" w:type="dxa"/>
            <w:noWrap/>
            <w:hideMark/>
          </w:tcPr>
          <w:p w14:paraId="364DFA01" w14:textId="77777777" w:rsidR="00124C74" w:rsidRPr="00124C74" w:rsidRDefault="00124C74">
            <w:r w:rsidRPr="00124C74">
              <w:t>South Lanarkshire Council</w:t>
            </w:r>
          </w:p>
        </w:tc>
        <w:tc>
          <w:tcPr>
            <w:tcW w:w="1218" w:type="dxa"/>
            <w:noWrap/>
            <w:hideMark/>
          </w:tcPr>
          <w:p w14:paraId="687CC443" w14:textId="77777777" w:rsidR="00124C74" w:rsidRPr="00124C74" w:rsidRDefault="00124C74" w:rsidP="00124C74">
            <w:r w:rsidRPr="00124C74">
              <w:t>330</w:t>
            </w:r>
          </w:p>
        </w:tc>
        <w:tc>
          <w:tcPr>
            <w:tcW w:w="1218" w:type="dxa"/>
            <w:noWrap/>
            <w:hideMark/>
          </w:tcPr>
          <w:p w14:paraId="15823E9F" w14:textId="77777777" w:rsidR="00124C74" w:rsidRPr="00124C74" w:rsidRDefault="00124C74" w:rsidP="00124C74">
            <w:r w:rsidRPr="00124C74">
              <w:t>384</w:t>
            </w:r>
          </w:p>
        </w:tc>
        <w:tc>
          <w:tcPr>
            <w:tcW w:w="1218" w:type="dxa"/>
            <w:noWrap/>
            <w:hideMark/>
          </w:tcPr>
          <w:p w14:paraId="40A90C0A" w14:textId="77777777" w:rsidR="00124C74" w:rsidRPr="00124C74" w:rsidRDefault="00124C74" w:rsidP="00124C74">
            <w:r w:rsidRPr="00124C74">
              <w:t>366</w:t>
            </w:r>
          </w:p>
        </w:tc>
        <w:tc>
          <w:tcPr>
            <w:tcW w:w="1218" w:type="dxa"/>
            <w:noWrap/>
            <w:hideMark/>
          </w:tcPr>
          <w:p w14:paraId="303FB0E7" w14:textId="77777777" w:rsidR="00124C74" w:rsidRPr="00124C74" w:rsidRDefault="00124C74" w:rsidP="00124C74">
            <w:r w:rsidRPr="00124C74">
              <w:t>479</w:t>
            </w:r>
          </w:p>
        </w:tc>
      </w:tr>
      <w:tr w:rsidR="00124C74" w:rsidRPr="00124C74" w14:paraId="3660AB52" w14:textId="77777777" w:rsidTr="00284F0F">
        <w:trPr>
          <w:trHeight w:val="300"/>
        </w:trPr>
        <w:tc>
          <w:tcPr>
            <w:tcW w:w="5405" w:type="dxa"/>
            <w:noWrap/>
            <w:hideMark/>
          </w:tcPr>
          <w:p w14:paraId="3C54228C" w14:textId="77777777" w:rsidR="00124C74" w:rsidRPr="00124C74" w:rsidRDefault="00124C74">
            <w:r w:rsidRPr="00124C74">
              <w:t>Stirling Council</w:t>
            </w:r>
          </w:p>
        </w:tc>
        <w:tc>
          <w:tcPr>
            <w:tcW w:w="1218" w:type="dxa"/>
            <w:noWrap/>
            <w:hideMark/>
          </w:tcPr>
          <w:p w14:paraId="02BE3299" w14:textId="77777777" w:rsidR="00124C74" w:rsidRPr="00124C74" w:rsidRDefault="00124C74" w:rsidP="00124C74">
            <w:r w:rsidRPr="00124C74">
              <w:t>91</w:t>
            </w:r>
          </w:p>
        </w:tc>
        <w:tc>
          <w:tcPr>
            <w:tcW w:w="1218" w:type="dxa"/>
            <w:noWrap/>
            <w:hideMark/>
          </w:tcPr>
          <w:p w14:paraId="55A7D3F9" w14:textId="77777777" w:rsidR="00124C74" w:rsidRPr="00124C74" w:rsidRDefault="00124C74" w:rsidP="00124C74">
            <w:r w:rsidRPr="00124C74">
              <w:t>107</w:t>
            </w:r>
          </w:p>
        </w:tc>
        <w:tc>
          <w:tcPr>
            <w:tcW w:w="1218" w:type="dxa"/>
            <w:noWrap/>
            <w:hideMark/>
          </w:tcPr>
          <w:p w14:paraId="227BE0BC" w14:textId="77777777" w:rsidR="00124C74" w:rsidRPr="00124C74" w:rsidRDefault="00124C74" w:rsidP="00124C74">
            <w:r w:rsidRPr="00124C74">
              <w:t>93</w:t>
            </w:r>
          </w:p>
        </w:tc>
        <w:tc>
          <w:tcPr>
            <w:tcW w:w="1218" w:type="dxa"/>
            <w:noWrap/>
            <w:hideMark/>
          </w:tcPr>
          <w:p w14:paraId="05695EA6" w14:textId="77777777" w:rsidR="00124C74" w:rsidRPr="00124C74" w:rsidRDefault="00124C74" w:rsidP="00124C74">
            <w:r w:rsidRPr="00124C74">
              <w:t>75</w:t>
            </w:r>
          </w:p>
        </w:tc>
      </w:tr>
      <w:tr w:rsidR="00124C74" w:rsidRPr="00124C74" w14:paraId="2C808EB6" w14:textId="77777777" w:rsidTr="00284F0F">
        <w:trPr>
          <w:trHeight w:val="300"/>
        </w:trPr>
        <w:tc>
          <w:tcPr>
            <w:tcW w:w="5405" w:type="dxa"/>
            <w:noWrap/>
            <w:hideMark/>
          </w:tcPr>
          <w:p w14:paraId="3599384A" w14:textId="77777777" w:rsidR="00124C74" w:rsidRPr="00124C74" w:rsidRDefault="00124C74">
            <w:r w:rsidRPr="00124C74">
              <w:t>West Dunbartonshire Council</w:t>
            </w:r>
          </w:p>
        </w:tc>
        <w:tc>
          <w:tcPr>
            <w:tcW w:w="1218" w:type="dxa"/>
            <w:noWrap/>
            <w:hideMark/>
          </w:tcPr>
          <w:p w14:paraId="52113E02" w14:textId="77777777" w:rsidR="00124C74" w:rsidRPr="00124C74" w:rsidRDefault="00124C74" w:rsidP="00124C74">
            <w:r w:rsidRPr="00124C74">
              <w:t>103</w:t>
            </w:r>
          </w:p>
        </w:tc>
        <w:tc>
          <w:tcPr>
            <w:tcW w:w="1218" w:type="dxa"/>
            <w:noWrap/>
            <w:hideMark/>
          </w:tcPr>
          <w:p w14:paraId="7A84A55F" w14:textId="77777777" w:rsidR="00124C74" w:rsidRPr="00124C74" w:rsidRDefault="00124C74" w:rsidP="00124C74">
            <w:r w:rsidRPr="00124C74">
              <w:t>85</w:t>
            </w:r>
          </w:p>
        </w:tc>
        <w:tc>
          <w:tcPr>
            <w:tcW w:w="1218" w:type="dxa"/>
            <w:noWrap/>
            <w:hideMark/>
          </w:tcPr>
          <w:p w14:paraId="4DC914C3" w14:textId="77777777" w:rsidR="00124C74" w:rsidRPr="00124C74" w:rsidRDefault="00124C74" w:rsidP="00124C74">
            <w:r w:rsidRPr="00124C74">
              <w:t>120</w:t>
            </w:r>
          </w:p>
        </w:tc>
        <w:tc>
          <w:tcPr>
            <w:tcW w:w="1218" w:type="dxa"/>
            <w:noWrap/>
            <w:hideMark/>
          </w:tcPr>
          <w:p w14:paraId="362E625E" w14:textId="77777777" w:rsidR="00124C74" w:rsidRPr="00124C74" w:rsidRDefault="00124C74" w:rsidP="00124C74">
            <w:r w:rsidRPr="00124C74">
              <w:t>115</w:t>
            </w:r>
          </w:p>
        </w:tc>
      </w:tr>
      <w:tr w:rsidR="00124C74" w:rsidRPr="00124C74" w14:paraId="0B0A5BB0" w14:textId="77777777" w:rsidTr="00284F0F">
        <w:trPr>
          <w:trHeight w:val="300"/>
        </w:trPr>
        <w:tc>
          <w:tcPr>
            <w:tcW w:w="5405" w:type="dxa"/>
            <w:noWrap/>
            <w:hideMark/>
          </w:tcPr>
          <w:p w14:paraId="5AEF986F" w14:textId="77777777" w:rsidR="00124C74" w:rsidRPr="00124C74" w:rsidRDefault="00124C74">
            <w:r w:rsidRPr="00124C74">
              <w:t>West Lothian Council</w:t>
            </w:r>
          </w:p>
        </w:tc>
        <w:tc>
          <w:tcPr>
            <w:tcW w:w="1218" w:type="dxa"/>
            <w:noWrap/>
            <w:hideMark/>
          </w:tcPr>
          <w:p w14:paraId="34B7BCA2" w14:textId="77777777" w:rsidR="00124C74" w:rsidRPr="00124C74" w:rsidRDefault="00124C74" w:rsidP="00124C74">
            <w:r w:rsidRPr="00124C74">
              <w:t>242</w:t>
            </w:r>
          </w:p>
        </w:tc>
        <w:tc>
          <w:tcPr>
            <w:tcW w:w="1218" w:type="dxa"/>
            <w:noWrap/>
            <w:hideMark/>
          </w:tcPr>
          <w:p w14:paraId="07CC5252" w14:textId="77777777" w:rsidR="00124C74" w:rsidRPr="00124C74" w:rsidRDefault="00124C74" w:rsidP="00124C74">
            <w:r w:rsidRPr="00124C74">
              <w:t>239</w:t>
            </w:r>
          </w:p>
        </w:tc>
        <w:tc>
          <w:tcPr>
            <w:tcW w:w="1218" w:type="dxa"/>
            <w:noWrap/>
            <w:hideMark/>
          </w:tcPr>
          <w:p w14:paraId="447EC17F" w14:textId="77777777" w:rsidR="00124C74" w:rsidRPr="00124C74" w:rsidRDefault="00124C74" w:rsidP="00124C74">
            <w:r w:rsidRPr="00124C74">
              <w:t>258</w:t>
            </w:r>
          </w:p>
        </w:tc>
        <w:tc>
          <w:tcPr>
            <w:tcW w:w="1218" w:type="dxa"/>
            <w:noWrap/>
            <w:hideMark/>
          </w:tcPr>
          <w:p w14:paraId="4DD1F755" w14:textId="77777777" w:rsidR="00124C74" w:rsidRPr="00124C74" w:rsidRDefault="00124C74" w:rsidP="00124C74">
            <w:r w:rsidRPr="00124C74">
              <w:t>251</w:t>
            </w:r>
          </w:p>
        </w:tc>
      </w:tr>
      <w:tr w:rsidR="00124C74" w:rsidRPr="00124C74" w14:paraId="10580B97" w14:textId="77777777" w:rsidTr="00284F0F">
        <w:trPr>
          <w:trHeight w:val="300"/>
        </w:trPr>
        <w:tc>
          <w:tcPr>
            <w:tcW w:w="5405" w:type="dxa"/>
            <w:noWrap/>
            <w:hideMark/>
          </w:tcPr>
          <w:p w14:paraId="4771D07A" w14:textId="77777777" w:rsidR="00124C74" w:rsidRPr="00124C74" w:rsidRDefault="00124C74">
            <w:r w:rsidRPr="00124C74">
              <w:t>Grand Total</w:t>
            </w:r>
          </w:p>
        </w:tc>
        <w:tc>
          <w:tcPr>
            <w:tcW w:w="1218" w:type="dxa"/>
            <w:noWrap/>
            <w:hideMark/>
          </w:tcPr>
          <w:p w14:paraId="7457A39F" w14:textId="77777777" w:rsidR="00124C74" w:rsidRPr="00124C74" w:rsidRDefault="00124C74" w:rsidP="00124C74">
            <w:r w:rsidRPr="00124C74">
              <w:t>5529</w:t>
            </w:r>
          </w:p>
        </w:tc>
        <w:tc>
          <w:tcPr>
            <w:tcW w:w="1218" w:type="dxa"/>
            <w:noWrap/>
            <w:hideMark/>
          </w:tcPr>
          <w:p w14:paraId="612CF9A7" w14:textId="77777777" w:rsidR="00124C74" w:rsidRPr="00124C74" w:rsidRDefault="00124C74" w:rsidP="00124C74">
            <w:r w:rsidRPr="00124C74">
              <w:t>5450</w:t>
            </w:r>
          </w:p>
        </w:tc>
        <w:tc>
          <w:tcPr>
            <w:tcW w:w="1218" w:type="dxa"/>
            <w:noWrap/>
            <w:hideMark/>
          </w:tcPr>
          <w:p w14:paraId="15727548" w14:textId="77777777" w:rsidR="00124C74" w:rsidRPr="00124C74" w:rsidRDefault="00124C74" w:rsidP="00124C74">
            <w:r w:rsidRPr="00124C74">
              <w:t>6088</w:t>
            </w:r>
          </w:p>
        </w:tc>
        <w:tc>
          <w:tcPr>
            <w:tcW w:w="1218" w:type="dxa"/>
            <w:noWrap/>
            <w:hideMark/>
          </w:tcPr>
          <w:p w14:paraId="6309F710" w14:textId="77777777" w:rsidR="00124C74" w:rsidRPr="00124C74" w:rsidRDefault="00124C74" w:rsidP="00124C74">
            <w:r w:rsidRPr="00124C74">
              <w:t>6151</w:t>
            </w:r>
          </w:p>
        </w:tc>
      </w:tr>
    </w:tbl>
    <w:p w14:paraId="427BDEA7" w14:textId="77777777" w:rsidR="00124C74" w:rsidRPr="00E16A98" w:rsidRDefault="00124C74" w:rsidP="00E16A98"/>
    <w:p w14:paraId="35EBB94F" w14:textId="5710E547" w:rsidR="00E16A98" w:rsidRPr="007F61C0" w:rsidRDefault="00E16A98" w:rsidP="00E16A98">
      <w:pPr>
        <w:pStyle w:val="Heading2"/>
        <w:rPr>
          <w:color w:val="333333"/>
          <w:szCs w:val="24"/>
        </w:rPr>
      </w:pPr>
      <w:r>
        <w:rPr>
          <w:rStyle w:val="normaltextrun"/>
          <w:color w:val="333333"/>
          <w:szCs w:val="24"/>
        </w:rPr>
        <w:t>Q</w:t>
      </w:r>
      <w:r>
        <w:rPr>
          <w:rStyle w:val="normaltextrun"/>
        </w:rPr>
        <w:t>2: How many of the adults in Q1, were flagged as having dementia or Alzheimer’s?</w:t>
      </w:r>
      <w:r>
        <w:rPr>
          <w:rStyle w:val="eop"/>
          <w:color w:val="333333"/>
          <w:szCs w:val="24"/>
        </w:rPr>
        <w:t xml:space="preserve"> </w:t>
      </w:r>
    </w:p>
    <w:p w14:paraId="7E2E1B7B" w14:textId="1FAFED1A" w:rsidR="00E16A98" w:rsidRDefault="00E16A98" w:rsidP="00E16A98">
      <w:pPr>
        <w:pStyle w:val="Heading2"/>
        <w:rPr>
          <w:color w:val="000000"/>
          <w:szCs w:val="24"/>
        </w:rPr>
      </w:pPr>
      <w:r>
        <w:rPr>
          <w:rStyle w:val="normaltextrun"/>
          <w:color w:val="000000"/>
          <w:szCs w:val="24"/>
        </w:rPr>
        <w:t xml:space="preserve">Could you please break this down into local authorities? </w:t>
      </w:r>
    </w:p>
    <w:p w14:paraId="49E1284E" w14:textId="77777777" w:rsidR="00E16A98" w:rsidRDefault="00E16A98" w:rsidP="00E16A98">
      <w:pPr>
        <w:pStyle w:val="Heading2"/>
        <w:rPr>
          <w:rStyle w:val="eop"/>
          <w:color w:val="333333"/>
          <w:szCs w:val="24"/>
        </w:rPr>
      </w:pPr>
      <w:r>
        <w:rPr>
          <w:rStyle w:val="normaltextrun"/>
          <w:color w:val="333333"/>
          <w:szCs w:val="24"/>
        </w:rPr>
        <w:t xml:space="preserve">Can you </w:t>
      </w:r>
      <w:r>
        <w:rPr>
          <w:rStyle w:val="normaltextrun"/>
        </w:rPr>
        <w:t>provide a breakdown of their gender?</w:t>
      </w:r>
      <w:r>
        <w:rPr>
          <w:rStyle w:val="eop"/>
          <w:color w:val="333333"/>
          <w:szCs w:val="24"/>
        </w:rPr>
        <w:t xml:space="preserve"> </w:t>
      </w:r>
    </w:p>
    <w:p w14:paraId="2F938DE8" w14:textId="5B9E6A0E" w:rsidR="00B81098" w:rsidRDefault="004B1E94" w:rsidP="00B81098">
      <w:r>
        <w:t xml:space="preserve">In response to question 2, again </w:t>
      </w:r>
      <w:r w:rsidR="00B81098" w:rsidRPr="0030559E">
        <w:t>I regret to inform you that I am unable to provide you with the information you have requested, as it would prove too costly to do so within the context of the fee regulations.</w:t>
      </w:r>
    </w:p>
    <w:p w14:paraId="3EDF52AA" w14:textId="67356088" w:rsidR="004B1E94" w:rsidRDefault="004B1E94" w:rsidP="004B1E94">
      <w:r w:rsidRPr="0030559E">
        <w:t xml:space="preserve">By way of explanation, </w:t>
      </w:r>
      <w:r>
        <w:t>there is no straightforward method to identify if a missing person has a medical condition, in this case specifically Alzheimer’s or dementia.  To provide this information a manual assessment of each record would need to take place. Again, using the same figures as identified in the response to question 1, to examine the data for only a single year greatly exceeds the cost threshold set out within the Act.</w:t>
      </w:r>
    </w:p>
    <w:p w14:paraId="18731DC0" w14:textId="77777777" w:rsidR="004B1E94" w:rsidRPr="0030559E" w:rsidRDefault="004B1E94" w:rsidP="004B1E94">
      <w:r w:rsidRPr="0030559E">
        <w:lastRenderedPageBreak/>
        <w:t>As such, and in terms of Section 16(4) of the Freedom of Information (Scotland) Act 2002 where Section 12(1) of the Act (Excessive Cost of Compliance) has been applied, this represents a refusal notice for the information sought.</w:t>
      </w:r>
    </w:p>
    <w:p w14:paraId="545E408D" w14:textId="53371F61" w:rsidR="004B1E94" w:rsidRDefault="004B1E94" w:rsidP="00B81098">
      <w:r>
        <w:t>Again, s</w:t>
      </w:r>
      <w:r w:rsidRPr="00784B37">
        <w:t xml:space="preserve">hould you wish to significantly reduce the </w:t>
      </w:r>
      <w:proofErr w:type="gramStart"/>
      <w:r w:rsidRPr="00784B37">
        <w:t>time period</w:t>
      </w:r>
      <w:proofErr w:type="gramEnd"/>
      <w:r w:rsidRPr="00784B37">
        <w:t xml:space="preserve"> of your request it may be that some information could be provided to you, however it is worthy of note that the time period may have to be significantly narrow that this would mitigate any meaningful comparative data</w:t>
      </w:r>
      <w:r>
        <w:t>.</w:t>
      </w:r>
    </w:p>
    <w:p w14:paraId="0A7D243B" w14:textId="77777777" w:rsidR="00337CBB" w:rsidRDefault="004B1E94" w:rsidP="007F61C0">
      <w:r>
        <w:t>Please note that as the response to point 1 of question 2 is exempt the subsidiary points are subsequently considered non-applicable.</w:t>
      </w:r>
    </w:p>
    <w:p w14:paraId="1DB7BFE3" w14:textId="77777777" w:rsidR="00DF2E35" w:rsidRDefault="00DF2E35" w:rsidP="007F61C0"/>
    <w:p w14:paraId="2D491B18" w14:textId="40A1B4F8" w:rsidR="00DF2E35" w:rsidRDefault="00DF2E35" w:rsidP="00DF2E35">
      <w:pPr>
        <w:pStyle w:val="Heading2"/>
        <w:rPr>
          <w:rStyle w:val="normaltextrun"/>
        </w:rPr>
      </w:pPr>
      <w:r>
        <w:rPr>
          <w:rStyle w:val="normaltextrun"/>
          <w:color w:val="333333"/>
          <w:szCs w:val="24"/>
        </w:rPr>
        <w:t>Q</w:t>
      </w:r>
      <w:r>
        <w:rPr>
          <w:rStyle w:val="normaltextrun"/>
        </w:rPr>
        <w:t>3: How many missing adults were reported as found?</w:t>
      </w:r>
    </w:p>
    <w:p w14:paraId="553F2241" w14:textId="1A6D038D" w:rsidR="00C1235C" w:rsidRDefault="00C1235C" w:rsidP="00C1235C">
      <w:r>
        <w:t>I can advise that 23,163 adults were reported as found.</w:t>
      </w:r>
    </w:p>
    <w:p w14:paraId="17832FC3" w14:textId="77777777" w:rsidR="00284F0F" w:rsidRPr="00C1235C" w:rsidRDefault="00284F0F" w:rsidP="00C1235C"/>
    <w:p w14:paraId="68A120F6" w14:textId="77777777" w:rsidR="00DF2E35" w:rsidRDefault="00DF2E35" w:rsidP="00DF2E35">
      <w:pPr>
        <w:pStyle w:val="Heading2"/>
        <w:rPr>
          <w:rStyle w:val="eop"/>
          <w:color w:val="333333"/>
          <w:szCs w:val="24"/>
        </w:rPr>
      </w:pPr>
      <w:r>
        <w:rPr>
          <w:rStyle w:val="normaltextrun"/>
          <w:color w:val="333333"/>
          <w:szCs w:val="24"/>
        </w:rPr>
        <w:t xml:space="preserve">Can you </w:t>
      </w:r>
      <w:r>
        <w:rPr>
          <w:rStyle w:val="normaltextrun"/>
        </w:rPr>
        <w:t>provide a breakdown of their gender?</w:t>
      </w:r>
      <w:r>
        <w:rPr>
          <w:rStyle w:val="eop"/>
          <w:color w:val="333333"/>
          <w:szCs w:val="24"/>
        </w:rPr>
        <w:t xml:space="preserve"> </w:t>
      </w:r>
    </w:p>
    <w:p w14:paraId="3D49A4E9" w14:textId="0250D7C5" w:rsidR="001D7142" w:rsidRPr="001D7142" w:rsidRDefault="001D7142" w:rsidP="001D7142">
      <w:r>
        <w:t xml:space="preserve">The table below provides the number of adults reported missing and subsequently found broken by year and gender. </w:t>
      </w:r>
    </w:p>
    <w:p w14:paraId="00B0E0A5" w14:textId="77777777" w:rsidR="005F145F" w:rsidRDefault="005F145F" w:rsidP="001D7142"/>
    <w:p w14:paraId="0D436AD9" w14:textId="74992ACB" w:rsidR="005F145F" w:rsidRPr="001D7142" w:rsidRDefault="005F145F" w:rsidP="005F145F">
      <w:r>
        <w:t xml:space="preserve">Number of adults reported missing and subsequently found broken by year and gender. </w:t>
      </w:r>
    </w:p>
    <w:tbl>
      <w:tblPr>
        <w:tblStyle w:val="TableGrid"/>
        <w:tblW w:w="10048" w:type="dxa"/>
        <w:tblInd w:w="-5" w:type="dxa"/>
        <w:tblLayout w:type="fixed"/>
        <w:tblLook w:val="04A0" w:firstRow="1" w:lastRow="0" w:firstColumn="1" w:lastColumn="0" w:noHBand="0" w:noVBand="1"/>
        <w:tblCaption w:val="Number of adults reported missing and subsequently found broken by year and gender. "/>
        <w:tblDescription w:val="Number of adults reported missing and subsequently found broken by year and gender. "/>
      </w:tblPr>
      <w:tblGrid>
        <w:gridCol w:w="1484"/>
        <w:gridCol w:w="884"/>
        <w:gridCol w:w="1150"/>
        <w:gridCol w:w="1711"/>
        <w:gridCol w:w="1634"/>
        <w:gridCol w:w="1351"/>
        <w:gridCol w:w="950"/>
        <w:gridCol w:w="884"/>
      </w:tblGrid>
      <w:tr w:rsidR="00B75114" w14:paraId="6B6809A8" w14:textId="77777777" w:rsidTr="00510EE3">
        <w:trPr>
          <w:tblHeader/>
        </w:trPr>
        <w:tc>
          <w:tcPr>
            <w:tcW w:w="1484" w:type="dxa"/>
            <w:shd w:val="clear" w:color="auto" w:fill="D9D9D9" w:themeFill="background1" w:themeFillShade="D9"/>
          </w:tcPr>
          <w:p w14:paraId="2ECCC7F1" w14:textId="77777777" w:rsidR="00B75114" w:rsidRDefault="00B75114" w:rsidP="00510EE3">
            <w:r>
              <w:t>Year</w:t>
            </w:r>
          </w:p>
        </w:tc>
        <w:tc>
          <w:tcPr>
            <w:tcW w:w="884" w:type="dxa"/>
            <w:shd w:val="clear" w:color="auto" w:fill="D9D9D9" w:themeFill="background1" w:themeFillShade="D9"/>
          </w:tcPr>
          <w:p w14:paraId="011F40F8" w14:textId="77777777" w:rsidR="00B75114" w:rsidRDefault="00B75114" w:rsidP="00510EE3">
            <w:r>
              <w:t>Male</w:t>
            </w:r>
          </w:p>
        </w:tc>
        <w:tc>
          <w:tcPr>
            <w:tcW w:w="1150" w:type="dxa"/>
            <w:shd w:val="clear" w:color="auto" w:fill="D9D9D9" w:themeFill="background1" w:themeFillShade="D9"/>
          </w:tcPr>
          <w:p w14:paraId="270C2A76" w14:textId="77777777" w:rsidR="00B75114" w:rsidRDefault="00B75114" w:rsidP="00510EE3">
            <w:r>
              <w:t>Female</w:t>
            </w:r>
          </w:p>
        </w:tc>
        <w:tc>
          <w:tcPr>
            <w:tcW w:w="1711" w:type="dxa"/>
            <w:shd w:val="clear" w:color="auto" w:fill="D9D9D9" w:themeFill="background1" w:themeFillShade="D9"/>
          </w:tcPr>
          <w:p w14:paraId="18C5A579" w14:textId="77777777" w:rsidR="00B75114" w:rsidRDefault="00B75114" w:rsidP="00510EE3">
            <w:r>
              <w:t>Transgender</w:t>
            </w:r>
          </w:p>
        </w:tc>
        <w:tc>
          <w:tcPr>
            <w:tcW w:w="1634" w:type="dxa"/>
            <w:shd w:val="clear" w:color="auto" w:fill="D9D9D9" w:themeFill="background1" w:themeFillShade="D9"/>
          </w:tcPr>
          <w:p w14:paraId="7169BF33" w14:textId="77777777" w:rsidR="00B75114" w:rsidRDefault="00B75114" w:rsidP="00510EE3">
            <w:r>
              <w:t>Intersex and Non-Binary</w:t>
            </w:r>
          </w:p>
        </w:tc>
        <w:tc>
          <w:tcPr>
            <w:tcW w:w="1351" w:type="dxa"/>
            <w:shd w:val="clear" w:color="auto" w:fill="D9D9D9" w:themeFill="background1" w:themeFillShade="D9"/>
          </w:tcPr>
          <w:p w14:paraId="00D8FE7B" w14:textId="77777777" w:rsidR="00B75114" w:rsidRDefault="00B75114" w:rsidP="00510EE3">
            <w:r>
              <w:t>Unknown</w:t>
            </w:r>
          </w:p>
        </w:tc>
        <w:tc>
          <w:tcPr>
            <w:tcW w:w="950" w:type="dxa"/>
            <w:shd w:val="clear" w:color="auto" w:fill="D9D9D9" w:themeFill="background1" w:themeFillShade="D9"/>
          </w:tcPr>
          <w:p w14:paraId="1FA7629E" w14:textId="77777777" w:rsidR="00B75114" w:rsidRDefault="00B75114" w:rsidP="00510EE3">
            <w:r>
              <w:t>Other</w:t>
            </w:r>
          </w:p>
        </w:tc>
        <w:tc>
          <w:tcPr>
            <w:tcW w:w="884" w:type="dxa"/>
            <w:shd w:val="clear" w:color="auto" w:fill="D9D9D9" w:themeFill="background1" w:themeFillShade="D9"/>
          </w:tcPr>
          <w:p w14:paraId="737F0823" w14:textId="77777777" w:rsidR="00B75114" w:rsidRDefault="00B75114" w:rsidP="00510EE3">
            <w:r>
              <w:t>Total</w:t>
            </w:r>
          </w:p>
        </w:tc>
      </w:tr>
      <w:tr w:rsidR="00B75114" w14:paraId="340E0135" w14:textId="77777777" w:rsidTr="00D85166">
        <w:trPr>
          <w:tblHeader/>
        </w:trPr>
        <w:tc>
          <w:tcPr>
            <w:tcW w:w="1484" w:type="dxa"/>
          </w:tcPr>
          <w:p w14:paraId="114759A9" w14:textId="77777777" w:rsidR="00B75114" w:rsidRDefault="00B75114" w:rsidP="00510EE3">
            <w:r>
              <w:t>2019/2020</w:t>
            </w:r>
          </w:p>
        </w:tc>
        <w:tc>
          <w:tcPr>
            <w:tcW w:w="884" w:type="dxa"/>
            <w:shd w:val="clear" w:color="auto" w:fill="FFFFFF" w:themeFill="background1"/>
          </w:tcPr>
          <w:p w14:paraId="794763F6" w14:textId="7A1ADE09" w:rsidR="00B75114" w:rsidRDefault="00B75114" w:rsidP="00510EE3">
            <w:r>
              <w:t>3470</w:t>
            </w:r>
          </w:p>
        </w:tc>
        <w:tc>
          <w:tcPr>
            <w:tcW w:w="1150" w:type="dxa"/>
            <w:shd w:val="clear" w:color="auto" w:fill="FFFFFF" w:themeFill="background1"/>
          </w:tcPr>
          <w:p w14:paraId="42D2BDB7" w14:textId="57587339" w:rsidR="00B75114" w:rsidRDefault="00B75114" w:rsidP="00510EE3">
            <w:r>
              <w:t>2026</w:t>
            </w:r>
          </w:p>
        </w:tc>
        <w:tc>
          <w:tcPr>
            <w:tcW w:w="1711" w:type="dxa"/>
            <w:shd w:val="clear" w:color="auto" w:fill="FFFFFF" w:themeFill="background1"/>
          </w:tcPr>
          <w:p w14:paraId="29C4FE4F" w14:textId="77777777" w:rsidR="00B75114" w:rsidRDefault="00B75114" w:rsidP="00510EE3">
            <w:r>
              <w:t>21</w:t>
            </w:r>
          </w:p>
        </w:tc>
        <w:tc>
          <w:tcPr>
            <w:tcW w:w="1634" w:type="dxa"/>
            <w:shd w:val="clear" w:color="auto" w:fill="FFFFFF" w:themeFill="background1"/>
          </w:tcPr>
          <w:p w14:paraId="055CD49A" w14:textId="77777777" w:rsidR="00B75114" w:rsidRDefault="00B75114" w:rsidP="00510EE3">
            <w:r>
              <w:t>2</w:t>
            </w:r>
          </w:p>
        </w:tc>
        <w:tc>
          <w:tcPr>
            <w:tcW w:w="1351" w:type="dxa"/>
            <w:shd w:val="clear" w:color="auto" w:fill="FFFFFF" w:themeFill="background1"/>
          </w:tcPr>
          <w:p w14:paraId="5554B863" w14:textId="77777777" w:rsidR="00B75114" w:rsidRDefault="00B75114" w:rsidP="00510EE3">
            <w:r>
              <w:t>0</w:t>
            </w:r>
          </w:p>
        </w:tc>
        <w:tc>
          <w:tcPr>
            <w:tcW w:w="950" w:type="dxa"/>
            <w:shd w:val="clear" w:color="auto" w:fill="FFFFFF" w:themeFill="background1"/>
          </w:tcPr>
          <w:p w14:paraId="2E32A0C2" w14:textId="77777777" w:rsidR="00B75114" w:rsidRDefault="00B75114" w:rsidP="00510EE3">
            <w:r>
              <w:t>0</w:t>
            </w:r>
          </w:p>
        </w:tc>
        <w:tc>
          <w:tcPr>
            <w:tcW w:w="884" w:type="dxa"/>
            <w:shd w:val="clear" w:color="auto" w:fill="FFFFFF" w:themeFill="background1"/>
          </w:tcPr>
          <w:p w14:paraId="674DF071" w14:textId="31991787" w:rsidR="00B75114" w:rsidRDefault="00B75114" w:rsidP="00510EE3">
            <w:r>
              <w:t>5519</w:t>
            </w:r>
          </w:p>
        </w:tc>
      </w:tr>
      <w:tr w:rsidR="00B75114" w14:paraId="5A3827C1" w14:textId="77777777" w:rsidTr="00D85166">
        <w:trPr>
          <w:tblHeader/>
        </w:trPr>
        <w:tc>
          <w:tcPr>
            <w:tcW w:w="1484" w:type="dxa"/>
          </w:tcPr>
          <w:p w14:paraId="18512626" w14:textId="77777777" w:rsidR="00B75114" w:rsidRDefault="00B75114" w:rsidP="00510EE3">
            <w:r>
              <w:t>2020/2021</w:t>
            </w:r>
          </w:p>
        </w:tc>
        <w:tc>
          <w:tcPr>
            <w:tcW w:w="884" w:type="dxa"/>
            <w:shd w:val="clear" w:color="auto" w:fill="FFFFFF" w:themeFill="background1"/>
          </w:tcPr>
          <w:p w14:paraId="7C3135C0" w14:textId="6AB82F03" w:rsidR="00B75114" w:rsidRDefault="00B75114" w:rsidP="00510EE3">
            <w:r>
              <w:t>34</w:t>
            </w:r>
            <w:r w:rsidR="002462EE">
              <w:t>45</w:t>
            </w:r>
          </w:p>
        </w:tc>
        <w:tc>
          <w:tcPr>
            <w:tcW w:w="1150" w:type="dxa"/>
            <w:shd w:val="clear" w:color="auto" w:fill="FFFFFF" w:themeFill="background1"/>
          </w:tcPr>
          <w:p w14:paraId="06E7FE90" w14:textId="4A26C9C3" w:rsidR="00B75114" w:rsidRDefault="00B75114" w:rsidP="00510EE3">
            <w:r>
              <w:t>198</w:t>
            </w:r>
            <w:r w:rsidR="002462EE">
              <w:t>2</w:t>
            </w:r>
          </w:p>
        </w:tc>
        <w:tc>
          <w:tcPr>
            <w:tcW w:w="1711" w:type="dxa"/>
            <w:shd w:val="clear" w:color="auto" w:fill="FFFFFF" w:themeFill="background1"/>
          </w:tcPr>
          <w:p w14:paraId="0D1D9EE0" w14:textId="77777777" w:rsidR="00B75114" w:rsidRDefault="00B75114" w:rsidP="00510EE3">
            <w:r>
              <w:t>10</w:t>
            </w:r>
          </w:p>
        </w:tc>
        <w:tc>
          <w:tcPr>
            <w:tcW w:w="1634" w:type="dxa"/>
            <w:shd w:val="clear" w:color="auto" w:fill="FFFFFF" w:themeFill="background1"/>
          </w:tcPr>
          <w:p w14:paraId="4464B292" w14:textId="77777777" w:rsidR="00B75114" w:rsidRDefault="00B75114" w:rsidP="00510EE3">
            <w:r>
              <w:t>3</w:t>
            </w:r>
          </w:p>
        </w:tc>
        <w:tc>
          <w:tcPr>
            <w:tcW w:w="1351" w:type="dxa"/>
            <w:shd w:val="clear" w:color="auto" w:fill="FFFFFF" w:themeFill="background1"/>
          </w:tcPr>
          <w:p w14:paraId="6623518B" w14:textId="77777777" w:rsidR="00B75114" w:rsidRDefault="00B75114" w:rsidP="00510EE3">
            <w:r>
              <w:t>0</w:t>
            </w:r>
          </w:p>
        </w:tc>
        <w:tc>
          <w:tcPr>
            <w:tcW w:w="950" w:type="dxa"/>
            <w:shd w:val="clear" w:color="auto" w:fill="FFFFFF" w:themeFill="background1"/>
          </w:tcPr>
          <w:p w14:paraId="73FC3EC6" w14:textId="77777777" w:rsidR="00B75114" w:rsidRDefault="00B75114" w:rsidP="00510EE3">
            <w:r>
              <w:t>0</w:t>
            </w:r>
          </w:p>
        </w:tc>
        <w:tc>
          <w:tcPr>
            <w:tcW w:w="884" w:type="dxa"/>
            <w:shd w:val="clear" w:color="auto" w:fill="FFFFFF" w:themeFill="background1"/>
          </w:tcPr>
          <w:p w14:paraId="2F0126BF" w14:textId="4012AE52" w:rsidR="00B75114" w:rsidRDefault="00B75114" w:rsidP="00510EE3">
            <w:r>
              <w:t>54</w:t>
            </w:r>
            <w:r w:rsidR="002462EE">
              <w:t>4</w:t>
            </w:r>
            <w:r>
              <w:t>0</w:t>
            </w:r>
          </w:p>
        </w:tc>
      </w:tr>
      <w:tr w:rsidR="00B75114" w14:paraId="557EA0E3" w14:textId="77777777" w:rsidTr="00D85166">
        <w:trPr>
          <w:tblHeader/>
        </w:trPr>
        <w:tc>
          <w:tcPr>
            <w:tcW w:w="1484" w:type="dxa"/>
          </w:tcPr>
          <w:p w14:paraId="375A040F" w14:textId="77777777" w:rsidR="00B75114" w:rsidRDefault="00B75114" w:rsidP="00510EE3">
            <w:r>
              <w:t>2021/2022</w:t>
            </w:r>
          </w:p>
        </w:tc>
        <w:tc>
          <w:tcPr>
            <w:tcW w:w="884" w:type="dxa"/>
            <w:shd w:val="clear" w:color="auto" w:fill="FFFFFF" w:themeFill="background1"/>
          </w:tcPr>
          <w:p w14:paraId="135A9156" w14:textId="71584611" w:rsidR="00B75114" w:rsidRDefault="00B75114" w:rsidP="00510EE3">
            <w:r>
              <w:t>38</w:t>
            </w:r>
            <w:r w:rsidR="00982609">
              <w:t>35</w:t>
            </w:r>
          </w:p>
        </w:tc>
        <w:tc>
          <w:tcPr>
            <w:tcW w:w="1150" w:type="dxa"/>
            <w:shd w:val="clear" w:color="auto" w:fill="FFFFFF" w:themeFill="background1"/>
          </w:tcPr>
          <w:p w14:paraId="14865A93" w14:textId="3C384DEF" w:rsidR="00B75114" w:rsidRDefault="00B75114" w:rsidP="00510EE3">
            <w:r>
              <w:t>221</w:t>
            </w:r>
            <w:r w:rsidR="00982609">
              <w:t>3</w:t>
            </w:r>
          </w:p>
        </w:tc>
        <w:tc>
          <w:tcPr>
            <w:tcW w:w="1711" w:type="dxa"/>
            <w:shd w:val="clear" w:color="auto" w:fill="FFFFFF" w:themeFill="background1"/>
          </w:tcPr>
          <w:p w14:paraId="014D7413" w14:textId="77777777" w:rsidR="00B75114" w:rsidRDefault="00B75114" w:rsidP="00510EE3">
            <w:r>
              <w:t>18</w:t>
            </w:r>
          </w:p>
        </w:tc>
        <w:tc>
          <w:tcPr>
            <w:tcW w:w="1634" w:type="dxa"/>
            <w:shd w:val="clear" w:color="auto" w:fill="FFFFFF" w:themeFill="background1"/>
          </w:tcPr>
          <w:p w14:paraId="136AB8FF" w14:textId="77777777" w:rsidR="00B75114" w:rsidRDefault="00B75114" w:rsidP="00510EE3">
            <w:r>
              <w:t>3</w:t>
            </w:r>
          </w:p>
        </w:tc>
        <w:tc>
          <w:tcPr>
            <w:tcW w:w="1351" w:type="dxa"/>
            <w:shd w:val="clear" w:color="auto" w:fill="FFFFFF" w:themeFill="background1"/>
          </w:tcPr>
          <w:p w14:paraId="0047DC0B" w14:textId="77777777" w:rsidR="00B75114" w:rsidRDefault="00B75114" w:rsidP="00510EE3">
            <w:r>
              <w:t>1</w:t>
            </w:r>
          </w:p>
        </w:tc>
        <w:tc>
          <w:tcPr>
            <w:tcW w:w="950" w:type="dxa"/>
            <w:shd w:val="clear" w:color="auto" w:fill="FFFFFF" w:themeFill="background1"/>
          </w:tcPr>
          <w:p w14:paraId="5FD142F6" w14:textId="77777777" w:rsidR="00B75114" w:rsidRDefault="00B75114" w:rsidP="00510EE3">
            <w:r>
              <w:t>2</w:t>
            </w:r>
          </w:p>
        </w:tc>
        <w:tc>
          <w:tcPr>
            <w:tcW w:w="884" w:type="dxa"/>
            <w:shd w:val="clear" w:color="auto" w:fill="FFFFFF" w:themeFill="background1"/>
          </w:tcPr>
          <w:p w14:paraId="7A02B8F6" w14:textId="7B221981" w:rsidR="00B75114" w:rsidRDefault="00982609" w:rsidP="00510EE3">
            <w:r>
              <w:t>6072</w:t>
            </w:r>
          </w:p>
        </w:tc>
      </w:tr>
      <w:tr w:rsidR="00B75114" w14:paraId="5A1E832B" w14:textId="77777777" w:rsidTr="00D85166">
        <w:trPr>
          <w:tblHeader/>
        </w:trPr>
        <w:tc>
          <w:tcPr>
            <w:tcW w:w="1484" w:type="dxa"/>
          </w:tcPr>
          <w:p w14:paraId="75EF177A" w14:textId="77777777" w:rsidR="00B75114" w:rsidRDefault="00B75114" w:rsidP="00510EE3">
            <w:r>
              <w:t>2022/2023</w:t>
            </w:r>
          </w:p>
        </w:tc>
        <w:tc>
          <w:tcPr>
            <w:tcW w:w="884" w:type="dxa"/>
            <w:shd w:val="clear" w:color="auto" w:fill="FFFFFF" w:themeFill="background1"/>
          </w:tcPr>
          <w:p w14:paraId="70649C8D" w14:textId="1A2D1A15" w:rsidR="00B75114" w:rsidRDefault="00B75114" w:rsidP="00510EE3">
            <w:r>
              <w:t>39</w:t>
            </w:r>
            <w:r w:rsidR="00D85166">
              <w:t>59</w:t>
            </w:r>
          </w:p>
        </w:tc>
        <w:tc>
          <w:tcPr>
            <w:tcW w:w="1150" w:type="dxa"/>
            <w:shd w:val="clear" w:color="auto" w:fill="FFFFFF" w:themeFill="background1"/>
          </w:tcPr>
          <w:p w14:paraId="5ED6C987" w14:textId="579BCE4B" w:rsidR="00B75114" w:rsidRDefault="00B75114" w:rsidP="00510EE3">
            <w:r>
              <w:t>213</w:t>
            </w:r>
            <w:r w:rsidR="00D85166">
              <w:t>6</w:t>
            </w:r>
          </w:p>
        </w:tc>
        <w:tc>
          <w:tcPr>
            <w:tcW w:w="1711" w:type="dxa"/>
            <w:shd w:val="clear" w:color="auto" w:fill="FFFFFF" w:themeFill="background1"/>
          </w:tcPr>
          <w:p w14:paraId="70FE2711" w14:textId="77777777" w:rsidR="00B75114" w:rsidRDefault="00B75114" w:rsidP="00510EE3">
            <w:r>
              <w:t>27</w:t>
            </w:r>
          </w:p>
        </w:tc>
        <w:tc>
          <w:tcPr>
            <w:tcW w:w="1634" w:type="dxa"/>
            <w:shd w:val="clear" w:color="auto" w:fill="FFFFFF" w:themeFill="background1"/>
          </w:tcPr>
          <w:p w14:paraId="612DAE03" w14:textId="77777777" w:rsidR="00B75114" w:rsidRDefault="00B75114" w:rsidP="00510EE3">
            <w:r>
              <w:t>4</w:t>
            </w:r>
          </w:p>
        </w:tc>
        <w:tc>
          <w:tcPr>
            <w:tcW w:w="1351" w:type="dxa"/>
            <w:shd w:val="clear" w:color="auto" w:fill="FFFFFF" w:themeFill="background1"/>
          </w:tcPr>
          <w:p w14:paraId="3079863A" w14:textId="0DF3EAD3" w:rsidR="00B75114" w:rsidRDefault="00D85166" w:rsidP="00510EE3">
            <w:r>
              <w:t>6</w:t>
            </w:r>
          </w:p>
        </w:tc>
        <w:tc>
          <w:tcPr>
            <w:tcW w:w="950" w:type="dxa"/>
            <w:shd w:val="clear" w:color="auto" w:fill="FFFFFF" w:themeFill="background1"/>
          </w:tcPr>
          <w:p w14:paraId="411F3071" w14:textId="77777777" w:rsidR="00B75114" w:rsidRDefault="00B75114" w:rsidP="00510EE3">
            <w:r>
              <w:t>0</w:t>
            </w:r>
          </w:p>
        </w:tc>
        <w:tc>
          <w:tcPr>
            <w:tcW w:w="884" w:type="dxa"/>
            <w:shd w:val="clear" w:color="auto" w:fill="FFFFFF" w:themeFill="background1"/>
          </w:tcPr>
          <w:p w14:paraId="649242EE" w14:textId="2FA58932" w:rsidR="00B75114" w:rsidRDefault="00D85166" w:rsidP="00510EE3">
            <w:r>
              <w:t>6132</w:t>
            </w:r>
          </w:p>
        </w:tc>
      </w:tr>
    </w:tbl>
    <w:p w14:paraId="6D906140" w14:textId="77777777" w:rsidR="00ED5CD9" w:rsidRPr="00ED5CD9" w:rsidRDefault="00ED5CD9" w:rsidP="00ED5CD9"/>
    <w:p w14:paraId="7C25C879" w14:textId="77777777" w:rsidR="00DF2E35" w:rsidRDefault="00DF2E35" w:rsidP="00DF2E35">
      <w:pPr>
        <w:pStyle w:val="Heading2"/>
        <w:rPr>
          <w:rStyle w:val="normaltextrun"/>
          <w:color w:val="000000"/>
          <w:szCs w:val="24"/>
        </w:rPr>
      </w:pPr>
      <w:r>
        <w:rPr>
          <w:rStyle w:val="normaltextrun"/>
          <w:color w:val="000000"/>
          <w:szCs w:val="24"/>
        </w:rPr>
        <w:lastRenderedPageBreak/>
        <w:t>Could you please break this down into local authorities?</w:t>
      </w:r>
    </w:p>
    <w:p w14:paraId="1E4A9A2C" w14:textId="0ED534EF" w:rsidR="005F145F" w:rsidRDefault="00C25C12" w:rsidP="00802927">
      <w:r>
        <w:t xml:space="preserve">The tables below provide the number of adults reported missing then subsequently found </w:t>
      </w:r>
      <w:r w:rsidR="00E83219">
        <w:t>broken by year and local authority.</w:t>
      </w:r>
    </w:p>
    <w:tbl>
      <w:tblPr>
        <w:tblStyle w:val="TableGrid"/>
        <w:tblW w:w="10277" w:type="dxa"/>
        <w:tblLook w:val="04A0" w:firstRow="1" w:lastRow="0" w:firstColumn="1" w:lastColumn="0" w:noHBand="0" w:noVBand="1"/>
        <w:tblCaption w:val="Number of adult missing person reports broken by local authority April 2019 until April 2023."/>
        <w:tblDescription w:val="Number of adult missing person reports broken by local authority April 2019 until April 2023."/>
      </w:tblPr>
      <w:tblGrid>
        <w:gridCol w:w="5405"/>
        <w:gridCol w:w="1218"/>
        <w:gridCol w:w="1218"/>
        <w:gridCol w:w="1218"/>
        <w:gridCol w:w="1218"/>
      </w:tblGrid>
      <w:tr w:rsidR="00E83219" w:rsidRPr="00124C74" w14:paraId="196AF03F" w14:textId="77777777" w:rsidTr="00284F0F">
        <w:trPr>
          <w:trHeight w:val="300"/>
          <w:tblHeader/>
        </w:trPr>
        <w:tc>
          <w:tcPr>
            <w:tcW w:w="5405" w:type="dxa"/>
            <w:shd w:val="clear" w:color="auto" w:fill="D9D9D9" w:themeFill="background1" w:themeFillShade="D9"/>
            <w:noWrap/>
            <w:hideMark/>
          </w:tcPr>
          <w:p w14:paraId="07F20945" w14:textId="77777777" w:rsidR="00E83219" w:rsidRPr="00124C74" w:rsidRDefault="00E83219" w:rsidP="00510EE3">
            <w:r w:rsidRPr="00124C74">
              <w:t>Local Authority</w:t>
            </w:r>
          </w:p>
        </w:tc>
        <w:tc>
          <w:tcPr>
            <w:tcW w:w="1218" w:type="dxa"/>
            <w:shd w:val="clear" w:color="auto" w:fill="D9D9D9" w:themeFill="background1" w:themeFillShade="D9"/>
            <w:noWrap/>
            <w:hideMark/>
          </w:tcPr>
          <w:p w14:paraId="6B5A602D" w14:textId="77777777" w:rsidR="00E83219" w:rsidRPr="00124C74" w:rsidRDefault="00E83219" w:rsidP="00510EE3">
            <w:r w:rsidRPr="00124C74">
              <w:t>2019/20</w:t>
            </w:r>
          </w:p>
        </w:tc>
        <w:tc>
          <w:tcPr>
            <w:tcW w:w="1218" w:type="dxa"/>
            <w:shd w:val="clear" w:color="auto" w:fill="D9D9D9" w:themeFill="background1" w:themeFillShade="D9"/>
            <w:noWrap/>
            <w:hideMark/>
          </w:tcPr>
          <w:p w14:paraId="05287C76" w14:textId="77777777" w:rsidR="00E83219" w:rsidRPr="00124C74" w:rsidRDefault="00E83219" w:rsidP="00510EE3">
            <w:r w:rsidRPr="00124C74">
              <w:t>2020/21</w:t>
            </w:r>
          </w:p>
        </w:tc>
        <w:tc>
          <w:tcPr>
            <w:tcW w:w="1218" w:type="dxa"/>
            <w:shd w:val="clear" w:color="auto" w:fill="D9D9D9" w:themeFill="background1" w:themeFillShade="D9"/>
            <w:noWrap/>
            <w:hideMark/>
          </w:tcPr>
          <w:p w14:paraId="7D3B73BC" w14:textId="77777777" w:rsidR="00E83219" w:rsidRPr="00124C74" w:rsidRDefault="00E83219" w:rsidP="00510EE3">
            <w:r w:rsidRPr="00124C74">
              <w:t>2021/22</w:t>
            </w:r>
          </w:p>
        </w:tc>
        <w:tc>
          <w:tcPr>
            <w:tcW w:w="1218" w:type="dxa"/>
            <w:shd w:val="clear" w:color="auto" w:fill="D9D9D9" w:themeFill="background1" w:themeFillShade="D9"/>
            <w:noWrap/>
            <w:hideMark/>
          </w:tcPr>
          <w:p w14:paraId="6CD3EE54" w14:textId="77777777" w:rsidR="00E83219" w:rsidRPr="00124C74" w:rsidRDefault="00E83219" w:rsidP="00510EE3">
            <w:r w:rsidRPr="00124C74">
              <w:t>2022/23</w:t>
            </w:r>
          </w:p>
        </w:tc>
      </w:tr>
      <w:tr w:rsidR="00E83219" w:rsidRPr="00124C74" w14:paraId="72CDCE6D" w14:textId="77777777" w:rsidTr="00284F0F">
        <w:trPr>
          <w:trHeight w:val="300"/>
        </w:trPr>
        <w:tc>
          <w:tcPr>
            <w:tcW w:w="5405" w:type="dxa"/>
            <w:noWrap/>
            <w:hideMark/>
          </w:tcPr>
          <w:p w14:paraId="368F71BC" w14:textId="77777777" w:rsidR="00E83219" w:rsidRPr="00124C74" w:rsidRDefault="00E83219" w:rsidP="00510EE3">
            <w:r w:rsidRPr="00124C74">
              <w:t>Aberdeen City Council</w:t>
            </w:r>
          </w:p>
        </w:tc>
        <w:tc>
          <w:tcPr>
            <w:tcW w:w="1218" w:type="dxa"/>
            <w:shd w:val="clear" w:color="auto" w:fill="FFFFFF" w:themeFill="background1"/>
            <w:noWrap/>
            <w:hideMark/>
          </w:tcPr>
          <w:p w14:paraId="380B12C3" w14:textId="77777777" w:rsidR="00E83219" w:rsidRPr="00124C74" w:rsidRDefault="00E83219" w:rsidP="00510EE3">
            <w:r w:rsidRPr="00124C74">
              <w:t>195</w:t>
            </w:r>
          </w:p>
        </w:tc>
        <w:tc>
          <w:tcPr>
            <w:tcW w:w="1218" w:type="dxa"/>
            <w:shd w:val="clear" w:color="auto" w:fill="FFFFFF" w:themeFill="background1"/>
            <w:noWrap/>
            <w:hideMark/>
          </w:tcPr>
          <w:p w14:paraId="1BDB9809" w14:textId="77777777" w:rsidR="00E83219" w:rsidRPr="00124C74" w:rsidRDefault="00E83219" w:rsidP="00510EE3">
            <w:r w:rsidRPr="00124C74">
              <w:t>146</w:t>
            </w:r>
          </w:p>
        </w:tc>
        <w:tc>
          <w:tcPr>
            <w:tcW w:w="1218" w:type="dxa"/>
            <w:shd w:val="clear" w:color="auto" w:fill="FFFFFF" w:themeFill="background1"/>
            <w:noWrap/>
            <w:hideMark/>
          </w:tcPr>
          <w:p w14:paraId="526458E6" w14:textId="77777777" w:rsidR="00E83219" w:rsidRPr="00124C74" w:rsidRDefault="00E83219" w:rsidP="00510EE3">
            <w:r w:rsidRPr="00124C74">
              <w:t>186</w:t>
            </w:r>
          </w:p>
        </w:tc>
        <w:tc>
          <w:tcPr>
            <w:tcW w:w="1218" w:type="dxa"/>
            <w:shd w:val="clear" w:color="auto" w:fill="FFFFFF" w:themeFill="background1"/>
            <w:noWrap/>
            <w:hideMark/>
          </w:tcPr>
          <w:p w14:paraId="6EB36244" w14:textId="4EC1969C" w:rsidR="00E83219" w:rsidRPr="00124C74" w:rsidRDefault="00154DFF" w:rsidP="00510EE3">
            <w:r>
              <w:t>198</w:t>
            </w:r>
          </w:p>
        </w:tc>
      </w:tr>
      <w:tr w:rsidR="00E83219" w:rsidRPr="00124C74" w14:paraId="118FDD38" w14:textId="77777777" w:rsidTr="00284F0F">
        <w:trPr>
          <w:trHeight w:val="300"/>
        </w:trPr>
        <w:tc>
          <w:tcPr>
            <w:tcW w:w="5405" w:type="dxa"/>
            <w:noWrap/>
            <w:hideMark/>
          </w:tcPr>
          <w:p w14:paraId="5C751206" w14:textId="77777777" w:rsidR="00E83219" w:rsidRPr="00124C74" w:rsidRDefault="00E83219" w:rsidP="00510EE3">
            <w:r w:rsidRPr="00124C74">
              <w:t>Aberdeenshire Council</w:t>
            </w:r>
          </w:p>
        </w:tc>
        <w:tc>
          <w:tcPr>
            <w:tcW w:w="1218" w:type="dxa"/>
            <w:shd w:val="clear" w:color="auto" w:fill="FFFFFF" w:themeFill="background1"/>
            <w:noWrap/>
            <w:hideMark/>
          </w:tcPr>
          <w:p w14:paraId="124155B6" w14:textId="77777777" w:rsidR="00E83219" w:rsidRPr="00124C74" w:rsidRDefault="00E83219" w:rsidP="00510EE3">
            <w:r w:rsidRPr="00124C74">
              <w:t>105</w:t>
            </w:r>
          </w:p>
        </w:tc>
        <w:tc>
          <w:tcPr>
            <w:tcW w:w="1218" w:type="dxa"/>
            <w:shd w:val="clear" w:color="auto" w:fill="FFFFFF" w:themeFill="background1"/>
            <w:noWrap/>
            <w:hideMark/>
          </w:tcPr>
          <w:p w14:paraId="6F81DF50" w14:textId="5E1BB949" w:rsidR="00E83219" w:rsidRPr="00124C74" w:rsidRDefault="00E83219" w:rsidP="00510EE3">
            <w:r w:rsidRPr="00124C74">
              <w:t>11</w:t>
            </w:r>
            <w:r w:rsidR="00D70EDB">
              <w:t>0</w:t>
            </w:r>
          </w:p>
        </w:tc>
        <w:tc>
          <w:tcPr>
            <w:tcW w:w="1218" w:type="dxa"/>
            <w:shd w:val="clear" w:color="auto" w:fill="FFFFFF" w:themeFill="background1"/>
            <w:noWrap/>
            <w:hideMark/>
          </w:tcPr>
          <w:p w14:paraId="6460E2BE" w14:textId="75B52991" w:rsidR="00E83219" w:rsidRPr="00124C74" w:rsidRDefault="00E83219" w:rsidP="00510EE3">
            <w:r w:rsidRPr="00124C74">
              <w:t>12</w:t>
            </w:r>
            <w:r w:rsidR="00C51475">
              <w:t>2</w:t>
            </w:r>
          </w:p>
        </w:tc>
        <w:tc>
          <w:tcPr>
            <w:tcW w:w="1218" w:type="dxa"/>
            <w:shd w:val="clear" w:color="auto" w:fill="FFFFFF" w:themeFill="background1"/>
            <w:noWrap/>
            <w:hideMark/>
          </w:tcPr>
          <w:p w14:paraId="73E77567" w14:textId="026059C0" w:rsidR="00E83219" w:rsidRPr="00124C74" w:rsidRDefault="00E83219" w:rsidP="00510EE3">
            <w:r w:rsidRPr="00124C74">
              <w:t>11</w:t>
            </w:r>
            <w:r w:rsidR="00154DFF">
              <w:t>2</w:t>
            </w:r>
          </w:p>
        </w:tc>
      </w:tr>
      <w:tr w:rsidR="00E83219" w:rsidRPr="00124C74" w14:paraId="7545B9A8" w14:textId="77777777" w:rsidTr="00284F0F">
        <w:trPr>
          <w:trHeight w:val="300"/>
        </w:trPr>
        <w:tc>
          <w:tcPr>
            <w:tcW w:w="5405" w:type="dxa"/>
            <w:noWrap/>
            <w:hideMark/>
          </w:tcPr>
          <w:p w14:paraId="572656EE" w14:textId="77777777" w:rsidR="00E83219" w:rsidRPr="00124C74" w:rsidRDefault="00E83219" w:rsidP="00510EE3">
            <w:r w:rsidRPr="00124C74">
              <w:t>Angus Council</w:t>
            </w:r>
          </w:p>
        </w:tc>
        <w:tc>
          <w:tcPr>
            <w:tcW w:w="1218" w:type="dxa"/>
            <w:shd w:val="clear" w:color="auto" w:fill="FFFFFF" w:themeFill="background1"/>
            <w:noWrap/>
            <w:hideMark/>
          </w:tcPr>
          <w:p w14:paraId="74E1BB07" w14:textId="77777777" w:rsidR="00E83219" w:rsidRPr="00124C74" w:rsidRDefault="00E83219" w:rsidP="00510EE3">
            <w:r w:rsidRPr="00124C74">
              <w:t>57</w:t>
            </w:r>
          </w:p>
        </w:tc>
        <w:tc>
          <w:tcPr>
            <w:tcW w:w="1218" w:type="dxa"/>
            <w:shd w:val="clear" w:color="auto" w:fill="FFFFFF" w:themeFill="background1"/>
            <w:noWrap/>
            <w:hideMark/>
          </w:tcPr>
          <w:p w14:paraId="12D10231" w14:textId="77777777" w:rsidR="00E83219" w:rsidRPr="00124C74" w:rsidRDefault="00E83219" w:rsidP="00510EE3">
            <w:r w:rsidRPr="00124C74">
              <w:t>82</w:t>
            </w:r>
          </w:p>
        </w:tc>
        <w:tc>
          <w:tcPr>
            <w:tcW w:w="1218" w:type="dxa"/>
            <w:shd w:val="clear" w:color="auto" w:fill="FFFFFF" w:themeFill="background1"/>
            <w:noWrap/>
            <w:hideMark/>
          </w:tcPr>
          <w:p w14:paraId="774DD502" w14:textId="5F94105D" w:rsidR="00E83219" w:rsidRPr="00124C74" w:rsidRDefault="00E83219" w:rsidP="00510EE3">
            <w:r w:rsidRPr="00124C74">
              <w:t>9</w:t>
            </w:r>
            <w:r w:rsidR="00C51475">
              <w:t>6</w:t>
            </w:r>
          </w:p>
        </w:tc>
        <w:tc>
          <w:tcPr>
            <w:tcW w:w="1218" w:type="dxa"/>
            <w:shd w:val="clear" w:color="auto" w:fill="FFFFFF" w:themeFill="background1"/>
            <w:noWrap/>
            <w:hideMark/>
          </w:tcPr>
          <w:p w14:paraId="7FF1AB4E" w14:textId="77777777" w:rsidR="00E83219" w:rsidRPr="00124C74" w:rsidRDefault="00E83219" w:rsidP="00510EE3">
            <w:r w:rsidRPr="00124C74">
              <w:t>89</w:t>
            </w:r>
          </w:p>
        </w:tc>
      </w:tr>
      <w:tr w:rsidR="00E83219" w:rsidRPr="00124C74" w14:paraId="0E5259E6" w14:textId="77777777" w:rsidTr="00284F0F">
        <w:trPr>
          <w:trHeight w:val="300"/>
        </w:trPr>
        <w:tc>
          <w:tcPr>
            <w:tcW w:w="5405" w:type="dxa"/>
            <w:noWrap/>
            <w:hideMark/>
          </w:tcPr>
          <w:p w14:paraId="0EF058A5" w14:textId="77777777" w:rsidR="00E83219" w:rsidRPr="00124C74" w:rsidRDefault="00E83219" w:rsidP="00510EE3">
            <w:r w:rsidRPr="00124C74">
              <w:t>Argyll and Bute Council</w:t>
            </w:r>
          </w:p>
        </w:tc>
        <w:tc>
          <w:tcPr>
            <w:tcW w:w="1218" w:type="dxa"/>
            <w:shd w:val="clear" w:color="auto" w:fill="FFFFFF" w:themeFill="background1"/>
            <w:noWrap/>
            <w:hideMark/>
          </w:tcPr>
          <w:p w14:paraId="35857A19" w14:textId="77777777" w:rsidR="00E83219" w:rsidRPr="00124C74" w:rsidRDefault="00E83219" w:rsidP="00510EE3">
            <w:r w:rsidRPr="00124C74">
              <w:t>44</w:t>
            </w:r>
          </w:p>
        </w:tc>
        <w:tc>
          <w:tcPr>
            <w:tcW w:w="1218" w:type="dxa"/>
            <w:shd w:val="clear" w:color="auto" w:fill="FFFFFF" w:themeFill="background1"/>
            <w:noWrap/>
            <w:hideMark/>
          </w:tcPr>
          <w:p w14:paraId="5CA9E7D9" w14:textId="5E78AE0E" w:rsidR="00E83219" w:rsidRPr="00124C74" w:rsidRDefault="00E83219" w:rsidP="00510EE3">
            <w:r w:rsidRPr="00124C74">
              <w:t>4</w:t>
            </w:r>
            <w:r w:rsidR="00D70EDB">
              <w:t>6</w:t>
            </w:r>
          </w:p>
        </w:tc>
        <w:tc>
          <w:tcPr>
            <w:tcW w:w="1218" w:type="dxa"/>
            <w:shd w:val="clear" w:color="auto" w:fill="FFFFFF" w:themeFill="background1"/>
            <w:noWrap/>
            <w:hideMark/>
          </w:tcPr>
          <w:p w14:paraId="7D3056B5" w14:textId="3B0826CE" w:rsidR="00E83219" w:rsidRPr="00124C74" w:rsidRDefault="00E83219" w:rsidP="00510EE3">
            <w:r w:rsidRPr="00124C74">
              <w:t>7</w:t>
            </w:r>
            <w:r w:rsidR="00C51475">
              <w:t>7</w:t>
            </w:r>
          </w:p>
        </w:tc>
        <w:tc>
          <w:tcPr>
            <w:tcW w:w="1218" w:type="dxa"/>
            <w:shd w:val="clear" w:color="auto" w:fill="FFFFFF" w:themeFill="background1"/>
            <w:noWrap/>
            <w:hideMark/>
          </w:tcPr>
          <w:p w14:paraId="427B46A7" w14:textId="0799D732" w:rsidR="00E83219" w:rsidRPr="00124C74" w:rsidRDefault="00E83219" w:rsidP="00510EE3">
            <w:r w:rsidRPr="00124C74">
              <w:t>8</w:t>
            </w:r>
            <w:r w:rsidR="00154DFF">
              <w:t>2</w:t>
            </w:r>
          </w:p>
        </w:tc>
      </w:tr>
      <w:tr w:rsidR="00E83219" w:rsidRPr="00124C74" w14:paraId="67826A6B" w14:textId="77777777" w:rsidTr="00284F0F">
        <w:trPr>
          <w:trHeight w:val="300"/>
        </w:trPr>
        <w:tc>
          <w:tcPr>
            <w:tcW w:w="5405" w:type="dxa"/>
            <w:noWrap/>
            <w:hideMark/>
          </w:tcPr>
          <w:p w14:paraId="084F8F3F" w14:textId="77777777" w:rsidR="00E83219" w:rsidRPr="00124C74" w:rsidRDefault="00E83219" w:rsidP="00510EE3">
            <w:r w:rsidRPr="00124C74">
              <w:t>Clackmannanshire Council</w:t>
            </w:r>
          </w:p>
        </w:tc>
        <w:tc>
          <w:tcPr>
            <w:tcW w:w="1218" w:type="dxa"/>
            <w:shd w:val="clear" w:color="auto" w:fill="FFFFFF" w:themeFill="background1"/>
            <w:noWrap/>
            <w:hideMark/>
          </w:tcPr>
          <w:p w14:paraId="6F370A53" w14:textId="77777777" w:rsidR="00E83219" w:rsidRPr="00124C74" w:rsidRDefault="00E83219" w:rsidP="00510EE3">
            <w:r w:rsidRPr="00124C74">
              <w:t>45</w:t>
            </w:r>
          </w:p>
        </w:tc>
        <w:tc>
          <w:tcPr>
            <w:tcW w:w="1218" w:type="dxa"/>
            <w:shd w:val="clear" w:color="auto" w:fill="FFFFFF" w:themeFill="background1"/>
            <w:noWrap/>
            <w:hideMark/>
          </w:tcPr>
          <w:p w14:paraId="2D93F2F6" w14:textId="77777777" w:rsidR="00E83219" w:rsidRPr="00124C74" w:rsidRDefault="00E83219" w:rsidP="00510EE3">
            <w:r w:rsidRPr="00124C74">
              <w:t>84</w:t>
            </w:r>
          </w:p>
        </w:tc>
        <w:tc>
          <w:tcPr>
            <w:tcW w:w="1218" w:type="dxa"/>
            <w:shd w:val="clear" w:color="auto" w:fill="FFFFFF" w:themeFill="background1"/>
            <w:noWrap/>
            <w:hideMark/>
          </w:tcPr>
          <w:p w14:paraId="1FDC94EC" w14:textId="77777777" w:rsidR="00E83219" w:rsidRPr="00124C74" w:rsidRDefault="00E83219" w:rsidP="00510EE3">
            <w:r w:rsidRPr="00124C74">
              <w:t>58</w:t>
            </w:r>
          </w:p>
        </w:tc>
        <w:tc>
          <w:tcPr>
            <w:tcW w:w="1218" w:type="dxa"/>
            <w:shd w:val="clear" w:color="auto" w:fill="FFFFFF" w:themeFill="background1"/>
            <w:noWrap/>
            <w:hideMark/>
          </w:tcPr>
          <w:p w14:paraId="6C49D522" w14:textId="77777777" w:rsidR="00E83219" w:rsidRPr="00124C74" w:rsidRDefault="00E83219" w:rsidP="00510EE3">
            <w:r w:rsidRPr="00124C74">
              <w:t>66</w:t>
            </w:r>
          </w:p>
        </w:tc>
      </w:tr>
      <w:tr w:rsidR="00E83219" w:rsidRPr="00124C74" w14:paraId="4326AA8F" w14:textId="77777777" w:rsidTr="00284F0F">
        <w:trPr>
          <w:trHeight w:val="300"/>
        </w:trPr>
        <w:tc>
          <w:tcPr>
            <w:tcW w:w="5405" w:type="dxa"/>
            <w:noWrap/>
            <w:hideMark/>
          </w:tcPr>
          <w:p w14:paraId="11396876" w14:textId="77777777" w:rsidR="00E83219" w:rsidRPr="00124C74" w:rsidRDefault="00E83219" w:rsidP="00510EE3">
            <w:proofErr w:type="spellStart"/>
            <w:r w:rsidRPr="00124C74">
              <w:t>Comhairle</w:t>
            </w:r>
            <w:proofErr w:type="spellEnd"/>
            <w:r w:rsidRPr="00124C74">
              <w:t xml:space="preserve"> nan Eilean </w:t>
            </w:r>
            <w:proofErr w:type="spellStart"/>
            <w:r w:rsidRPr="00124C74">
              <w:t>Siar</w:t>
            </w:r>
            <w:proofErr w:type="spellEnd"/>
            <w:r w:rsidRPr="00124C74">
              <w:t xml:space="preserve"> (Western Isles Council)</w:t>
            </w:r>
          </w:p>
        </w:tc>
        <w:tc>
          <w:tcPr>
            <w:tcW w:w="1218" w:type="dxa"/>
            <w:shd w:val="clear" w:color="auto" w:fill="FFFFFF" w:themeFill="background1"/>
            <w:noWrap/>
            <w:hideMark/>
          </w:tcPr>
          <w:p w14:paraId="62692552" w14:textId="77777777" w:rsidR="00E83219" w:rsidRPr="00124C74" w:rsidRDefault="00E83219" w:rsidP="00510EE3">
            <w:r w:rsidRPr="00124C74">
              <w:t>14</w:t>
            </w:r>
          </w:p>
        </w:tc>
        <w:tc>
          <w:tcPr>
            <w:tcW w:w="1218" w:type="dxa"/>
            <w:shd w:val="clear" w:color="auto" w:fill="FFFFFF" w:themeFill="background1"/>
            <w:noWrap/>
            <w:hideMark/>
          </w:tcPr>
          <w:p w14:paraId="76C9AC4D" w14:textId="1C47AF8D" w:rsidR="00E83219" w:rsidRPr="00124C74" w:rsidRDefault="00E83219" w:rsidP="00510EE3">
            <w:r w:rsidRPr="00124C74">
              <w:t>1</w:t>
            </w:r>
            <w:r w:rsidR="00C51475">
              <w:t>1</w:t>
            </w:r>
          </w:p>
        </w:tc>
        <w:tc>
          <w:tcPr>
            <w:tcW w:w="1218" w:type="dxa"/>
            <w:shd w:val="clear" w:color="auto" w:fill="FFFFFF" w:themeFill="background1"/>
            <w:noWrap/>
            <w:hideMark/>
          </w:tcPr>
          <w:p w14:paraId="31E40D4B" w14:textId="77777777" w:rsidR="00E83219" w:rsidRPr="00124C74" w:rsidRDefault="00E83219" w:rsidP="00510EE3">
            <w:r w:rsidRPr="00124C74">
              <w:t>21</w:t>
            </w:r>
          </w:p>
        </w:tc>
        <w:tc>
          <w:tcPr>
            <w:tcW w:w="1218" w:type="dxa"/>
            <w:shd w:val="clear" w:color="auto" w:fill="FFFFFF" w:themeFill="background1"/>
            <w:noWrap/>
            <w:hideMark/>
          </w:tcPr>
          <w:p w14:paraId="14DED1E3" w14:textId="77777777" w:rsidR="00E83219" w:rsidRPr="00124C74" w:rsidRDefault="00E83219" w:rsidP="00510EE3">
            <w:r w:rsidRPr="00124C74">
              <w:t>17</w:t>
            </w:r>
          </w:p>
        </w:tc>
      </w:tr>
      <w:tr w:rsidR="00E83219" w:rsidRPr="00124C74" w14:paraId="6CE63F5D" w14:textId="77777777" w:rsidTr="00284F0F">
        <w:trPr>
          <w:trHeight w:val="300"/>
        </w:trPr>
        <w:tc>
          <w:tcPr>
            <w:tcW w:w="5405" w:type="dxa"/>
            <w:noWrap/>
            <w:hideMark/>
          </w:tcPr>
          <w:p w14:paraId="3D6A1986" w14:textId="77777777" w:rsidR="00E83219" w:rsidRPr="00124C74" w:rsidRDefault="00E83219" w:rsidP="00510EE3">
            <w:r w:rsidRPr="00124C74">
              <w:t>Dumfries and Galloway Council</w:t>
            </w:r>
          </w:p>
        </w:tc>
        <w:tc>
          <w:tcPr>
            <w:tcW w:w="1218" w:type="dxa"/>
            <w:shd w:val="clear" w:color="auto" w:fill="FFFFFF" w:themeFill="background1"/>
            <w:noWrap/>
            <w:hideMark/>
          </w:tcPr>
          <w:p w14:paraId="2A6200E6" w14:textId="65CA2D4F" w:rsidR="00E83219" w:rsidRPr="00124C74" w:rsidRDefault="00E83219" w:rsidP="00510EE3">
            <w:r w:rsidRPr="00124C74">
              <w:t>9</w:t>
            </w:r>
            <w:r w:rsidR="00D70EDB">
              <w:t>5</w:t>
            </w:r>
          </w:p>
        </w:tc>
        <w:tc>
          <w:tcPr>
            <w:tcW w:w="1218" w:type="dxa"/>
            <w:shd w:val="clear" w:color="auto" w:fill="FFFFFF" w:themeFill="background1"/>
            <w:noWrap/>
            <w:hideMark/>
          </w:tcPr>
          <w:p w14:paraId="0CC93B85" w14:textId="77777777" w:rsidR="00E83219" w:rsidRPr="00124C74" w:rsidRDefault="00E83219" w:rsidP="00510EE3">
            <w:r w:rsidRPr="00124C74">
              <w:t>109</w:t>
            </w:r>
          </w:p>
        </w:tc>
        <w:tc>
          <w:tcPr>
            <w:tcW w:w="1218" w:type="dxa"/>
            <w:shd w:val="clear" w:color="auto" w:fill="FFFFFF" w:themeFill="background1"/>
            <w:noWrap/>
            <w:hideMark/>
          </w:tcPr>
          <w:p w14:paraId="1EFD0721" w14:textId="2B54347C" w:rsidR="00E83219" w:rsidRPr="00124C74" w:rsidRDefault="00E83219" w:rsidP="00510EE3">
            <w:r w:rsidRPr="00124C74">
              <w:t>15</w:t>
            </w:r>
            <w:r w:rsidR="00C51475">
              <w:t>4</w:t>
            </w:r>
          </w:p>
        </w:tc>
        <w:tc>
          <w:tcPr>
            <w:tcW w:w="1218" w:type="dxa"/>
            <w:shd w:val="clear" w:color="auto" w:fill="FFFFFF" w:themeFill="background1"/>
            <w:noWrap/>
            <w:hideMark/>
          </w:tcPr>
          <w:p w14:paraId="6C073E19" w14:textId="77777777" w:rsidR="00E83219" w:rsidRPr="00124C74" w:rsidRDefault="00E83219" w:rsidP="00510EE3">
            <w:r w:rsidRPr="00124C74">
              <w:t>133</w:t>
            </w:r>
          </w:p>
        </w:tc>
      </w:tr>
      <w:tr w:rsidR="00E83219" w:rsidRPr="00124C74" w14:paraId="794E7B52" w14:textId="77777777" w:rsidTr="00284F0F">
        <w:trPr>
          <w:trHeight w:val="300"/>
        </w:trPr>
        <w:tc>
          <w:tcPr>
            <w:tcW w:w="5405" w:type="dxa"/>
            <w:noWrap/>
            <w:hideMark/>
          </w:tcPr>
          <w:p w14:paraId="5819BD68" w14:textId="77777777" w:rsidR="00E83219" w:rsidRPr="00124C74" w:rsidRDefault="00E83219" w:rsidP="00510EE3">
            <w:r w:rsidRPr="00124C74">
              <w:t>Dundee City Council</w:t>
            </w:r>
          </w:p>
        </w:tc>
        <w:tc>
          <w:tcPr>
            <w:tcW w:w="1218" w:type="dxa"/>
            <w:shd w:val="clear" w:color="auto" w:fill="FFFFFF" w:themeFill="background1"/>
            <w:noWrap/>
            <w:hideMark/>
          </w:tcPr>
          <w:p w14:paraId="6E842AE6" w14:textId="77777777" w:rsidR="00E83219" w:rsidRPr="00124C74" w:rsidRDefault="00E83219" w:rsidP="00510EE3">
            <w:r w:rsidRPr="00124C74">
              <w:t>143</w:t>
            </w:r>
          </w:p>
        </w:tc>
        <w:tc>
          <w:tcPr>
            <w:tcW w:w="1218" w:type="dxa"/>
            <w:shd w:val="clear" w:color="auto" w:fill="FFFFFF" w:themeFill="background1"/>
            <w:noWrap/>
            <w:hideMark/>
          </w:tcPr>
          <w:p w14:paraId="5F6EBDE0" w14:textId="30404784" w:rsidR="00E83219" w:rsidRPr="00124C74" w:rsidRDefault="00E83219" w:rsidP="00510EE3">
            <w:r w:rsidRPr="00124C74">
              <w:t>2</w:t>
            </w:r>
            <w:r w:rsidR="00C51475">
              <w:t>29</w:t>
            </w:r>
          </w:p>
        </w:tc>
        <w:tc>
          <w:tcPr>
            <w:tcW w:w="1218" w:type="dxa"/>
            <w:shd w:val="clear" w:color="auto" w:fill="FFFFFF" w:themeFill="background1"/>
            <w:noWrap/>
            <w:hideMark/>
          </w:tcPr>
          <w:p w14:paraId="36773230" w14:textId="77777777" w:rsidR="00E83219" w:rsidRPr="00124C74" w:rsidRDefault="00E83219" w:rsidP="00510EE3">
            <w:r w:rsidRPr="00124C74">
              <w:t>244</w:t>
            </w:r>
          </w:p>
        </w:tc>
        <w:tc>
          <w:tcPr>
            <w:tcW w:w="1218" w:type="dxa"/>
            <w:shd w:val="clear" w:color="auto" w:fill="FFFFFF" w:themeFill="background1"/>
            <w:noWrap/>
            <w:hideMark/>
          </w:tcPr>
          <w:p w14:paraId="15CD1FED" w14:textId="66FDCD76" w:rsidR="00E83219" w:rsidRPr="00124C74" w:rsidRDefault="00E83219" w:rsidP="00510EE3">
            <w:r w:rsidRPr="00124C74">
              <w:t>22</w:t>
            </w:r>
            <w:r w:rsidR="00154DFF">
              <w:t>8</w:t>
            </w:r>
          </w:p>
        </w:tc>
      </w:tr>
      <w:tr w:rsidR="00E83219" w:rsidRPr="00124C74" w14:paraId="6942F225" w14:textId="77777777" w:rsidTr="00284F0F">
        <w:trPr>
          <w:trHeight w:val="300"/>
        </w:trPr>
        <w:tc>
          <w:tcPr>
            <w:tcW w:w="5405" w:type="dxa"/>
            <w:noWrap/>
            <w:hideMark/>
          </w:tcPr>
          <w:p w14:paraId="52DDE9C8" w14:textId="77777777" w:rsidR="00E83219" w:rsidRPr="00124C74" w:rsidRDefault="00E83219" w:rsidP="00510EE3">
            <w:r w:rsidRPr="00124C74">
              <w:t>East Ayrshire Council</w:t>
            </w:r>
          </w:p>
        </w:tc>
        <w:tc>
          <w:tcPr>
            <w:tcW w:w="1218" w:type="dxa"/>
            <w:shd w:val="clear" w:color="auto" w:fill="FFFFFF" w:themeFill="background1"/>
            <w:noWrap/>
            <w:hideMark/>
          </w:tcPr>
          <w:p w14:paraId="265E7433" w14:textId="77777777" w:rsidR="00E83219" w:rsidRPr="00124C74" w:rsidRDefault="00E83219" w:rsidP="00510EE3">
            <w:r w:rsidRPr="00124C74">
              <w:t>125</w:t>
            </w:r>
          </w:p>
        </w:tc>
        <w:tc>
          <w:tcPr>
            <w:tcW w:w="1218" w:type="dxa"/>
            <w:shd w:val="clear" w:color="auto" w:fill="FFFFFF" w:themeFill="background1"/>
            <w:noWrap/>
            <w:hideMark/>
          </w:tcPr>
          <w:p w14:paraId="109C9A81" w14:textId="77777777" w:rsidR="00E83219" w:rsidRPr="00124C74" w:rsidRDefault="00E83219" w:rsidP="00510EE3">
            <w:r w:rsidRPr="00124C74">
              <w:t>136</w:t>
            </w:r>
          </w:p>
        </w:tc>
        <w:tc>
          <w:tcPr>
            <w:tcW w:w="1218" w:type="dxa"/>
            <w:shd w:val="clear" w:color="auto" w:fill="FFFFFF" w:themeFill="background1"/>
            <w:noWrap/>
            <w:hideMark/>
          </w:tcPr>
          <w:p w14:paraId="62DFEF66" w14:textId="77777777" w:rsidR="00E83219" w:rsidRPr="00124C74" w:rsidRDefault="00E83219" w:rsidP="00510EE3">
            <w:r w:rsidRPr="00124C74">
              <w:t>139</w:t>
            </w:r>
          </w:p>
        </w:tc>
        <w:tc>
          <w:tcPr>
            <w:tcW w:w="1218" w:type="dxa"/>
            <w:shd w:val="clear" w:color="auto" w:fill="FFFFFF" w:themeFill="background1"/>
            <w:noWrap/>
            <w:hideMark/>
          </w:tcPr>
          <w:p w14:paraId="43F00029" w14:textId="77777777" w:rsidR="00E83219" w:rsidRPr="00124C74" w:rsidRDefault="00E83219" w:rsidP="00510EE3">
            <w:r w:rsidRPr="00124C74">
              <w:t>137</w:t>
            </w:r>
          </w:p>
        </w:tc>
      </w:tr>
      <w:tr w:rsidR="00E83219" w:rsidRPr="00124C74" w14:paraId="44648EA8" w14:textId="77777777" w:rsidTr="00284F0F">
        <w:trPr>
          <w:trHeight w:val="300"/>
        </w:trPr>
        <w:tc>
          <w:tcPr>
            <w:tcW w:w="5405" w:type="dxa"/>
            <w:noWrap/>
            <w:hideMark/>
          </w:tcPr>
          <w:p w14:paraId="485059B2" w14:textId="77777777" w:rsidR="00E83219" w:rsidRPr="00124C74" w:rsidRDefault="00E83219" w:rsidP="00510EE3">
            <w:r w:rsidRPr="00124C74">
              <w:t>East Dunbartonshire Council</w:t>
            </w:r>
          </w:p>
        </w:tc>
        <w:tc>
          <w:tcPr>
            <w:tcW w:w="1218" w:type="dxa"/>
            <w:shd w:val="clear" w:color="auto" w:fill="FFFFFF" w:themeFill="background1"/>
            <w:noWrap/>
            <w:hideMark/>
          </w:tcPr>
          <w:p w14:paraId="4D8DDCDA" w14:textId="77777777" w:rsidR="00E83219" w:rsidRPr="00124C74" w:rsidRDefault="00E83219" w:rsidP="00510EE3">
            <w:r w:rsidRPr="00124C74">
              <w:t>61</w:t>
            </w:r>
          </w:p>
        </w:tc>
        <w:tc>
          <w:tcPr>
            <w:tcW w:w="1218" w:type="dxa"/>
            <w:shd w:val="clear" w:color="auto" w:fill="FFFFFF" w:themeFill="background1"/>
            <w:noWrap/>
            <w:hideMark/>
          </w:tcPr>
          <w:p w14:paraId="565E7335" w14:textId="77777777" w:rsidR="00E83219" w:rsidRPr="00124C74" w:rsidRDefault="00E83219" w:rsidP="00510EE3">
            <w:r w:rsidRPr="00124C74">
              <w:t>54</w:t>
            </w:r>
          </w:p>
        </w:tc>
        <w:tc>
          <w:tcPr>
            <w:tcW w:w="1218" w:type="dxa"/>
            <w:shd w:val="clear" w:color="auto" w:fill="FFFFFF" w:themeFill="background1"/>
            <w:noWrap/>
            <w:hideMark/>
          </w:tcPr>
          <w:p w14:paraId="00769432" w14:textId="77777777" w:rsidR="00E83219" w:rsidRPr="00124C74" w:rsidRDefault="00E83219" w:rsidP="00510EE3">
            <w:r w:rsidRPr="00124C74">
              <w:t>58</w:t>
            </w:r>
          </w:p>
        </w:tc>
        <w:tc>
          <w:tcPr>
            <w:tcW w:w="1218" w:type="dxa"/>
            <w:shd w:val="clear" w:color="auto" w:fill="FFFFFF" w:themeFill="background1"/>
            <w:noWrap/>
            <w:hideMark/>
          </w:tcPr>
          <w:p w14:paraId="601FF0C5" w14:textId="77777777" w:rsidR="00E83219" w:rsidRPr="00124C74" w:rsidRDefault="00E83219" w:rsidP="00510EE3">
            <w:r w:rsidRPr="00124C74">
              <w:t>49</w:t>
            </w:r>
          </w:p>
        </w:tc>
      </w:tr>
      <w:tr w:rsidR="00E83219" w:rsidRPr="00124C74" w14:paraId="67A733BE" w14:textId="77777777" w:rsidTr="00284F0F">
        <w:trPr>
          <w:trHeight w:val="300"/>
        </w:trPr>
        <w:tc>
          <w:tcPr>
            <w:tcW w:w="5405" w:type="dxa"/>
            <w:noWrap/>
            <w:hideMark/>
          </w:tcPr>
          <w:p w14:paraId="60C1A735" w14:textId="77777777" w:rsidR="00E83219" w:rsidRPr="00124C74" w:rsidRDefault="00E83219" w:rsidP="00510EE3">
            <w:r w:rsidRPr="00124C74">
              <w:t>East Lothian Council</w:t>
            </w:r>
          </w:p>
        </w:tc>
        <w:tc>
          <w:tcPr>
            <w:tcW w:w="1218" w:type="dxa"/>
            <w:shd w:val="clear" w:color="auto" w:fill="FFFFFF" w:themeFill="background1"/>
            <w:noWrap/>
            <w:hideMark/>
          </w:tcPr>
          <w:p w14:paraId="003896D7" w14:textId="77777777" w:rsidR="00E83219" w:rsidRPr="00124C74" w:rsidRDefault="00E83219" w:rsidP="00510EE3">
            <w:r w:rsidRPr="00124C74">
              <w:t>110</w:t>
            </w:r>
          </w:p>
        </w:tc>
        <w:tc>
          <w:tcPr>
            <w:tcW w:w="1218" w:type="dxa"/>
            <w:shd w:val="clear" w:color="auto" w:fill="FFFFFF" w:themeFill="background1"/>
            <w:noWrap/>
            <w:hideMark/>
          </w:tcPr>
          <w:p w14:paraId="15FF6FE1" w14:textId="77777777" w:rsidR="00E83219" w:rsidRPr="00124C74" w:rsidRDefault="00E83219" w:rsidP="00510EE3">
            <w:r w:rsidRPr="00124C74">
              <w:t>90</w:t>
            </w:r>
          </w:p>
        </w:tc>
        <w:tc>
          <w:tcPr>
            <w:tcW w:w="1218" w:type="dxa"/>
            <w:shd w:val="clear" w:color="auto" w:fill="FFFFFF" w:themeFill="background1"/>
            <w:noWrap/>
            <w:hideMark/>
          </w:tcPr>
          <w:p w14:paraId="0373BFF1" w14:textId="16BA3654" w:rsidR="00E83219" w:rsidRPr="00124C74" w:rsidRDefault="00E83219" w:rsidP="00510EE3">
            <w:r w:rsidRPr="00124C74">
              <w:t>9</w:t>
            </w:r>
            <w:r w:rsidR="00C51475">
              <w:t>4</w:t>
            </w:r>
          </w:p>
        </w:tc>
        <w:tc>
          <w:tcPr>
            <w:tcW w:w="1218" w:type="dxa"/>
            <w:shd w:val="clear" w:color="auto" w:fill="FFFFFF" w:themeFill="background1"/>
            <w:noWrap/>
            <w:hideMark/>
          </w:tcPr>
          <w:p w14:paraId="0A97410D" w14:textId="77777777" w:rsidR="00E83219" w:rsidRPr="00124C74" w:rsidRDefault="00E83219" w:rsidP="00510EE3">
            <w:r w:rsidRPr="00124C74">
              <w:t>105</w:t>
            </w:r>
          </w:p>
        </w:tc>
      </w:tr>
      <w:tr w:rsidR="00E83219" w:rsidRPr="00124C74" w14:paraId="57716E36" w14:textId="77777777" w:rsidTr="00284F0F">
        <w:trPr>
          <w:trHeight w:val="300"/>
        </w:trPr>
        <w:tc>
          <w:tcPr>
            <w:tcW w:w="5405" w:type="dxa"/>
            <w:noWrap/>
            <w:hideMark/>
          </w:tcPr>
          <w:p w14:paraId="1478EFE0" w14:textId="77777777" w:rsidR="00E83219" w:rsidRPr="00124C74" w:rsidRDefault="00E83219" w:rsidP="00510EE3">
            <w:r w:rsidRPr="00124C74">
              <w:t>East Renfrewshire Council</w:t>
            </w:r>
          </w:p>
        </w:tc>
        <w:tc>
          <w:tcPr>
            <w:tcW w:w="1218" w:type="dxa"/>
            <w:shd w:val="clear" w:color="auto" w:fill="FFFFFF" w:themeFill="background1"/>
            <w:noWrap/>
            <w:hideMark/>
          </w:tcPr>
          <w:p w14:paraId="7E9726FC" w14:textId="77777777" w:rsidR="00E83219" w:rsidRPr="00124C74" w:rsidRDefault="00E83219" w:rsidP="00510EE3">
            <w:r w:rsidRPr="00124C74">
              <w:t>37</w:t>
            </w:r>
          </w:p>
        </w:tc>
        <w:tc>
          <w:tcPr>
            <w:tcW w:w="1218" w:type="dxa"/>
            <w:shd w:val="clear" w:color="auto" w:fill="FFFFFF" w:themeFill="background1"/>
            <w:noWrap/>
            <w:hideMark/>
          </w:tcPr>
          <w:p w14:paraId="07BF7DBF" w14:textId="77777777" w:rsidR="00E83219" w:rsidRPr="00124C74" w:rsidRDefault="00E83219" w:rsidP="00510EE3">
            <w:r w:rsidRPr="00124C74">
              <w:t>48</w:t>
            </w:r>
          </w:p>
        </w:tc>
        <w:tc>
          <w:tcPr>
            <w:tcW w:w="1218" w:type="dxa"/>
            <w:shd w:val="clear" w:color="auto" w:fill="FFFFFF" w:themeFill="background1"/>
            <w:noWrap/>
            <w:hideMark/>
          </w:tcPr>
          <w:p w14:paraId="5847C6F3" w14:textId="5047ED13" w:rsidR="00E83219" w:rsidRPr="00124C74" w:rsidRDefault="00E83219" w:rsidP="00510EE3">
            <w:r w:rsidRPr="00124C74">
              <w:t>5</w:t>
            </w:r>
            <w:r w:rsidR="00C51475">
              <w:t>4</w:t>
            </w:r>
          </w:p>
        </w:tc>
        <w:tc>
          <w:tcPr>
            <w:tcW w:w="1218" w:type="dxa"/>
            <w:shd w:val="clear" w:color="auto" w:fill="FFFFFF" w:themeFill="background1"/>
            <w:noWrap/>
            <w:hideMark/>
          </w:tcPr>
          <w:p w14:paraId="54A84BD1" w14:textId="77777777" w:rsidR="00E83219" w:rsidRPr="00124C74" w:rsidRDefault="00E83219" w:rsidP="00510EE3">
            <w:r w:rsidRPr="00124C74">
              <w:t>28</w:t>
            </w:r>
          </w:p>
        </w:tc>
      </w:tr>
      <w:tr w:rsidR="00E83219" w:rsidRPr="00124C74" w14:paraId="22371C70" w14:textId="77777777" w:rsidTr="00284F0F">
        <w:trPr>
          <w:trHeight w:val="300"/>
        </w:trPr>
        <w:tc>
          <w:tcPr>
            <w:tcW w:w="5405" w:type="dxa"/>
            <w:noWrap/>
            <w:hideMark/>
          </w:tcPr>
          <w:p w14:paraId="359DECED" w14:textId="77777777" w:rsidR="00E83219" w:rsidRPr="00124C74" w:rsidRDefault="00E83219" w:rsidP="00510EE3">
            <w:r w:rsidRPr="00124C74">
              <w:t>Edinburgh City Council</w:t>
            </w:r>
          </w:p>
        </w:tc>
        <w:tc>
          <w:tcPr>
            <w:tcW w:w="1218" w:type="dxa"/>
            <w:shd w:val="clear" w:color="auto" w:fill="FFFFFF" w:themeFill="background1"/>
            <w:noWrap/>
            <w:hideMark/>
          </w:tcPr>
          <w:p w14:paraId="06971BBD" w14:textId="77777777" w:rsidR="00E83219" w:rsidRPr="00124C74" w:rsidRDefault="00E83219" w:rsidP="00510EE3">
            <w:r w:rsidRPr="00124C74">
              <w:t>623</w:t>
            </w:r>
          </w:p>
        </w:tc>
        <w:tc>
          <w:tcPr>
            <w:tcW w:w="1218" w:type="dxa"/>
            <w:shd w:val="clear" w:color="auto" w:fill="FFFFFF" w:themeFill="background1"/>
            <w:noWrap/>
            <w:hideMark/>
          </w:tcPr>
          <w:p w14:paraId="6E0FDAC1" w14:textId="77777777" w:rsidR="00E83219" w:rsidRPr="00124C74" w:rsidRDefault="00E83219" w:rsidP="00510EE3">
            <w:r w:rsidRPr="00124C74">
              <w:t>699</w:t>
            </w:r>
          </w:p>
        </w:tc>
        <w:tc>
          <w:tcPr>
            <w:tcW w:w="1218" w:type="dxa"/>
            <w:shd w:val="clear" w:color="auto" w:fill="FFFFFF" w:themeFill="background1"/>
            <w:noWrap/>
            <w:hideMark/>
          </w:tcPr>
          <w:p w14:paraId="714807AF" w14:textId="3A47EED3" w:rsidR="00E83219" w:rsidRPr="00124C74" w:rsidRDefault="00E83219" w:rsidP="00510EE3">
            <w:r w:rsidRPr="00124C74">
              <w:t>71</w:t>
            </w:r>
            <w:r w:rsidR="00C51475">
              <w:t>3</w:t>
            </w:r>
          </w:p>
        </w:tc>
        <w:tc>
          <w:tcPr>
            <w:tcW w:w="1218" w:type="dxa"/>
            <w:shd w:val="clear" w:color="auto" w:fill="FFFFFF" w:themeFill="background1"/>
            <w:noWrap/>
            <w:hideMark/>
          </w:tcPr>
          <w:p w14:paraId="735BC23A" w14:textId="77777777" w:rsidR="00E83219" w:rsidRPr="00124C74" w:rsidRDefault="00E83219" w:rsidP="00510EE3">
            <w:r w:rsidRPr="00124C74">
              <w:t>717</w:t>
            </w:r>
          </w:p>
        </w:tc>
      </w:tr>
      <w:tr w:rsidR="00E83219" w:rsidRPr="00124C74" w14:paraId="301C8626" w14:textId="77777777" w:rsidTr="00284F0F">
        <w:trPr>
          <w:trHeight w:val="300"/>
        </w:trPr>
        <w:tc>
          <w:tcPr>
            <w:tcW w:w="5405" w:type="dxa"/>
            <w:noWrap/>
            <w:hideMark/>
          </w:tcPr>
          <w:p w14:paraId="374AC7C9" w14:textId="77777777" w:rsidR="00E83219" w:rsidRPr="00124C74" w:rsidRDefault="00E83219" w:rsidP="00510EE3">
            <w:r w:rsidRPr="00124C74">
              <w:t>Falkirk Council</w:t>
            </w:r>
          </w:p>
        </w:tc>
        <w:tc>
          <w:tcPr>
            <w:tcW w:w="1218" w:type="dxa"/>
            <w:shd w:val="clear" w:color="auto" w:fill="FFFFFF" w:themeFill="background1"/>
            <w:noWrap/>
            <w:hideMark/>
          </w:tcPr>
          <w:p w14:paraId="4ADF2E5B" w14:textId="77777777" w:rsidR="00E83219" w:rsidRPr="00124C74" w:rsidRDefault="00E83219" w:rsidP="00510EE3">
            <w:r w:rsidRPr="00124C74">
              <w:t>182</w:t>
            </w:r>
          </w:p>
        </w:tc>
        <w:tc>
          <w:tcPr>
            <w:tcW w:w="1218" w:type="dxa"/>
            <w:shd w:val="clear" w:color="auto" w:fill="FFFFFF" w:themeFill="background1"/>
            <w:noWrap/>
            <w:hideMark/>
          </w:tcPr>
          <w:p w14:paraId="6F0225B5" w14:textId="77777777" w:rsidR="00E83219" w:rsidRPr="00124C74" w:rsidRDefault="00E83219" w:rsidP="00510EE3">
            <w:r w:rsidRPr="00124C74">
              <w:t>215</w:t>
            </w:r>
          </w:p>
        </w:tc>
        <w:tc>
          <w:tcPr>
            <w:tcW w:w="1218" w:type="dxa"/>
            <w:shd w:val="clear" w:color="auto" w:fill="FFFFFF" w:themeFill="background1"/>
            <w:noWrap/>
            <w:hideMark/>
          </w:tcPr>
          <w:p w14:paraId="406D89FD" w14:textId="77777777" w:rsidR="00E83219" w:rsidRPr="00124C74" w:rsidRDefault="00E83219" w:rsidP="00510EE3">
            <w:r w:rsidRPr="00124C74">
              <w:t>206</w:t>
            </w:r>
          </w:p>
        </w:tc>
        <w:tc>
          <w:tcPr>
            <w:tcW w:w="1218" w:type="dxa"/>
            <w:shd w:val="clear" w:color="auto" w:fill="FFFFFF" w:themeFill="background1"/>
            <w:noWrap/>
            <w:hideMark/>
          </w:tcPr>
          <w:p w14:paraId="455384DA" w14:textId="59CE5584" w:rsidR="00E83219" w:rsidRPr="00124C74" w:rsidRDefault="00E83219" w:rsidP="00510EE3">
            <w:r w:rsidRPr="00124C74">
              <w:t>2</w:t>
            </w:r>
            <w:r w:rsidR="00154DFF">
              <w:t>49</w:t>
            </w:r>
          </w:p>
        </w:tc>
      </w:tr>
      <w:tr w:rsidR="00E83219" w:rsidRPr="00124C74" w14:paraId="2017CEEB" w14:textId="77777777" w:rsidTr="00284F0F">
        <w:trPr>
          <w:trHeight w:val="300"/>
        </w:trPr>
        <w:tc>
          <w:tcPr>
            <w:tcW w:w="5405" w:type="dxa"/>
            <w:noWrap/>
            <w:hideMark/>
          </w:tcPr>
          <w:p w14:paraId="5153294F" w14:textId="77777777" w:rsidR="00E83219" w:rsidRPr="00124C74" w:rsidRDefault="00E83219" w:rsidP="00510EE3">
            <w:r w:rsidRPr="00124C74">
              <w:t>Fife Council</w:t>
            </w:r>
          </w:p>
        </w:tc>
        <w:tc>
          <w:tcPr>
            <w:tcW w:w="1218" w:type="dxa"/>
            <w:shd w:val="clear" w:color="auto" w:fill="FFFFFF" w:themeFill="background1"/>
            <w:noWrap/>
            <w:hideMark/>
          </w:tcPr>
          <w:p w14:paraId="7E649CCE" w14:textId="77777777" w:rsidR="00E83219" w:rsidRPr="00124C74" w:rsidRDefault="00E83219" w:rsidP="00510EE3">
            <w:r w:rsidRPr="00124C74">
              <w:t>411</w:t>
            </w:r>
          </w:p>
        </w:tc>
        <w:tc>
          <w:tcPr>
            <w:tcW w:w="1218" w:type="dxa"/>
            <w:shd w:val="clear" w:color="auto" w:fill="FFFFFF" w:themeFill="background1"/>
            <w:noWrap/>
            <w:hideMark/>
          </w:tcPr>
          <w:p w14:paraId="74E07442" w14:textId="77777777" w:rsidR="00E83219" w:rsidRPr="00124C74" w:rsidRDefault="00E83219" w:rsidP="00510EE3">
            <w:r w:rsidRPr="00124C74">
              <w:t>303</w:t>
            </w:r>
          </w:p>
        </w:tc>
        <w:tc>
          <w:tcPr>
            <w:tcW w:w="1218" w:type="dxa"/>
            <w:shd w:val="clear" w:color="auto" w:fill="FFFFFF" w:themeFill="background1"/>
            <w:noWrap/>
            <w:hideMark/>
          </w:tcPr>
          <w:p w14:paraId="61D8F7B1" w14:textId="007E4986" w:rsidR="00E83219" w:rsidRPr="00124C74" w:rsidRDefault="00E83219" w:rsidP="00510EE3">
            <w:r w:rsidRPr="00124C74">
              <w:t>51</w:t>
            </w:r>
            <w:r w:rsidR="00C51475">
              <w:t>1</w:t>
            </w:r>
          </w:p>
        </w:tc>
        <w:tc>
          <w:tcPr>
            <w:tcW w:w="1218" w:type="dxa"/>
            <w:shd w:val="clear" w:color="auto" w:fill="FFFFFF" w:themeFill="background1"/>
            <w:noWrap/>
            <w:hideMark/>
          </w:tcPr>
          <w:p w14:paraId="5BA33AE8" w14:textId="14706C19" w:rsidR="00E83219" w:rsidRPr="00124C74" w:rsidRDefault="00E83219" w:rsidP="00510EE3">
            <w:r w:rsidRPr="00124C74">
              <w:t>54</w:t>
            </w:r>
            <w:r w:rsidR="00154DFF">
              <w:t>5</w:t>
            </w:r>
          </w:p>
        </w:tc>
      </w:tr>
      <w:tr w:rsidR="00E83219" w:rsidRPr="00124C74" w14:paraId="5BA7EAD4" w14:textId="77777777" w:rsidTr="00284F0F">
        <w:trPr>
          <w:trHeight w:val="300"/>
        </w:trPr>
        <w:tc>
          <w:tcPr>
            <w:tcW w:w="5405" w:type="dxa"/>
            <w:noWrap/>
            <w:hideMark/>
          </w:tcPr>
          <w:p w14:paraId="4C69D1C8" w14:textId="77777777" w:rsidR="00E83219" w:rsidRPr="00124C74" w:rsidRDefault="00E83219" w:rsidP="00510EE3">
            <w:r w:rsidRPr="00124C74">
              <w:t>Glasgow City Council</w:t>
            </w:r>
          </w:p>
        </w:tc>
        <w:tc>
          <w:tcPr>
            <w:tcW w:w="1218" w:type="dxa"/>
            <w:shd w:val="clear" w:color="auto" w:fill="FFFFFF" w:themeFill="background1"/>
            <w:noWrap/>
            <w:hideMark/>
          </w:tcPr>
          <w:p w14:paraId="12A1B948" w14:textId="72DB069E" w:rsidR="00E83219" w:rsidRPr="00124C74" w:rsidRDefault="00D70EDB" w:rsidP="00510EE3">
            <w:r>
              <w:t>781</w:t>
            </w:r>
          </w:p>
        </w:tc>
        <w:tc>
          <w:tcPr>
            <w:tcW w:w="1218" w:type="dxa"/>
            <w:shd w:val="clear" w:color="auto" w:fill="FFFFFF" w:themeFill="background1"/>
            <w:noWrap/>
            <w:hideMark/>
          </w:tcPr>
          <w:p w14:paraId="614DA78A" w14:textId="1E35F4C4" w:rsidR="00E83219" w:rsidRPr="00124C74" w:rsidRDefault="00E83219" w:rsidP="00510EE3">
            <w:r w:rsidRPr="00124C74">
              <w:t>74</w:t>
            </w:r>
            <w:r w:rsidR="00C51475">
              <w:t>6</w:t>
            </w:r>
          </w:p>
        </w:tc>
        <w:tc>
          <w:tcPr>
            <w:tcW w:w="1218" w:type="dxa"/>
            <w:shd w:val="clear" w:color="auto" w:fill="FFFFFF" w:themeFill="background1"/>
            <w:noWrap/>
            <w:hideMark/>
          </w:tcPr>
          <w:p w14:paraId="7B2155A9" w14:textId="679B6184" w:rsidR="00E83219" w:rsidRPr="00124C74" w:rsidRDefault="00E83219" w:rsidP="00510EE3">
            <w:r w:rsidRPr="00124C74">
              <w:t>79</w:t>
            </w:r>
            <w:r w:rsidR="00C51475">
              <w:t>1</w:t>
            </w:r>
          </w:p>
        </w:tc>
        <w:tc>
          <w:tcPr>
            <w:tcW w:w="1218" w:type="dxa"/>
            <w:shd w:val="clear" w:color="auto" w:fill="FFFFFF" w:themeFill="background1"/>
            <w:noWrap/>
            <w:hideMark/>
          </w:tcPr>
          <w:p w14:paraId="48E03040" w14:textId="77777777" w:rsidR="00E83219" w:rsidRPr="00124C74" w:rsidRDefault="00E83219" w:rsidP="00510EE3">
            <w:r w:rsidRPr="00124C74">
              <w:t>637</w:t>
            </w:r>
          </w:p>
        </w:tc>
      </w:tr>
      <w:tr w:rsidR="00E83219" w:rsidRPr="00124C74" w14:paraId="4B974792" w14:textId="77777777" w:rsidTr="00284F0F">
        <w:trPr>
          <w:trHeight w:val="300"/>
        </w:trPr>
        <w:tc>
          <w:tcPr>
            <w:tcW w:w="5405" w:type="dxa"/>
            <w:noWrap/>
            <w:hideMark/>
          </w:tcPr>
          <w:p w14:paraId="53E8B037" w14:textId="77777777" w:rsidR="00E83219" w:rsidRPr="00124C74" w:rsidRDefault="00E83219" w:rsidP="00510EE3">
            <w:r w:rsidRPr="00124C74">
              <w:t>Highland Council</w:t>
            </w:r>
          </w:p>
        </w:tc>
        <w:tc>
          <w:tcPr>
            <w:tcW w:w="1218" w:type="dxa"/>
            <w:shd w:val="clear" w:color="auto" w:fill="FFFFFF" w:themeFill="background1"/>
            <w:noWrap/>
            <w:hideMark/>
          </w:tcPr>
          <w:p w14:paraId="20BD08B9" w14:textId="423D2F47" w:rsidR="00E83219" w:rsidRPr="00124C74" w:rsidRDefault="00E83219" w:rsidP="00510EE3">
            <w:r w:rsidRPr="00124C74">
              <w:t>31</w:t>
            </w:r>
            <w:r w:rsidR="00D70EDB">
              <w:t>5</w:t>
            </w:r>
          </w:p>
        </w:tc>
        <w:tc>
          <w:tcPr>
            <w:tcW w:w="1218" w:type="dxa"/>
            <w:shd w:val="clear" w:color="auto" w:fill="FFFFFF" w:themeFill="background1"/>
            <w:noWrap/>
            <w:hideMark/>
          </w:tcPr>
          <w:p w14:paraId="0F04536A" w14:textId="524E3ADD" w:rsidR="00E83219" w:rsidRPr="00124C74" w:rsidRDefault="00E83219" w:rsidP="00510EE3">
            <w:r w:rsidRPr="00124C74">
              <w:t>18</w:t>
            </w:r>
            <w:r w:rsidR="00C51475">
              <w:t>6</w:t>
            </w:r>
          </w:p>
        </w:tc>
        <w:tc>
          <w:tcPr>
            <w:tcW w:w="1218" w:type="dxa"/>
            <w:shd w:val="clear" w:color="auto" w:fill="FFFFFF" w:themeFill="background1"/>
            <w:noWrap/>
            <w:hideMark/>
          </w:tcPr>
          <w:p w14:paraId="3400B172" w14:textId="1BD3ECB3" w:rsidR="00E83219" w:rsidRPr="00124C74" w:rsidRDefault="00E83219" w:rsidP="00510EE3">
            <w:r w:rsidRPr="00124C74">
              <w:t>23</w:t>
            </w:r>
            <w:r w:rsidR="00C51475">
              <w:t>3</w:t>
            </w:r>
          </w:p>
        </w:tc>
        <w:tc>
          <w:tcPr>
            <w:tcW w:w="1218" w:type="dxa"/>
            <w:shd w:val="clear" w:color="auto" w:fill="FFFFFF" w:themeFill="background1"/>
            <w:noWrap/>
            <w:hideMark/>
          </w:tcPr>
          <w:p w14:paraId="19A43523" w14:textId="64262F3D" w:rsidR="00E83219" w:rsidRPr="00124C74" w:rsidRDefault="00154DFF" w:rsidP="00510EE3">
            <w:r>
              <w:t>283</w:t>
            </w:r>
          </w:p>
        </w:tc>
      </w:tr>
      <w:tr w:rsidR="00E83219" w:rsidRPr="00124C74" w14:paraId="51B2E1EA" w14:textId="77777777" w:rsidTr="00284F0F">
        <w:trPr>
          <w:trHeight w:val="300"/>
        </w:trPr>
        <w:tc>
          <w:tcPr>
            <w:tcW w:w="5405" w:type="dxa"/>
            <w:noWrap/>
            <w:hideMark/>
          </w:tcPr>
          <w:p w14:paraId="05A18D4D" w14:textId="77777777" w:rsidR="00E83219" w:rsidRPr="00124C74" w:rsidRDefault="00E83219" w:rsidP="00510EE3">
            <w:r w:rsidRPr="00124C74">
              <w:lastRenderedPageBreak/>
              <w:t>Inverclyde Council</w:t>
            </w:r>
          </w:p>
        </w:tc>
        <w:tc>
          <w:tcPr>
            <w:tcW w:w="1218" w:type="dxa"/>
            <w:shd w:val="clear" w:color="auto" w:fill="FFFFFF" w:themeFill="background1"/>
            <w:noWrap/>
            <w:hideMark/>
          </w:tcPr>
          <w:p w14:paraId="21B66D9C" w14:textId="301D6FD3" w:rsidR="00E83219" w:rsidRPr="00124C74" w:rsidRDefault="00E83219" w:rsidP="00510EE3">
            <w:r w:rsidRPr="00124C74">
              <w:t>3</w:t>
            </w:r>
            <w:r w:rsidR="00D70EDB">
              <w:t>8</w:t>
            </w:r>
          </w:p>
        </w:tc>
        <w:tc>
          <w:tcPr>
            <w:tcW w:w="1218" w:type="dxa"/>
            <w:shd w:val="clear" w:color="auto" w:fill="FFFFFF" w:themeFill="background1"/>
            <w:noWrap/>
            <w:hideMark/>
          </w:tcPr>
          <w:p w14:paraId="6E97BAB5" w14:textId="77777777" w:rsidR="00E83219" w:rsidRPr="00124C74" w:rsidRDefault="00E83219" w:rsidP="00510EE3">
            <w:r w:rsidRPr="00124C74">
              <w:t>26</w:t>
            </w:r>
          </w:p>
        </w:tc>
        <w:tc>
          <w:tcPr>
            <w:tcW w:w="1218" w:type="dxa"/>
            <w:shd w:val="clear" w:color="auto" w:fill="FFFFFF" w:themeFill="background1"/>
            <w:noWrap/>
            <w:hideMark/>
          </w:tcPr>
          <w:p w14:paraId="4DE2A511" w14:textId="77777777" w:rsidR="00E83219" w:rsidRPr="00124C74" w:rsidRDefault="00E83219" w:rsidP="00510EE3">
            <w:r w:rsidRPr="00124C74">
              <w:t>48</w:t>
            </w:r>
          </w:p>
        </w:tc>
        <w:tc>
          <w:tcPr>
            <w:tcW w:w="1218" w:type="dxa"/>
            <w:shd w:val="clear" w:color="auto" w:fill="FFFFFF" w:themeFill="background1"/>
            <w:noWrap/>
            <w:hideMark/>
          </w:tcPr>
          <w:p w14:paraId="0AE36C00" w14:textId="77777777" w:rsidR="00E83219" w:rsidRPr="00124C74" w:rsidRDefault="00E83219" w:rsidP="00510EE3">
            <w:r w:rsidRPr="00124C74">
              <w:t>58</w:t>
            </w:r>
          </w:p>
        </w:tc>
      </w:tr>
      <w:tr w:rsidR="00E83219" w:rsidRPr="00124C74" w14:paraId="259B6EF2" w14:textId="77777777" w:rsidTr="00284F0F">
        <w:trPr>
          <w:trHeight w:val="300"/>
        </w:trPr>
        <w:tc>
          <w:tcPr>
            <w:tcW w:w="5405" w:type="dxa"/>
            <w:noWrap/>
            <w:hideMark/>
          </w:tcPr>
          <w:p w14:paraId="5691A466" w14:textId="77777777" w:rsidR="00E83219" w:rsidRPr="00124C74" w:rsidRDefault="00E83219" w:rsidP="00510EE3">
            <w:r w:rsidRPr="00124C74">
              <w:t>Midlothian Council</w:t>
            </w:r>
          </w:p>
        </w:tc>
        <w:tc>
          <w:tcPr>
            <w:tcW w:w="1218" w:type="dxa"/>
            <w:shd w:val="clear" w:color="auto" w:fill="FFFFFF" w:themeFill="background1"/>
            <w:noWrap/>
            <w:hideMark/>
          </w:tcPr>
          <w:p w14:paraId="2C5CC774" w14:textId="77777777" w:rsidR="00E83219" w:rsidRPr="00124C74" w:rsidRDefault="00E83219" w:rsidP="00510EE3">
            <w:r w:rsidRPr="00124C74">
              <w:t>130</w:t>
            </w:r>
          </w:p>
        </w:tc>
        <w:tc>
          <w:tcPr>
            <w:tcW w:w="1218" w:type="dxa"/>
            <w:shd w:val="clear" w:color="auto" w:fill="FFFFFF" w:themeFill="background1"/>
            <w:noWrap/>
            <w:hideMark/>
          </w:tcPr>
          <w:p w14:paraId="7E5C8447" w14:textId="77777777" w:rsidR="00E83219" w:rsidRPr="00124C74" w:rsidRDefault="00E83219" w:rsidP="00510EE3">
            <w:r w:rsidRPr="00124C74">
              <w:t>124</w:t>
            </w:r>
          </w:p>
        </w:tc>
        <w:tc>
          <w:tcPr>
            <w:tcW w:w="1218" w:type="dxa"/>
            <w:shd w:val="clear" w:color="auto" w:fill="FFFFFF" w:themeFill="background1"/>
            <w:noWrap/>
            <w:hideMark/>
          </w:tcPr>
          <w:p w14:paraId="3E4BA183" w14:textId="388765F8" w:rsidR="00E83219" w:rsidRPr="00124C74" w:rsidRDefault="00E83219" w:rsidP="00510EE3">
            <w:r w:rsidRPr="00124C74">
              <w:t>12</w:t>
            </w:r>
            <w:r w:rsidR="00C51475">
              <w:t>3</w:t>
            </w:r>
          </w:p>
        </w:tc>
        <w:tc>
          <w:tcPr>
            <w:tcW w:w="1218" w:type="dxa"/>
            <w:shd w:val="clear" w:color="auto" w:fill="FFFFFF" w:themeFill="background1"/>
            <w:noWrap/>
            <w:hideMark/>
          </w:tcPr>
          <w:p w14:paraId="767FF308" w14:textId="77777777" w:rsidR="00E83219" w:rsidRPr="00124C74" w:rsidRDefault="00E83219" w:rsidP="00510EE3">
            <w:r w:rsidRPr="00124C74">
              <w:t>108</w:t>
            </w:r>
          </w:p>
        </w:tc>
      </w:tr>
      <w:tr w:rsidR="00E83219" w:rsidRPr="00124C74" w14:paraId="597D63DA" w14:textId="77777777" w:rsidTr="00284F0F">
        <w:trPr>
          <w:trHeight w:val="300"/>
        </w:trPr>
        <w:tc>
          <w:tcPr>
            <w:tcW w:w="5405" w:type="dxa"/>
            <w:noWrap/>
            <w:hideMark/>
          </w:tcPr>
          <w:p w14:paraId="56FC0943" w14:textId="77777777" w:rsidR="00E83219" w:rsidRPr="00124C74" w:rsidRDefault="00E83219" w:rsidP="00510EE3">
            <w:r w:rsidRPr="00124C74">
              <w:t>Moray Council</w:t>
            </w:r>
          </w:p>
        </w:tc>
        <w:tc>
          <w:tcPr>
            <w:tcW w:w="1218" w:type="dxa"/>
            <w:shd w:val="clear" w:color="auto" w:fill="FFFFFF" w:themeFill="background1"/>
            <w:noWrap/>
            <w:hideMark/>
          </w:tcPr>
          <w:p w14:paraId="1DFC36E5" w14:textId="641B757E" w:rsidR="00E83219" w:rsidRPr="00124C74" w:rsidRDefault="00E83219" w:rsidP="00510EE3">
            <w:r w:rsidRPr="00124C74">
              <w:t>6</w:t>
            </w:r>
            <w:r w:rsidR="00D70EDB">
              <w:t>6</w:t>
            </w:r>
          </w:p>
        </w:tc>
        <w:tc>
          <w:tcPr>
            <w:tcW w:w="1218" w:type="dxa"/>
            <w:shd w:val="clear" w:color="auto" w:fill="FFFFFF" w:themeFill="background1"/>
            <w:noWrap/>
            <w:hideMark/>
          </w:tcPr>
          <w:p w14:paraId="6FD2A3B7" w14:textId="77777777" w:rsidR="00E83219" w:rsidRPr="00124C74" w:rsidRDefault="00E83219" w:rsidP="00510EE3">
            <w:r w:rsidRPr="00124C74">
              <w:t>32</w:t>
            </w:r>
          </w:p>
        </w:tc>
        <w:tc>
          <w:tcPr>
            <w:tcW w:w="1218" w:type="dxa"/>
            <w:shd w:val="clear" w:color="auto" w:fill="FFFFFF" w:themeFill="background1"/>
            <w:noWrap/>
            <w:hideMark/>
          </w:tcPr>
          <w:p w14:paraId="7EDF89FB" w14:textId="77777777" w:rsidR="00E83219" w:rsidRPr="00124C74" w:rsidRDefault="00E83219" w:rsidP="00510EE3">
            <w:r w:rsidRPr="00124C74">
              <w:t>74</w:t>
            </w:r>
          </w:p>
        </w:tc>
        <w:tc>
          <w:tcPr>
            <w:tcW w:w="1218" w:type="dxa"/>
            <w:shd w:val="clear" w:color="auto" w:fill="FFFFFF" w:themeFill="background1"/>
            <w:noWrap/>
            <w:hideMark/>
          </w:tcPr>
          <w:p w14:paraId="60BD4E9A" w14:textId="77777777" w:rsidR="00E83219" w:rsidRPr="00124C74" w:rsidRDefault="00E83219" w:rsidP="00510EE3">
            <w:r w:rsidRPr="00124C74">
              <w:t>50</w:t>
            </w:r>
          </w:p>
        </w:tc>
      </w:tr>
      <w:tr w:rsidR="00E83219" w:rsidRPr="00124C74" w14:paraId="5A4038FB" w14:textId="77777777" w:rsidTr="00FD4057">
        <w:trPr>
          <w:trHeight w:val="300"/>
        </w:trPr>
        <w:tc>
          <w:tcPr>
            <w:tcW w:w="5405" w:type="dxa"/>
            <w:noWrap/>
            <w:hideMark/>
          </w:tcPr>
          <w:p w14:paraId="3A6C9057" w14:textId="77777777" w:rsidR="00E83219" w:rsidRPr="00124C74" w:rsidRDefault="00E83219" w:rsidP="00510EE3">
            <w:r w:rsidRPr="00124C74">
              <w:t>North Ayrshire Council</w:t>
            </w:r>
          </w:p>
        </w:tc>
        <w:tc>
          <w:tcPr>
            <w:tcW w:w="1218" w:type="dxa"/>
            <w:shd w:val="clear" w:color="auto" w:fill="FFFFFF" w:themeFill="background1"/>
            <w:noWrap/>
            <w:hideMark/>
          </w:tcPr>
          <w:p w14:paraId="71EA33E4" w14:textId="55F29DFB" w:rsidR="00E83219" w:rsidRPr="00124C74" w:rsidRDefault="00E83219" w:rsidP="00510EE3">
            <w:r w:rsidRPr="00124C74">
              <w:t>1</w:t>
            </w:r>
            <w:r w:rsidRPr="00FD4057">
              <w:t>4</w:t>
            </w:r>
            <w:r w:rsidR="00D70EDB" w:rsidRPr="00FD4057">
              <w:t>6</w:t>
            </w:r>
          </w:p>
        </w:tc>
        <w:tc>
          <w:tcPr>
            <w:tcW w:w="1218" w:type="dxa"/>
            <w:shd w:val="clear" w:color="auto" w:fill="FFFFFF" w:themeFill="background1"/>
            <w:noWrap/>
            <w:hideMark/>
          </w:tcPr>
          <w:p w14:paraId="40D5AD4F" w14:textId="77777777" w:rsidR="00E83219" w:rsidRPr="00124C74" w:rsidRDefault="00E83219" w:rsidP="00510EE3">
            <w:r w:rsidRPr="00124C74">
              <w:t>171</w:t>
            </w:r>
          </w:p>
        </w:tc>
        <w:tc>
          <w:tcPr>
            <w:tcW w:w="1218" w:type="dxa"/>
            <w:shd w:val="clear" w:color="auto" w:fill="FFFFFF" w:themeFill="background1"/>
            <w:noWrap/>
            <w:hideMark/>
          </w:tcPr>
          <w:p w14:paraId="606696B9" w14:textId="18CD279B" w:rsidR="00E83219" w:rsidRPr="00124C74" w:rsidRDefault="00E83219" w:rsidP="00510EE3">
            <w:r w:rsidRPr="00124C74">
              <w:t>19</w:t>
            </w:r>
            <w:r w:rsidR="00C51475">
              <w:t>0</w:t>
            </w:r>
          </w:p>
        </w:tc>
        <w:tc>
          <w:tcPr>
            <w:tcW w:w="1218" w:type="dxa"/>
            <w:shd w:val="clear" w:color="auto" w:fill="FFFFFF" w:themeFill="background1"/>
            <w:noWrap/>
            <w:hideMark/>
          </w:tcPr>
          <w:p w14:paraId="5AB12E0B" w14:textId="77777777" w:rsidR="00E83219" w:rsidRPr="00124C74" w:rsidRDefault="00E83219" w:rsidP="00510EE3">
            <w:r w:rsidRPr="00124C74">
              <w:t>172</w:t>
            </w:r>
          </w:p>
        </w:tc>
      </w:tr>
      <w:tr w:rsidR="00E83219" w:rsidRPr="00124C74" w14:paraId="5CB800E8" w14:textId="77777777" w:rsidTr="00284F0F">
        <w:trPr>
          <w:trHeight w:val="300"/>
        </w:trPr>
        <w:tc>
          <w:tcPr>
            <w:tcW w:w="5405" w:type="dxa"/>
            <w:noWrap/>
            <w:hideMark/>
          </w:tcPr>
          <w:p w14:paraId="6CD6DEFB" w14:textId="77777777" w:rsidR="00E83219" w:rsidRPr="00124C74" w:rsidRDefault="00E83219" w:rsidP="00510EE3">
            <w:r w:rsidRPr="00124C74">
              <w:t>North Lanarkshire Council</w:t>
            </w:r>
          </w:p>
        </w:tc>
        <w:tc>
          <w:tcPr>
            <w:tcW w:w="1218" w:type="dxa"/>
            <w:shd w:val="clear" w:color="auto" w:fill="FFFFFF" w:themeFill="background1"/>
            <w:noWrap/>
            <w:hideMark/>
          </w:tcPr>
          <w:p w14:paraId="0A352F4F" w14:textId="3CBDF57D" w:rsidR="00E83219" w:rsidRPr="00124C74" w:rsidRDefault="00E83219" w:rsidP="00510EE3">
            <w:r w:rsidRPr="00124C74">
              <w:t>5</w:t>
            </w:r>
            <w:r w:rsidR="00D70EDB">
              <w:t>19</w:t>
            </w:r>
          </w:p>
        </w:tc>
        <w:tc>
          <w:tcPr>
            <w:tcW w:w="1218" w:type="dxa"/>
            <w:shd w:val="clear" w:color="auto" w:fill="FFFFFF" w:themeFill="background1"/>
            <w:noWrap/>
            <w:hideMark/>
          </w:tcPr>
          <w:p w14:paraId="3564A15F" w14:textId="77777777" w:rsidR="00E83219" w:rsidRPr="00124C74" w:rsidRDefault="00E83219" w:rsidP="00510EE3">
            <w:r w:rsidRPr="00124C74">
              <w:t>497</w:t>
            </w:r>
          </w:p>
        </w:tc>
        <w:tc>
          <w:tcPr>
            <w:tcW w:w="1218" w:type="dxa"/>
            <w:shd w:val="clear" w:color="auto" w:fill="FFFFFF" w:themeFill="background1"/>
            <w:noWrap/>
            <w:hideMark/>
          </w:tcPr>
          <w:p w14:paraId="708F91C6" w14:textId="77777777" w:rsidR="00E83219" w:rsidRPr="00124C74" w:rsidRDefault="00E83219" w:rsidP="00510EE3">
            <w:r w:rsidRPr="00124C74">
              <w:t>518</w:t>
            </w:r>
          </w:p>
        </w:tc>
        <w:tc>
          <w:tcPr>
            <w:tcW w:w="1218" w:type="dxa"/>
            <w:shd w:val="clear" w:color="auto" w:fill="FFFFFF" w:themeFill="background1"/>
            <w:noWrap/>
            <w:hideMark/>
          </w:tcPr>
          <w:p w14:paraId="4ED85815" w14:textId="1A0CF76F" w:rsidR="00E83219" w:rsidRPr="00124C74" w:rsidRDefault="00E83219" w:rsidP="00510EE3">
            <w:r w:rsidRPr="00124C74">
              <w:t>54</w:t>
            </w:r>
            <w:r w:rsidR="00154DFF">
              <w:t>7</w:t>
            </w:r>
          </w:p>
        </w:tc>
      </w:tr>
      <w:tr w:rsidR="00E83219" w:rsidRPr="00124C74" w14:paraId="786A466C" w14:textId="77777777" w:rsidTr="00284F0F">
        <w:trPr>
          <w:trHeight w:val="300"/>
        </w:trPr>
        <w:tc>
          <w:tcPr>
            <w:tcW w:w="5405" w:type="dxa"/>
            <w:noWrap/>
            <w:hideMark/>
          </w:tcPr>
          <w:p w14:paraId="1A07B7F9" w14:textId="77777777" w:rsidR="00E83219" w:rsidRPr="00124C74" w:rsidRDefault="00E83219" w:rsidP="00510EE3">
            <w:r w:rsidRPr="00124C74">
              <w:t>Orkney Islands Council</w:t>
            </w:r>
          </w:p>
        </w:tc>
        <w:tc>
          <w:tcPr>
            <w:tcW w:w="1218" w:type="dxa"/>
            <w:shd w:val="clear" w:color="auto" w:fill="FFFFFF" w:themeFill="background1"/>
            <w:noWrap/>
            <w:hideMark/>
          </w:tcPr>
          <w:p w14:paraId="35299051" w14:textId="77777777" w:rsidR="00E83219" w:rsidRPr="00124C74" w:rsidRDefault="00E83219" w:rsidP="00510EE3">
            <w:r w:rsidRPr="00124C74">
              <w:t>22</w:t>
            </w:r>
          </w:p>
        </w:tc>
        <w:tc>
          <w:tcPr>
            <w:tcW w:w="1218" w:type="dxa"/>
            <w:shd w:val="clear" w:color="auto" w:fill="FFFFFF" w:themeFill="background1"/>
            <w:noWrap/>
            <w:hideMark/>
          </w:tcPr>
          <w:p w14:paraId="16924A7F" w14:textId="77777777" w:rsidR="00E83219" w:rsidRPr="00124C74" w:rsidRDefault="00E83219" w:rsidP="00510EE3">
            <w:r w:rsidRPr="00124C74">
              <w:t>7</w:t>
            </w:r>
          </w:p>
        </w:tc>
        <w:tc>
          <w:tcPr>
            <w:tcW w:w="1218" w:type="dxa"/>
            <w:shd w:val="clear" w:color="auto" w:fill="FFFFFF" w:themeFill="background1"/>
            <w:noWrap/>
            <w:hideMark/>
          </w:tcPr>
          <w:p w14:paraId="0540A02A" w14:textId="77777777" w:rsidR="00E83219" w:rsidRPr="00124C74" w:rsidRDefault="00E83219" w:rsidP="00510EE3">
            <w:r w:rsidRPr="00124C74">
              <w:t>18</w:t>
            </w:r>
          </w:p>
        </w:tc>
        <w:tc>
          <w:tcPr>
            <w:tcW w:w="1218" w:type="dxa"/>
            <w:shd w:val="clear" w:color="auto" w:fill="FFFFFF" w:themeFill="background1"/>
            <w:noWrap/>
            <w:hideMark/>
          </w:tcPr>
          <w:p w14:paraId="1B4D1D50" w14:textId="77777777" w:rsidR="00E83219" w:rsidRPr="00124C74" w:rsidRDefault="00E83219" w:rsidP="00510EE3">
            <w:r w:rsidRPr="00124C74">
              <w:t>22</w:t>
            </w:r>
          </w:p>
        </w:tc>
      </w:tr>
      <w:tr w:rsidR="00E83219" w:rsidRPr="00124C74" w14:paraId="58D79007" w14:textId="77777777" w:rsidTr="00284F0F">
        <w:trPr>
          <w:trHeight w:val="300"/>
        </w:trPr>
        <w:tc>
          <w:tcPr>
            <w:tcW w:w="5405" w:type="dxa"/>
            <w:noWrap/>
            <w:hideMark/>
          </w:tcPr>
          <w:p w14:paraId="201C9E90" w14:textId="77777777" w:rsidR="00E83219" w:rsidRPr="00124C74" w:rsidRDefault="00E83219" w:rsidP="00510EE3">
            <w:r w:rsidRPr="00124C74">
              <w:t>Perth and Kinross Council</w:t>
            </w:r>
          </w:p>
        </w:tc>
        <w:tc>
          <w:tcPr>
            <w:tcW w:w="1218" w:type="dxa"/>
            <w:shd w:val="clear" w:color="auto" w:fill="FFFFFF" w:themeFill="background1"/>
            <w:noWrap/>
            <w:hideMark/>
          </w:tcPr>
          <w:p w14:paraId="04FBC193" w14:textId="77777777" w:rsidR="00E83219" w:rsidRPr="00124C74" w:rsidRDefault="00E83219" w:rsidP="00510EE3">
            <w:r w:rsidRPr="00124C74">
              <w:t>90</w:t>
            </w:r>
          </w:p>
        </w:tc>
        <w:tc>
          <w:tcPr>
            <w:tcW w:w="1218" w:type="dxa"/>
            <w:shd w:val="clear" w:color="auto" w:fill="FFFFFF" w:themeFill="background1"/>
            <w:noWrap/>
            <w:hideMark/>
          </w:tcPr>
          <w:p w14:paraId="493DCDEA" w14:textId="77777777" w:rsidR="00E83219" w:rsidRPr="00124C74" w:rsidRDefault="00E83219" w:rsidP="00510EE3">
            <w:r w:rsidRPr="00124C74">
              <w:t>110</w:t>
            </w:r>
          </w:p>
        </w:tc>
        <w:tc>
          <w:tcPr>
            <w:tcW w:w="1218" w:type="dxa"/>
            <w:shd w:val="clear" w:color="auto" w:fill="FFFFFF" w:themeFill="background1"/>
            <w:noWrap/>
            <w:hideMark/>
          </w:tcPr>
          <w:p w14:paraId="6311559C" w14:textId="77777777" w:rsidR="00E83219" w:rsidRPr="00124C74" w:rsidRDefault="00E83219" w:rsidP="00510EE3">
            <w:r w:rsidRPr="00124C74">
              <w:t>108</w:t>
            </w:r>
          </w:p>
        </w:tc>
        <w:tc>
          <w:tcPr>
            <w:tcW w:w="1218" w:type="dxa"/>
            <w:shd w:val="clear" w:color="auto" w:fill="FFFFFF" w:themeFill="background1"/>
            <w:noWrap/>
            <w:hideMark/>
          </w:tcPr>
          <w:p w14:paraId="2B0E2614" w14:textId="77777777" w:rsidR="00E83219" w:rsidRPr="00124C74" w:rsidRDefault="00E83219" w:rsidP="00510EE3">
            <w:r w:rsidRPr="00124C74">
              <w:t>132</w:t>
            </w:r>
          </w:p>
        </w:tc>
      </w:tr>
      <w:tr w:rsidR="00E83219" w:rsidRPr="00124C74" w14:paraId="50B81A75" w14:textId="77777777" w:rsidTr="00284F0F">
        <w:trPr>
          <w:trHeight w:val="300"/>
        </w:trPr>
        <w:tc>
          <w:tcPr>
            <w:tcW w:w="5405" w:type="dxa"/>
            <w:noWrap/>
            <w:hideMark/>
          </w:tcPr>
          <w:p w14:paraId="60BD3050" w14:textId="77777777" w:rsidR="00E83219" w:rsidRPr="00124C74" w:rsidRDefault="00E83219" w:rsidP="00510EE3">
            <w:r w:rsidRPr="00124C74">
              <w:t>Renfrewshire Council</w:t>
            </w:r>
          </w:p>
        </w:tc>
        <w:tc>
          <w:tcPr>
            <w:tcW w:w="1218" w:type="dxa"/>
            <w:shd w:val="clear" w:color="auto" w:fill="FFFFFF" w:themeFill="background1"/>
            <w:noWrap/>
            <w:hideMark/>
          </w:tcPr>
          <w:p w14:paraId="54F349BF" w14:textId="77777777" w:rsidR="00E83219" w:rsidRPr="00124C74" w:rsidRDefault="00E83219" w:rsidP="00510EE3">
            <w:r w:rsidRPr="00124C74">
              <w:t>96</w:t>
            </w:r>
          </w:p>
        </w:tc>
        <w:tc>
          <w:tcPr>
            <w:tcW w:w="1218" w:type="dxa"/>
            <w:shd w:val="clear" w:color="auto" w:fill="FFFFFF" w:themeFill="background1"/>
            <w:noWrap/>
            <w:hideMark/>
          </w:tcPr>
          <w:p w14:paraId="146118AE" w14:textId="77777777" w:rsidR="00E83219" w:rsidRPr="00124C74" w:rsidRDefault="00E83219" w:rsidP="00510EE3">
            <w:r w:rsidRPr="00124C74">
              <w:t>67</w:t>
            </w:r>
          </w:p>
        </w:tc>
        <w:tc>
          <w:tcPr>
            <w:tcW w:w="1218" w:type="dxa"/>
            <w:shd w:val="clear" w:color="auto" w:fill="FFFFFF" w:themeFill="background1"/>
            <w:noWrap/>
            <w:hideMark/>
          </w:tcPr>
          <w:p w14:paraId="6BFC7B16" w14:textId="5713485C" w:rsidR="00E83219" w:rsidRPr="00124C74" w:rsidRDefault="00E83219" w:rsidP="00510EE3">
            <w:r w:rsidRPr="00124C74">
              <w:t>11</w:t>
            </w:r>
            <w:r w:rsidR="00C51475">
              <w:t>5</w:t>
            </w:r>
          </w:p>
        </w:tc>
        <w:tc>
          <w:tcPr>
            <w:tcW w:w="1218" w:type="dxa"/>
            <w:shd w:val="clear" w:color="auto" w:fill="FFFFFF" w:themeFill="background1"/>
            <w:noWrap/>
            <w:hideMark/>
          </w:tcPr>
          <w:p w14:paraId="500AFDD1" w14:textId="77777777" w:rsidR="00E83219" w:rsidRPr="00124C74" w:rsidRDefault="00E83219" w:rsidP="00510EE3">
            <w:r w:rsidRPr="00124C74">
              <w:t>149</w:t>
            </w:r>
          </w:p>
        </w:tc>
      </w:tr>
      <w:tr w:rsidR="00E83219" w:rsidRPr="00124C74" w14:paraId="22A97221" w14:textId="77777777" w:rsidTr="00284F0F">
        <w:trPr>
          <w:trHeight w:val="300"/>
        </w:trPr>
        <w:tc>
          <w:tcPr>
            <w:tcW w:w="5405" w:type="dxa"/>
            <w:noWrap/>
            <w:hideMark/>
          </w:tcPr>
          <w:p w14:paraId="41DBEB0C" w14:textId="77777777" w:rsidR="00E83219" w:rsidRPr="00124C74" w:rsidRDefault="00E83219" w:rsidP="00510EE3">
            <w:r w:rsidRPr="00124C74">
              <w:t>Scottish Borders Council</w:t>
            </w:r>
          </w:p>
        </w:tc>
        <w:tc>
          <w:tcPr>
            <w:tcW w:w="1218" w:type="dxa"/>
            <w:shd w:val="clear" w:color="auto" w:fill="FFFFFF" w:themeFill="background1"/>
            <w:noWrap/>
            <w:hideMark/>
          </w:tcPr>
          <w:p w14:paraId="2CD4FE75" w14:textId="77777777" w:rsidR="00E83219" w:rsidRPr="00124C74" w:rsidRDefault="00E83219" w:rsidP="00510EE3">
            <w:r w:rsidRPr="00124C74">
              <w:t>161</w:t>
            </w:r>
          </w:p>
        </w:tc>
        <w:tc>
          <w:tcPr>
            <w:tcW w:w="1218" w:type="dxa"/>
            <w:shd w:val="clear" w:color="auto" w:fill="FFFFFF" w:themeFill="background1"/>
            <w:noWrap/>
            <w:hideMark/>
          </w:tcPr>
          <w:p w14:paraId="023292D8" w14:textId="77777777" w:rsidR="00E83219" w:rsidRPr="00124C74" w:rsidRDefault="00E83219" w:rsidP="00510EE3">
            <w:r w:rsidRPr="00124C74">
              <w:t>150</w:t>
            </w:r>
          </w:p>
        </w:tc>
        <w:tc>
          <w:tcPr>
            <w:tcW w:w="1218" w:type="dxa"/>
            <w:shd w:val="clear" w:color="auto" w:fill="FFFFFF" w:themeFill="background1"/>
            <w:noWrap/>
            <w:hideMark/>
          </w:tcPr>
          <w:p w14:paraId="69380EC1" w14:textId="77777777" w:rsidR="00E83219" w:rsidRPr="00124C74" w:rsidRDefault="00E83219" w:rsidP="00510EE3">
            <w:r w:rsidRPr="00124C74">
              <w:t>160</w:t>
            </w:r>
          </w:p>
        </w:tc>
        <w:tc>
          <w:tcPr>
            <w:tcW w:w="1218" w:type="dxa"/>
            <w:shd w:val="clear" w:color="auto" w:fill="FFFFFF" w:themeFill="background1"/>
            <w:noWrap/>
            <w:hideMark/>
          </w:tcPr>
          <w:p w14:paraId="269AFB5A" w14:textId="77777777" w:rsidR="00E83219" w:rsidRPr="00124C74" w:rsidRDefault="00E83219" w:rsidP="00510EE3">
            <w:r w:rsidRPr="00124C74">
              <w:t>148</w:t>
            </w:r>
          </w:p>
        </w:tc>
      </w:tr>
      <w:tr w:rsidR="00E83219" w:rsidRPr="00124C74" w14:paraId="3F556483" w14:textId="77777777" w:rsidTr="00284F0F">
        <w:trPr>
          <w:trHeight w:val="300"/>
        </w:trPr>
        <w:tc>
          <w:tcPr>
            <w:tcW w:w="5405" w:type="dxa"/>
            <w:noWrap/>
            <w:hideMark/>
          </w:tcPr>
          <w:p w14:paraId="598C2BEF" w14:textId="77777777" w:rsidR="00E83219" w:rsidRPr="00124C74" w:rsidRDefault="00E83219" w:rsidP="00510EE3">
            <w:r w:rsidRPr="00124C74">
              <w:t>Shetland Islands Council</w:t>
            </w:r>
          </w:p>
        </w:tc>
        <w:tc>
          <w:tcPr>
            <w:tcW w:w="1218" w:type="dxa"/>
            <w:shd w:val="clear" w:color="auto" w:fill="FFFFFF" w:themeFill="background1"/>
            <w:noWrap/>
            <w:hideMark/>
          </w:tcPr>
          <w:p w14:paraId="717E68C1" w14:textId="77777777" w:rsidR="00E83219" w:rsidRPr="00124C74" w:rsidRDefault="00E83219" w:rsidP="00510EE3">
            <w:r w:rsidRPr="00124C74">
              <w:t>9</w:t>
            </w:r>
          </w:p>
        </w:tc>
        <w:tc>
          <w:tcPr>
            <w:tcW w:w="1218" w:type="dxa"/>
            <w:shd w:val="clear" w:color="auto" w:fill="FFFFFF" w:themeFill="background1"/>
            <w:noWrap/>
            <w:hideMark/>
          </w:tcPr>
          <w:p w14:paraId="1985BAC3" w14:textId="77777777" w:rsidR="00E83219" w:rsidRPr="00124C74" w:rsidRDefault="00E83219" w:rsidP="00510EE3">
            <w:r w:rsidRPr="00124C74">
              <w:t>14</w:t>
            </w:r>
          </w:p>
        </w:tc>
        <w:tc>
          <w:tcPr>
            <w:tcW w:w="1218" w:type="dxa"/>
            <w:shd w:val="clear" w:color="auto" w:fill="FFFFFF" w:themeFill="background1"/>
            <w:noWrap/>
            <w:hideMark/>
          </w:tcPr>
          <w:p w14:paraId="3A5A8E0D" w14:textId="77777777" w:rsidR="00E83219" w:rsidRPr="00124C74" w:rsidRDefault="00E83219" w:rsidP="00510EE3">
            <w:r w:rsidRPr="00124C74">
              <w:t>9</w:t>
            </w:r>
          </w:p>
        </w:tc>
        <w:tc>
          <w:tcPr>
            <w:tcW w:w="1218" w:type="dxa"/>
            <w:shd w:val="clear" w:color="auto" w:fill="FFFFFF" w:themeFill="background1"/>
            <w:noWrap/>
            <w:hideMark/>
          </w:tcPr>
          <w:p w14:paraId="3F085FF1" w14:textId="77777777" w:rsidR="00E83219" w:rsidRPr="00124C74" w:rsidRDefault="00E83219" w:rsidP="00510EE3">
            <w:r w:rsidRPr="00124C74">
              <w:t>12</w:t>
            </w:r>
          </w:p>
        </w:tc>
      </w:tr>
      <w:tr w:rsidR="00E83219" w:rsidRPr="00124C74" w14:paraId="30E60EE9" w14:textId="77777777" w:rsidTr="00284F0F">
        <w:trPr>
          <w:trHeight w:val="300"/>
        </w:trPr>
        <w:tc>
          <w:tcPr>
            <w:tcW w:w="5405" w:type="dxa"/>
            <w:noWrap/>
            <w:hideMark/>
          </w:tcPr>
          <w:p w14:paraId="49FDC5C3" w14:textId="77777777" w:rsidR="00E83219" w:rsidRPr="00124C74" w:rsidRDefault="00E83219" w:rsidP="00510EE3">
            <w:r w:rsidRPr="00124C74">
              <w:t>South Ayrshire Council</w:t>
            </w:r>
          </w:p>
        </w:tc>
        <w:tc>
          <w:tcPr>
            <w:tcW w:w="1218" w:type="dxa"/>
            <w:shd w:val="clear" w:color="auto" w:fill="FFFFFF" w:themeFill="background1"/>
            <w:noWrap/>
            <w:hideMark/>
          </w:tcPr>
          <w:p w14:paraId="2798B151" w14:textId="77777777" w:rsidR="00E83219" w:rsidRPr="00124C74" w:rsidRDefault="00E83219" w:rsidP="00510EE3">
            <w:r w:rsidRPr="00124C74">
              <w:t>133</w:t>
            </w:r>
          </w:p>
        </w:tc>
        <w:tc>
          <w:tcPr>
            <w:tcW w:w="1218" w:type="dxa"/>
            <w:shd w:val="clear" w:color="auto" w:fill="FFFFFF" w:themeFill="background1"/>
            <w:noWrap/>
            <w:hideMark/>
          </w:tcPr>
          <w:p w14:paraId="27D74459" w14:textId="77777777" w:rsidR="00E83219" w:rsidRPr="00124C74" w:rsidRDefault="00E83219" w:rsidP="00510EE3">
            <w:r w:rsidRPr="00124C74">
              <w:t>133</w:t>
            </w:r>
          </w:p>
        </w:tc>
        <w:tc>
          <w:tcPr>
            <w:tcW w:w="1218" w:type="dxa"/>
            <w:shd w:val="clear" w:color="auto" w:fill="FFFFFF" w:themeFill="background1"/>
            <w:noWrap/>
            <w:hideMark/>
          </w:tcPr>
          <w:p w14:paraId="0865CE98" w14:textId="77777777" w:rsidR="00E83219" w:rsidRPr="00124C74" w:rsidRDefault="00E83219" w:rsidP="00510EE3">
            <w:r w:rsidRPr="00124C74">
              <w:t>116</w:t>
            </w:r>
          </w:p>
        </w:tc>
        <w:tc>
          <w:tcPr>
            <w:tcW w:w="1218" w:type="dxa"/>
            <w:shd w:val="clear" w:color="auto" w:fill="FFFFFF" w:themeFill="background1"/>
            <w:noWrap/>
            <w:hideMark/>
          </w:tcPr>
          <w:p w14:paraId="44B362E7" w14:textId="77777777" w:rsidR="00E83219" w:rsidRPr="00124C74" w:rsidRDefault="00E83219" w:rsidP="00510EE3">
            <w:r w:rsidRPr="00124C74">
              <w:t>140</w:t>
            </w:r>
          </w:p>
        </w:tc>
      </w:tr>
      <w:tr w:rsidR="00E83219" w:rsidRPr="00124C74" w14:paraId="6D6DDE52" w14:textId="77777777" w:rsidTr="00284F0F">
        <w:trPr>
          <w:trHeight w:val="300"/>
        </w:trPr>
        <w:tc>
          <w:tcPr>
            <w:tcW w:w="5405" w:type="dxa"/>
            <w:noWrap/>
            <w:hideMark/>
          </w:tcPr>
          <w:p w14:paraId="04D6D611" w14:textId="77777777" w:rsidR="00E83219" w:rsidRPr="00124C74" w:rsidRDefault="00E83219" w:rsidP="00510EE3">
            <w:r w:rsidRPr="00124C74">
              <w:t>South Lanarkshire Council</w:t>
            </w:r>
          </w:p>
        </w:tc>
        <w:tc>
          <w:tcPr>
            <w:tcW w:w="1218" w:type="dxa"/>
            <w:shd w:val="clear" w:color="auto" w:fill="FFFFFF" w:themeFill="background1"/>
            <w:noWrap/>
            <w:hideMark/>
          </w:tcPr>
          <w:p w14:paraId="40DF0059" w14:textId="77777777" w:rsidR="00E83219" w:rsidRPr="00124C74" w:rsidRDefault="00E83219" w:rsidP="00510EE3">
            <w:r w:rsidRPr="00124C74">
              <w:t>330</w:t>
            </w:r>
          </w:p>
        </w:tc>
        <w:tc>
          <w:tcPr>
            <w:tcW w:w="1218" w:type="dxa"/>
            <w:shd w:val="clear" w:color="auto" w:fill="FFFFFF" w:themeFill="background1"/>
            <w:noWrap/>
            <w:hideMark/>
          </w:tcPr>
          <w:p w14:paraId="461D3CAF" w14:textId="77777777" w:rsidR="00E83219" w:rsidRPr="00124C74" w:rsidRDefault="00E83219" w:rsidP="00510EE3">
            <w:r w:rsidRPr="00124C74">
              <w:t>384</w:t>
            </w:r>
          </w:p>
        </w:tc>
        <w:tc>
          <w:tcPr>
            <w:tcW w:w="1218" w:type="dxa"/>
            <w:shd w:val="clear" w:color="auto" w:fill="FFFFFF" w:themeFill="background1"/>
            <w:noWrap/>
            <w:hideMark/>
          </w:tcPr>
          <w:p w14:paraId="6AADE40E" w14:textId="77777777" w:rsidR="00E83219" w:rsidRPr="00124C74" w:rsidRDefault="00E83219" w:rsidP="00510EE3">
            <w:r w:rsidRPr="00124C74">
              <w:t>366</w:t>
            </w:r>
          </w:p>
        </w:tc>
        <w:tc>
          <w:tcPr>
            <w:tcW w:w="1218" w:type="dxa"/>
            <w:shd w:val="clear" w:color="auto" w:fill="FFFFFF" w:themeFill="background1"/>
            <w:noWrap/>
            <w:hideMark/>
          </w:tcPr>
          <w:p w14:paraId="2C12EF2A" w14:textId="77777777" w:rsidR="00E83219" w:rsidRPr="00124C74" w:rsidRDefault="00E83219" w:rsidP="00510EE3">
            <w:r w:rsidRPr="00124C74">
              <w:t>479</w:t>
            </w:r>
          </w:p>
        </w:tc>
      </w:tr>
      <w:tr w:rsidR="00E83219" w:rsidRPr="00124C74" w14:paraId="2F810C4B" w14:textId="77777777" w:rsidTr="00284F0F">
        <w:trPr>
          <w:trHeight w:val="300"/>
        </w:trPr>
        <w:tc>
          <w:tcPr>
            <w:tcW w:w="5405" w:type="dxa"/>
            <w:noWrap/>
            <w:hideMark/>
          </w:tcPr>
          <w:p w14:paraId="2AF6D53E" w14:textId="77777777" w:rsidR="00E83219" w:rsidRPr="00124C74" w:rsidRDefault="00E83219" w:rsidP="00510EE3">
            <w:r w:rsidRPr="00124C74">
              <w:t>Stirling Council</w:t>
            </w:r>
          </w:p>
        </w:tc>
        <w:tc>
          <w:tcPr>
            <w:tcW w:w="1218" w:type="dxa"/>
            <w:shd w:val="clear" w:color="auto" w:fill="FFFFFF" w:themeFill="background1"/>
            <w:noWrap/>
            <w:hideMark/>
          </w:tcPr>
          <w:p w14:paraId="5A5F8343" w14:textId="77777777" w:rsidR="00E83219" w:rsidRPr="00124C74" w:rsidRDefault="00E83219" w:rsidP="00510EE3">
            <w:r w:rsidRPr="00124C74">
              <w:t>91</w:t>
            </w:r>
          </w:p>
        </w:tc>
        <w:tc>
          <w:tcPr>
            <w:tcW w:w="1218" w:type="dxa"/>
            <w:shd w:val="clear" w:color="auto" w:fill="FFFFFF" w:themeFill="background1"/>
            <w:noWrap/>
            <w:hideMark/>
          </w:tcPr>
          <w:p w14:paraId="1D3B9615" w14:textId="77777777" w:rsidR="00E83219" w:rsidRPr="00124C74" w:rsidRDefault="00E83219" w:rsidP="00510EE3">
            <w:r w:rsidRPr="00124C74">
              <w:t>107</w:t>
            </w:r>
          </w:p>
        </w:tc>
        <w:tc>
          <w:tcPr>
            <w:tcW w:w="1218" w:type="dxa"/>
            <w:shd w:val="clear" w:color="auto" w:fill="FFFFFF" w:themeFill="background1"/>
            <w:noWrap/>
            <w:hideMark/>
          </w:tcPr>
          <w:p w14:paraId="11F956F5" w14:textId="77777777" w:rsidR="00E83219" w:rsidRPr="00124C74" w:rsidRDefault="00E83219" w:rsidP="00510EE3">
            <w:r w:rsidRPr="00124C74">
              <w:t>93</w:t>
            </w:r>
          </w:p>
        </w:tc>
        <w:tc>
          <w:tcPr>
            <w:tcW w:w="1218" w:type="dxa"/>
            <w:shd w:val="clear" w:color="auto" w:fill="FFFFFF" w:themeFill="background1"/>
            <w:noWrap/>
            <w:hideMark/>
          </w:tcPr>
          <w:p w14:paraId="2589B8BE" w14:textId="77777777" w:rsidR="00E83219" w:rsidRPr="00124C74" w:rsidRDefault="00E83219" w:rsidP="00510EE3">
            <w:r w:rsidRPr="00124C74">
              <w:t>75</w:t>
            </w:r>
          </w:p>
        </w:tc>
      </w:tr>
      <w:tr w:rsidR="00E83219" w:rsidRPr="00124C74" w14:paraId="7A0288CE" w14:textId="77777777" w:rsidTr="00284F0F">
        <w:trPr>
          <w:trHeight w:val="300"/>
        </w:trPr>
        <w:tc>
          <w:tcPr>
            <w:tcW w:w="5405" w:type="dxa"/>
            <w:noWrap/>
            <w:hideMark/>
          </w:tcPr>
          <w:p w14:paraId="04C166BA" w14:textId="77777777" w:rsidR="00E83219" w:rsidRPr="00124C74" w:rsidRDefault="00E83219" w:rsidP="00510EE3">
            <w:r w:rsidRPr="00124C74">
              <w:t>West Dunbartonshire Council</w:t>
            </w:r>
          </w:p>
        </w:tc>
        <w:tc>
          <w:tcPr>
            <w:tcW w:w="1218" w:type="dxa"/>
            <w:shd w:val="clear" w:color="auto" w:fill="FFFFFF" w:themeFill="background1"/>
            <w:noWrap/>
            <w:hideMark/>
          </w:tcPr>
          <w:p w14:paraId="0A8E9A02" w14:textId="77777777" w:rsidR="00E83219" w:rsidRPr="00124C74" w:rsidRDefault="00E83219" w:rsidP="00510EE3">
            <w:r w:rsidRPr="00124C74">
              <w:t>103</w:t>
            </w:r>
          </w:p>
        </w:tc>
        <w:tc>
          <w:tcPr>
            <w:tcW w:w="1218" w:type="dxa"/>
            <w:shd w:val="clear" w:color="auto" w:fill="FFFFFF" w:themeFill="background1"/>
            <w:noWrap/>
            <w:hideMark/>
          </w:tcPr>
          <w:p w14:paraId="1BB6E731" w14:textId="77777777" w:rsidR="00E83219" w:rsidRPr="00124C74" w:rsidRDefault="00E83219" w:rsidP="00510EE3">
            <w:r w:rsidRPr="00124C74">
              <w:t>85</w:t>
            </w:r>
          </w:p>
        </w:tc>
        <w:tc>
          <w:tcPr>
            <w:tcW w:w="1218" w:type="dxa"/>
            <w:shd w:val="clear" w:color="auto" w:fill="FFFFFF" w:themeFill="background1"/>
            <w:noWrap/>
            <w:hideMark/>
          </w:tcPr>
          <w:p w14:paraId="52CFF993" w14:textId="77777777" w:rsidR="00E83219" w:rsidRPr="00124C74" w:rsidRDefault="00E83219" w:rsidP="00510EE3">
            <w:r w:rsidRPr="00124C74">
              <w:t>120</w:t>
            </w:r>
          </w:p>
        </w:tc>
        <w:tc>
          <w:tcPr>
            <w:tcW w:w="1218" w:type="dxa"/>
            <w:shd w:val="clear" w:color="auto" w:fill="FFFFFF" w:themeFill="background1"/>
            <w:noWrap/>
            <w:hideMark/>
          </w:tcPr>
          <w:p w14:paraId="0FA64DC7" w14:textId="77777777" w:rsidR="00E83219" w:rsidRPr="00124C74" w:rsidRDefault="00E83219" w:rsidP="00510EE3">
            <w:r w:rsidRPr="00124C74">
              <w:t>115</w:t>
            </w:r>
          </w:p>
        </w:tc>
      </w:tr>
      <w:tr w:rsidR="00E83219" w:rsidRPr="00124C74" w14:paraId="62470E2E" w14:textId="77777777" w:rsidTr="00284F0F">
        <w:trPr>
          <w:trHeight w:val="300"/>
        </w:trPr>
        <w:tc>
          <w:tcPr>
            <w:tcW w:w="5405" w:type="dxa"/>
            <w:noWrap/>
            <w:hideMark/>
          </w:tcPr>
          <w:p w14:paraId="4E474BE8" w14:textId="77777777" w:rsidR="00E83219" w:rsidRPr="00124C74" w:rsidRDefault="00E83219" w:rsidP="00510EE3">
            <w:r w:rsidRPr="00124C74">
              <w:t>West Lothian Council</w:t>
            </w:r>
          </w:p>
        </w:tc>
        <w:tc>
          <w:tcPr>
            <w:tcW w:w="1218" w:type="dxa"/>
            <w:shd w:val="clear" w:color="auto" w:fill="FFFFFF" w:themeFill="background1"/>
            <w:noWrap/>
            <w:hideMark/>
          </w:tcPr>
          <w:p w14:paraId="2037F3E7" w14:textId="77777777" w:rsidR="00E83219" w:rsidRPr="00124C74" w:rsidRDefault="00E83219" w:rsidP="00510EE3">
            <w:r w:rsidRPr="00124C74">
              <w:t>242</w:t>
            </w:r>
          </w:p>
        </w:tc>
        <w:tc>
          <w:tcPr>
            <w:tcW w:w="1218" w:type="dxa"/>
            <w:shd w:val="clear" w:color="auto" w:fill="FFFFFF" w:themeFill="background1"/>
            <w:noWrap/>
            <w:hideMark/>
          </w:tcPr>
          <w:p w14:paraId="1D94989F" w14:textId="77777777" w:rsidR="00E83219" w:rsidRPr="00124C74" w:rsidRDefault="00E83219" w:rsidP="00510EE3">
            <w:r w:rsidRPr="00124C74">
              <w:t>239</w:t>
            </w:r>
          </w:p>
        </w:tc>
        <w:tc>
          <w:tcPr>
            <w:tcW w:w="1218" w:type="dxa"/>
            <w:shd w:val="clear" w:color="auto" w:fill="FFFFFF" w:themeFill="background1"/>
            <w:noWrap/>
            <w:hideMark/>
          </w:tcPr>
          <w:p w14:paraId="68AFCBF9" w14:textId="3B051238" w:rsidR="00E83219" w:rsidRPr="00124C74" w:rsidRDefault="00E83219" w:rsidP="00510EE3">
            <w:r w:rsidRPr="00124C74">
              <w:t>25</w:t>
            </w:r>
            <w:r w:rsidR="00C51475">
              <w:t>7</w:t>
            </w:r>
          </w:p>
        </w:tc>
        <w:tc>
          <w:tcPr>
            <w:tcW w:w="1218" w:type="dxa"/>
            <w:shd w:val="clear" w:color="auto" w:fill="FFFFFF" w:themeFill="background1"/>
            <w:noWrap/>
            <w:hideMark/>
          </w:tcPr>
          <w:p w14:paraId="3B3102D9" w14:textId="1ED21BF5" w:rsidR="00E83219" w:rsidRPr="00124C74" w:rsidRDefault="00E83219" w:rsidP="00510EE3">
            <w:r w:rsidRPr="00124C74">
              <w:t>25</w:t>
            </w:r>
            <w:r w:rsidR="00154DFF">
              <w:t>0</w:t>
            </w:r>
          </w:p>
        </w:tc>
      </w:tr>
      <w:tr w:rsidR="00E83219" w:rsidRPr="00124C74" w14:paraId="1AD31B6C" w14:textId="77777777" w:rsidTr="00284F0F">
        <w:trPr>
          <w:trHeight w:val="300"/>
        </w:trPr>
        <w:tc>
          <w:tcPr>
            <w:tcW w:w="5405" w:type="dxa"/>
            <w:noWrap/>
            <w:hideMark/>
          </w:tcPr>
          <w:p w14:paraId="5AF7E243" w14:textId="77777777" w:rsidR="00E83219" w:rsidRPr="00124C74" w:rsidRDefault="00E83219" w:rsidP="00510EE3">
            <w:r w:rsidRPr="00124C74">
              <w:t>Grand Total</w:t>
            </w:r>
          </w:p>
        </w:tc>
        <w:tc>
          <w:tcPr>
            <w:tcW w:w="1218" w:type="dxa"/>
            <w:noWrap/>
            <w:hideMark/>
          </w:tcPr>
          <w:p w14:paraId="72AFFF3A" w14:textId="79618F36" w:rsidR="00E83219" w:rsidRPr="00124C74" w:rsidRDefault="0085523E" w:rsidP="00510EE3">
            <w:r>
              <w:t>5519</w:t>
            </w:r>
          </w:p>
        </w:tc>
        <w:tc>
          <w:tcPr>
            <w:tcW w:w="1218" w:type="dxa"/>
            <w:noWrap/>
            <w:hideMark/>
          </w:tcPr>
          <w:p w14:paraId="64DF3A92" w14:textId="4F94BF32" w:rsidR="00E83219" w:rsidRPr="00124C74" w:rsidRDefault="0085523E" w:rsidP="00510EE3">
            <w:r>
              <w:t>5440</w:t>
            </w:r>
          </w:p>
        </w:tc>
        <w:tc>
          <w:tcPr>
            <w:tcW w:w="1218" w:type="dxa"/>
            <w:noWrap/>
            <w:hideMark/>
          </w:tcPr>
          <w:p w14:paraId="62D6DF75" w14:textId="5B37EC99" w:rsidR="00E83219" w:rsidRPr="00124C74" w:rsidRDefault="0085523E" w:rsidP="00510EE3">
            <w:r>
              <w:t>6072</w:t>
            </w:r>
          </w:p>
        </w:tc>
        <w:tc>
          <w:tcPr>
            <w:tcW w:w="1218" w:type="dxa"/>
            <w:noWrap/>
            <w:hideMark/>
          </w:tcPr>
          <w:p w14:paraId="68478556" w14:textId="4908BC5C" w:rsidR="00E83219" w:rsidRPr="00124C74" w:rsidRDefault="0085523E" w:rsidP="00510EE3">
            <w:r>
              <w:t>6132</w:t>
            </w:r>
          </w:p>
        </w:tc>
      </w:tr>
    </w:tbl>
    <w:p w14:paraId="121457B2" w14:textId="77777777" w:rsidR="005F145F" w:rsidRDefault="005F145F" w:rsidP="00802927"/>
    <w:p w14:paraId="3612B178" w14:textId="77777777" w:rsidR="007F286C" w:rsidRPr="007F286C" w:rsidRDefault="007F286C" w:rsidP="007F286C"/>
    <w:p w14:paraId="45B92D5F" w14:textId="17162B45" w:rsidR="007F286C" w:rsidRDefault="007F286C">
      <w:r>
        <w:br w:type="page"/>
      </w:r>
    </w:p>
    <w:p w14:paraId="54681F13" w14:textId="3131B3B9" w:rsidR="00E16A98" w:rsidRDefault="00E16A98" w:rsidP="00E16A98">
      <w:pPr>
        <w:pStyle w:val="Heading2"/>
        <w:rPr>
          <w:rStyle w:val="normaltextrun"/>
        </w:rPr>
      </w:pPr>
      <w:r>
        <w:rPr>
          <w:rStyle w:val="normaltextrun"/>
          <w:color w:val="333333"/>
          <w:szCs w:val="24"/>
        </w:rPr>
        <w:lastRenderedPageBreak/>
        <w:t>Q</w:t>
      </w:r>
      <w:r>
        <w:rPr>
          <w:rStyle w:val="normaltextrun"/>
        </w:rPr>
        <w:t>4: How many missing adults with dementia or Alzheimer’s were reported as found?</w:t>
      </w:r>
    </w:p>
    <w:p w14:paraId="05C9FA89" w14:textId="1D5B4841" w:rsidR="00E16A98" w:rsidRDefault="00E16A98" w:rsidP="00E16A98">
      <w:pPr>
        <w:pStyle w:val="Heading2"/>
        <w:rPr>
          <w:color w:val="000000"/>
          <w:szCs w:val="24"/>
        </w:rPr>
      </w:pPr>
      <w:r>
        <w:rPr>
          <w:rStyle w:val="normaltextrun"/>
          <w:color w:val="000000"/>
          <w:szCs w:val="24"/>
        </w:rPr>
        <w:t xml:space="preserve">Could you please break this down into local authorities? </w:t>
      </w:r>
    </w:p>
    <w:p w14:paraId="047BDD93" w14:textId="1EF00B4C" w:rsidR="000B49CB" w:rsidRDefault="00E16A98" w:rsidP="000B49CB">
      <w:pPr>
        <w:pStyle w:val="Heading2"/>
        <w:rPr>
          <w:rStyle w:val="normaltextrun"/>
        </w:rPr>
      </w:pPr>
      <w:r>
        <w:rPr>
          <w:rStyle w:val="normaltextrun"/>
          <w:color w:val="333333"/>
          <w:szCs w:val="24"/>
        </w:rPr>
        <w:t xml:space="preserve">Can you </w:t>
      </w:r>
      <w:r>
        <w:rPr>
          <w:rStyle w:val="normaltextrun"/>
        </w:rPr>
        <w:t>provide a breakdown of their gender?</w:t>
      </w:r>
    </w:p>
    <w:p w14:paraId="08AA49EC" w14:textId="3E88B4D6" w:rsidR="000B49CB" w:rsidRDefault="00B91911" w:rsidP="000B49CB">
      <w:r>
        <w:t>In response to these questions please see the response to question 2.</w:t>
      </w:r>
    </w:p>
    <w:p w14:paraId="788FAD4A" w14:textId="77777777" w:rsidR="00B91911" w:rsidRPr="000B49CB" w:rsidRDefault="00B91911" w:rsidP="000B49CB"/>
    <w:p w14:paraId="017C8974" w14:textId="4AC1E46E" w:rsidR="00493F02" w:rsidRDefault="00E16A98" w:rsidP="00493F02">
      <w:pPr>
        <w:pStyle w:val="Heading2"/>
        <w:rPr>
          <w:rStyle w:val="normaltextrun"/>
        </w:rPr>
      </w:pPr>
      <w:r>
        <w:rPr>
          <w:rStyle w:val="normaltextrun"/>
          <w:color w:val="000000"/>
          <w:szCs w:val="24"/>
        </w:rPr>
        <w:t>Q</w:t>
      </w:r>
      <w:r>
        <w:rPr>
          <w:rStyle w:val="normaltextrun"/>
        </w:rPr>
        <w:t xml:space="preserve">6: Could you please tell me how many people per year over the last 6 years have used the Herbert Protocol in Scotland? </w:t>
      </w:r>
    </w:p>
    <w:p w14:paraId="78996C1F" w14:textId="2EFF0CEB" w:rsidR="00E16A98" w:rsidRDefault="00E16A98" w:rsidP="00E16A98">
      <w:pPr>
        <w:pStyle w:val="Heading2"/>
        <w:rPr>
          <w:rStyle w:val="eop"/>
          <w:color w:val="000000"/>
          <w:szCs w:val="24"/>
        </w:rPr>
      </w:pPr>
      <w:r>
        <w:rPr>
          <w:rStyle w:val="normaltextrun"/>
          <w:color w:val="000000"/>
          <w:szCs w:val="24"/>
        </w:rPr>
        <w:t>Could you please break this down into local authorities?</w:t>
      </w:r>
      <w:r>
        <w:rPr>
          <w:rStyle w:val="eop"/>
          <w:color w:val="000000"/>
          <w:szCs w:val="24"/>
        </w:rPr>
        <w:t xml:space="preserve"> </w:t>
      </w:r>
    </w:p>
    <w:p w14:paraId="79E3377F" w14:textId="671FE29F" w:rsidR="009830EC" w:rsidRDefault="009830EC" w:rsidP="009830EC">
      <w:r>
        <w:t xml:space="preserve">In response to this question, again </w:t>
      </w:r>
      <w:r w:rsidRPr="0030559E">
        <w:t>I regret to inform you that I am unable to provide you with the information you have requested, as it would prove too costly to do so within the context of the fee regulations.</w:t>
      </w:r>
    </w:p>
    <w:p w14:paraId="1CD5006B" w14:textId="13C415B6" w:rsidR="009830EC" w:rsidRDefault="009830EC" w:rsidP="009830EC">
      <w:r w:rsidRPr="0030559E">
        <w:t>By way of explanation,</w:t>
      </w:r>
      <w:r>
        <w:t xml:space="preserve"> as noted in question 2, there is no straightforward method to identify if a missing person has a medical condition.  To identify any medical condition, specifically Alzheimer’s or dementia, then to identify if the Herbert Protocol was used a manual assessment of each record would need to take place. Again, using the same figures as identified in the response to question 1, to examine the data for only a single year greatly exceeds the cost threshold set out within the Act.</w:t>
      </w:r>
    </w:p>
    <w:p w14:paraId="327DD752" w14:textId="77777777" w:rsidR="009830EC" w:rsidRPr="0030559E" w:rsidRDefault="009830EC" w:rsidP="009830EC">
      <w:r w:rsidRPr="0030559E">
        <w:t>As such, and in terms of Section 16(4) of the Freedom of Information (Scotland) Act 2002 where Section 12(1) of the Act (Excessive Cost of Compliance) has been applied, this represents a refusal notice for the information sought.</w:t>
      </w:r>
    </w:p>
    <w:p w14:paraId="20BA4573" w14:textId="77777777" w:rsidR="009830EC" w:rsidRDefault="009830EC" w:rsidP="009830EC">
      <w:r>
        <w:t>Again, s</w:t>
      </w:r>
      <w:r w:rsidRPr="00784B37">
        <w:t xml:space="preserve">hould you wish to significantly reduce the </w:t>
      </w:r>
      <w:proofErr w:type="gramStart"/>
      <w:r w:rsidRPr="00784B37">
        <w:t>time period</w:t>
      </w:r>
      <w:proofErr w:type="gramEnd"/>
      <w:r w:rsidRPr="00784B37">
        <w:t xml:space="preserve"> of your request it may be that some information could be provided to you, however it is worthy of note that the time period may have to be significantly narrow that this would mitigate any meaningful comparative data</w:t>
      </w:r>
      <w:r>
        <w:t>.</w:t>
      </w:r>
    </w:p>
    <w:p w14:paraId="25070C65" w14:textId="4A238B82" w:rsidR="009830EC" w:rsidRPr="0030559E" w:rsidRDefault="009830EC" w:rsidP="009830EC">
      <w:r>
        <w:t xml:space="preserve">Please note that as the response to point 1 of question </w:t>
      </w:r>
      <w:r w:rsidR="008041EA">
        <w:t>6</w:t>
      </w:r>
      <w:r>
        <w:t xml:space="preserve"> is exempt the subsidiary points are subsequently considered non-applicable.</w:t>
      </w:r>
    </w:p>
    <w:p w14:paraId="7DFC36FE" w14:textId="19596FF7" w:rsidR="00496A08" w:rsidRPr="00BF6B81" w:rsidRDefault="008041EA" w:rsidP="00793DD5">
      <w:r>
        <w:t>I</w:t>
      </w:r>
      <w:r w:rsidR="00496A08">
        <w:t xml:space="preserve">f you require any further </w:t>
      </w:r>
      <w:r w:rsidRPr="00874BFD">
        <w:t>assistance,</w:t>
      </w:r>
      <w:r w:rsidR="00496A08">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9785EBA" w14:textId="17290ABC" w:rsidR="007F490F" w:rsidRDefault="007F490F" w:rsidP="008041EA">
      <w:pPr>
        <w:jc w:val="both"/>
      </w:pPr>
      <w:r>
        <w:t>Every effort has been taken to ensure our response is as accessible as possible. If you require this response to be provided in an alternative format, please let us know.</w:t>
      </w:r>
    </w:p>
    <w:sectPr w:rsidR="007F490F" w:rsidSect="002A156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5B493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2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6" name="Picture 16"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7" name="Picture 17"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526DC6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2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8F463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2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A4C2B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255">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DA8E7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2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FB159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255">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895"/>
    <w:rsid w:val="00074F2E"/>
    <w:rsid w:val="00090F3B"/>
    <w:rsid w:val="000B49CB"/>
    <w:rsid w:val="000E6526"/>
    <w:rsid w:val="001208EF"/>
    <w:rsid w:val="00124C74"/>
    <w:rsid w:val="00131B91"/>
    <w:rsid w:val="00141533"/>
    <w:rsid w:val="00143FF7"/>
    <w:rsid w:val="00154DFF"/>
    <w:rsid w:val="00167528"/>
    <w:rsid w:val="00195CC4"/>
    <w:rsid w:val="001D7142"/>
    <w:rsid w:val="00207326"/>
    <w:rsid w:val="00222E1F"/>
    <w:rsid w:val="002462EE"/>
    <w:rsid w:val="00253DF6"/>
    <w:rsid w:val="00255F1E"/>
    <w:rsid w:val="00284F0F"/>
    <w:rsid w:val="002858AD"/>
    <w:rsid w:val="002950BA"/>
    <w:rsid w:val="002A1563"/>
    <w:rsid w:val="002C04DD"/>
    <w:rsid w:val="00337CBB"/>
    <w:rsid w:val="0036503B"/>
    <w:rsid w:val="003909C5"/>
    <w:rsid w:val="003A4255"/>
    <w:rsid w:val="003D6D03"/>
    <w:rsid w:val="003E12CA"/>
    <w:rsid w:val="00400A20"/>
    <w:rsid w:val="004010DC"/>
    <w:rsid w:val="00430DAB"/>
    <w:rsid w:val="004341F0"/>
    <w:rsid w:val="00456324"/>
    <w:rsid w:val="00475460"/>
    <w:rsid w:val="00490317"/>
    <w:rsid w:val="00491644"/>
    <w:rsid w:val="00493F02"/>
    <w:rsid w:val="00496A08"/>
    <w:rsid w:val="004B1E94"/>
    <w:rsid w:val="004E1605"/>
    <w:rsid w:val="004E25C2"/>
    <w:rsid w:val="004F0270"/>
    <w:rsid w:val="004F653C"/>
    <w:rsid w:val="005249DD"/>
    <w:rsid w:val="00540A52"/>
    <w:rsid w:val="00557306"/>
    <w:rsid w:val="005F145F"/>
    <w:rsid w:val="0068290B"/>
    <w:rsid w:val="006D4911"/>
    <w:rsid w:val="006D5799"/>
    <w:rsid w:val="006D77FB"/>
    <w:rsid w:val="00750D83"/>
    <w:rsid w:val="00792B06"/>
    <w:rsid w:val="00793DD5"/>
    <w:rsid w:val="007D4225"/>
    <w:rsid w:val="007D55F6"/>
    <w:rsid w:val="007F06E9"/>
    <w:rsid w:val="007F286C"/>
    <w:rsid w:val="007F490F"/>
    <w:rsid w:val="007F61C0"/>
    <w:rsid w:val="00802927"/>
    <w:rsid w:val="008041EA"/>
    <w:rsid w:val="0085523E"/>
    <w:rsid w:val="00864C78"/>
    <w:rsid w:val="0086779C"/>
    <w:rsid w:val="00874BFD"/>
    <w:rsid w:val="008964EF"/>
    <w:rsid w:val="008D608E"/>
    <w:rsid w:val="00961EFF"/>
    <w:rsid w:val="009631A4"/>
    <w:rsid w:val="00977296"/>
    <w:rsid w:val="00982609"/>
    <w:rsid w:val="009830EC"/>
    <w:rsid w:val="00A129F1"/>
    <w:rsid w:val="00A25E93"/>
    <w:rsid w:val="00A320FF"/>
    <w:rsid w:val="00A35FE8"/>
    <w:rsid w:val="00A70AC0"/>
    <w:rsid w:val="00A84EA9"/>
    <w:rsid w:val="00AC443C"/>
    <w:rsid w:val="00AE60D9"/>
    <w:rsid w:val="00B11A55"/>
    <w:rsid w:val="00B17211"/>
    <w:rsid w:val="00B461B2"/>
    <w:rsid w:val="00B71B3C"/>
    <w:rsid w:val="00B75114"/>
    <w:rsid w:val="00B81098"/>
    <w:rsid w:val="00B91911"/>
    <w:rsid w:val="00BB634E"/>
    <w:rsid w:val="00BC389E"/>
    <w:rsid w:val="00BD79E0"/>
    <w:rsid w:val="00BE1888"/>
    <w:rsid w:val="00BF6B81"/>
    <w:rsid w:val="00C030F4"/>
    <w:rsid w:val="00C077A8"/>
    <w:rsid w:val="00C1235C"/>
    <w:rsid w:val="00C14FF4"/>
    <w:rsid w:val="00C25C12"/>
    <w:rsid w:val="00C51475"/>
    <w:rsid w:val="00C606A2"/>
    <w:rsid w:val="00C63872"/>
    <w:rsid w:val="00C84948"/>
    <w:rsid w:val="00C91AD2"/>
    <w:rsid w:val="00C91E54"/>
    <w:rsid w:val="00CA426C"/>
    <w:rsid w:val="00CF1111"/>
    <w:rsid w:val="00D05706"/>
    <w:rsid w:val="00D06C3D"/>
    <w:rsid w:val="00D123FA"/>
    <w:rsid w:val="00D27DC5"/>
    <w:rsid w:val="00D40C07"/>
    <w:rsid w:val="00D47E36"/>
    <w:rsid w:val="00D70EDB"/>
    <w:rsid w:val="00D811B0"/>
    <w:rsid w:val="00D85166"/>
    <w:rsid w:val="00DF2E35"/>
    <w:rsid w:val="00E16A98"/>
    <w:rsid w:val="00E23975"/>
    <w:rsid w:val="00E55D79"/>
    <w:rsid w:val="00E56497"/>
    <w:rsid w:val="00E70D24"/>
    <w:rsid w:val="00E71151"/>
    <w:rsid w:val="00E83219"/>
    <w:rsid w:val="00ED5CD9"/>
    <w:rsid w:val="00EE2373"/>
    <w:rsid w:val="00EF4761"/>
    <w:rsid w:val="00F829B1"/>
    <w:rsid w:val="00FC2DA7"/>
    <w:rsid w:val="00FD405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aragraph">
    <w:name w:val="paragraph"/>
    <w:basedOn w:val="Normal"/>
    <w:rsid w:val="00E16A98"/>
    <w:pPr>
      <w:spacing w:before="0" w:after="0" w:line="240" w:lineRule="auto"/>
    </w:pPr>
    <w:rPr>
      <w:rFonts w:ascii="Calibri" w:hAnsi="Calibri" w:cs="Calibri"/>
      <w:sz w:val="22"/>
      <w:szCs w:val="22"/>
      <w:lang w:eastAsia="en-GB"/>
    </w:rPr>
  </w:style>
  <w:style w:type="character" w:customStyle="1" w:styleId="normaltextrun">
    <w:name w:val="normaltextrun"/>
    <w:basedOn w:val="DefaultParagraphFont"/>
    <w:rsid w:val="00E16A98"/>
  </w:style>
  <w:style w:type="character" w:customStyle="1" w:styleId="eop">
    <w:name w:val="eop"/>
    <w:basedOn w:val="DefaultParagraphFont"/>
    <w:rsid w:val="00E1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823">
      <w:bodyDiv w:val="1"/>
      <w:marLeft w:val="0"/>
      <w:marRight w:val="0"/>
      <w:marTop w:val="0"/>
      <w:marBottom w:val="0"/>
      <w:divBdr>
        <w:top w:val="none" w:sz="0" w:space="0" w:color="auto"/>
        <w:left w:val="none" w:sz="0" w:space="0" w:color="auto"/>
        <w:bottom w:val="none" w:sz="0" w:space="0" w:color="auto"/>
        <w:right w:val="none" w:sz="0" w:space="0" w:color="auto"/>
      </w:divBdr>
    </w:div>
    <w:div w:id="150027374">
      <w:bodyDiv w:val="1"/>
      <w:marLeft w:val="0"/>
      <w:marRight w:val="0"/>
      <w:marTop w:val="0"/>
      <w:marBottom w:val="0"/>
      <w:divBdr>
        <w:top w:val="none" w:sz="0" w:space="0" w:color="auto"/>
        <w:left w:val="none" w:sz="0" w:space="0" w:color="auto"/>
        <w:bottom w:val="none" w:sz="0" w:space="0" w:color="auto"/>
        <w:right w:val="none" w:sz="0" w:space="0" w:color="auto"/>
      </w:divBdr>
    </w:div>
    <w:div w:id="546724526">
      <w:bodyDiv w:val="1"/>
      <w:marLeft w:val="0"/>
      <w:marRight w:val="0"/>
      <w:marTop w:val="0"/>
      <w:marBottom w:val="0"/>
      <w:divBdr>
        <w:top w:val="none" w:sz="0" w:space="0" w:color="auto"/>
        <w:left w:val="none" w:sz="0" w:space="0" w:color="auto"/>
        <w:bottom w:val="none" w:sz="0" w:space="0" w:color="auto"/>
        <w:right w:val="none" w:sz="0" w:space="0" w:color="auto"/>
      </w:divBdr>
    </w:div>
    <w:div w:id="992833515">
      <w:bodyDiv w:val="1"/>
      <w:marLeft w:val="0"/>
      <w:marRight w:val="0"/>
      <w:marTop w:val="0"/>
      <w:marBottom w:val="0"/>
      <w:divBdr>
        <w:top w:val="none" w:sz="0" w:space="0" w:color="auto"/>
        <w:left w:val="none" w:sz="0" w:space="0" w:color="auto"/>
        <w:bottom w:val="none" w:sz="0" w:space="0" w:color="auto"/>
        <w:right w:val="none" w:sz="0" w:space="0" w:color="auto"/>
      </w:divBdr>
    </w:div>
    <w:div w:id="1811556138">
      <w:bodyDiv w:val="1"/>
      <w:marLeft w:val="0"/>
      <w:marRight w:val="0"/>
      <w:marTop w:val="0"/>
      <w:marBottom w:val="0"/>
      <w:divBdr>
        <w:top w:val="none" w:sz="0" w:space="0" w:color="auto"/>
        <w:left w:val="none" w:sz="0" w:space="0" w:color="auto"/>
        <w:bottom w:val="none" w:sz="0" w:space="0" w:color="auto"/>
        <w:right w:val="none" w:sz="0" w:space="0" w:color="auto"/>
      </w:divBdr>
    </w:div>
    <w:div w:id="1860115887">
      <w:bodyDiv w:val="1"/>
      <w:marLeft w:val="0"/>
      <w:marRight w:val="0"/>
      <w:marTop w:val="0"/>
      <w:marBottom w:val="0"/>
      <w:divBdr>
        <w:top w:val="none" w:sz="0" w:space="0" w:color="auto"/>
        <w:left w:val="none" w:sz="0" w:space="0" w:color="auto"/>
        <w:bottom w:val="none" w:sz="0" w:space="0" w:color="auto"/>
        <w:right w:val="none" w:sz="0" w:space="0" w:color="auto"/>
      </w:divBdr>
    </w:div>
    <w:div w:id="20986255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1615</Words>
  <Characters>9210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2023-08-21T08:00:00Z</dcterms:created>
  <dcterms:modified xsi:type="dcterms:W3CDTF">2023-08-21T08:06:00Z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