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0246E0">
              <w:t>1225</w:t>
            </w:r>
          </w:p>
          <w:p w:rsidR="00B17211" w:rsidRDefault="00456324" w:rsidP="00551B1B">
            <w:r w:rsidRPr="007F490F">
              <w:rPr>
                <w:rStyle w:val="Heading2Char"/>
              </w:rPr>
              <w:t>Respon</w:t>
            </w:r>
            <w:r w:rsidR="007D55F6">
              <w:rPr>
                <w:rStyle w:val="Heading2Char"/>
              </w:rPr>
              <w:t>ded to:</w:t>
            </w:r>
            <w:r w:rsidR="007F490F">
              <w:t xml:space="preserve">  </w:t>
            </w:r>
            <w:r w:rsidR="00551B1B">
              <w:t>24</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246E0" w:rsidRDefault="000246E0" w:rsidP="000246E0">
      <w:pPr>
        <w:pStyle w:val="Heading2"/>
      </w:pPr>
      <w:r w:rsidRPr="000246E0">
        <w:t>How many road accidents/deaths occurred in Fife last year?</w:t>
      </w:r>
    </w:p>
    <w:p w:rsidR="00355B69" w:rsidRPr="00355B69" w:rsidRDefault="00355B69" w:rsidP="00355B69">
      <w:r>
        <w:t>In relation to Fife Division for 2022, I can advise you of the following:</w:t>
      </w:r>
    </w:p>
    <w:tbl>
      <w:tblPr>
        <w:tblStyle w:val="TableGrid"/>
        <w:tblW w:w="8372" w:type="dxa"/>
        <w:tblLook w:val="04A0" w:firstRow="1" w:lastRow="0" w:firstColumn="1" w:lastColumn="0" w:noHBand="0" w:noVBand="1"/>
        <w:tblCaption w:val="Table of collisons by severity"/>
        <w:tblDescription w:val="Table of collisons by severity"/>
      </w:tblPr>
      <w:tblGrid>
        <w:gridCol w:w="4185"/>
        <w:gridCol w:w="4187"/>
      </w:tblGrid>
      <w:tr w:rsidR="00355B69" w:rsidRPr="00557306" w:rsidTr="00A21D86">
        <w:trPr>
          <w:trHeight w:val="815"/>
          <w:tblHeader/>
        </w:trPr>
        <w:tc>
          <w:tcPr>
            <w:tcW w:w="4185" w:type="dxa"/>
            <w:shd w:val="clear" w:color="auto" w:fill="D9D9D9" w:themeFill="background1" w:themeFillShade="D9"/>
          </w:tcPr>
          <w:p w:rsidR="00355B69" w:rsidRPr="00557306" w:rsidRDefault="00355B69" w:rsidP="00A21D86">
            <w:pPr>
              <w:rPr>
                <w:b/>
              </w:rPr>
            </w:pPr>
            <w:r>
              <w:rPr>
                <w:b/>
              </w:rPr>
              <w:t>Collision Severity</w:t>
            </w:r>
          </w:p>
        </w:tc>
        <w:tc>
          <w:tcPr>
            <w:tcW w:w="4187" w:type="dxa"/>
            <w:shd w:val="clear" w:color="auto" w:fill="D9D9D9" w:themeFill="background1" w:themeFillShade="D9"/>
          </w:tcPr>
          <w:p w:rsidR="00355B69" w:rsidRPr="00557306" w:rsidRDefault="00355B69" w:rsidP="00A21D86">
            <w:pPr>
              <w:rPr>
                <w:b/>
              </w:rPr>
            </w:pPr>
            <w:r>
              <w:rPr>
                <w:b/>
              </w:rPr>
              <w:t>Number of Road Traffic Collisions</w:t>
            </w:r>
          </w:p>
        </w:tc>
      </w:tr>
      <w:tr w:rsidR="00355B69" w:rsidTr="00A21D86">
        <w:trPr>
          <w:trHeight w:val="509"/>
        </w:trPr>
        <w:tc>
          <w:tcPr>
            <w:tcW w:w="4185" w:type="dxa"/>
          </w:tcPr>
          <w:p w:rsidR="00355B69" w:rsidRDefault="00355B69" w:rsidP="00A21D86">
            <w:pPr>
              <w:tabs>
                <w:tab w:val="left" w:pos="5400"/>
              </w:tabs>
            </w:pPr>
            <w:r>
              <w:t>Fatal</w:t>
            </w:r>
          </w:p>
        </w:tc>
        <w:tc>
          <w:tcPr>
            <w:tcW w:w="4187" w:type="dxa"/>
          </w:tcPr>
          <w:p w:rsidR="00355B69" w:rsidRDefault="00355B69" w:rsidP="00A21D86">
            <w:pPr>
              <w:tabs>
                <w:tab w:val="left" w:pos="5400"/>
              </w:tabs>
            </w:pPr>
            <w:r>
              <w:t>8</w:t>
            </w:r>
          </w:p>
        </w:tc>
      </w:tr>
      <w:tr w:rsidR="00355B69" w:rsidTr="00A21D86">
        <w:trPr>
          <w:trHeight w:val="509"/>
        </w:trPr>
        <w:tc>
          <w:tcPr>
            <w:tcW w:w="4185" w:type="dxa"/>
          </w:tcPr>
          <w:p w:rsidR="00355B69" w:rsidRDefault="00355B69" w:rsidP="00A21D86">
            <w:pPr>
              <w:tabs>
                <w:tab w:val="left" w:pos="5400"/>
              </w:tabs>
            </w:pPr>
            <w:r>
              <w:t>Serious</w:t>
            </w:r>
          </w:p>
        </w:tc>
        <w:tc>
          <w:tcPr>
            <w:tcW w:w="4187" w:type="dxa"/>
          </w:tcPr>
          <w:p w:rsidR="00355B69" w:rsidRDefault="00355B69" w:rsidP="00A21D86">
            <w:pPr>
              <w:tabs>
                <w:tab w:val="left" w:pos="5400"/>
              </w:tabs>
            </w:pPr>
            <w:r>
              <w:t>78</w:t>
            </w:r>
          </w:p>
        </w:tc>
      </w:tr>
      <w:tr w:rsidR="00355B69" w:rsidTr="00A21D86">
        <w:trPr>
          <w:trHeight w:val="509"/>
        </w:trPr>
        <w:tc>
          <w:tcPr>
            <w:tcW w:w="4185" w:type="dxa"/>
          </w:tcPr>
          <w:p w:rsidR="00355B69" w:rsidRDefault="00355B69" w:rsidP="00A21D86">
            <w:pPr>
              <w:tabs>
                <w:tab w:val="left" w:pos="5400"/>
              </w:tabs>
            </w:pPr>
            <w:r>
              <w:t>Slight</w:t>
            </w:r>
          </w:p>
        </w:tc>
        <w:tc>
          <w:tcPr>
            <w:tcW w:w="4187" w:type="dxa"/>
          </w:tcPr>
          <w:p w:rsidR="00355B69" w:rsidRDefault="00355B69" w:rsidP="00355B69">
            <w:pPr>
              <w:tabs>
                <w:tab w:val="left" w:pos="5400"/>
              </w:tabs>
            </w:pPr>
            <w:r>
              <w:t>148</w:t>
            </w:r>
          </w:p>
        </w:tc>
      </w:tr>
    </w:tbl>
    <w:p w:rsidR="00355B69" w:rsidRDefault="00355B69" w:rsidP="00355B69">
      <w:r w:rsidRPr="00355B69">
        <w:t>All statistics are provisional and should be treated as management information. All data have been extracted from Police Scotland internal systems and are correct as at 17/5/2023.</w:t>
      </w:r>
    </w:p>
    <w:p w:rsidR="00355B69" w:rsidRDefault="00355B69" w:rsidP="00355B69">
      <w:r>
        <w:t>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rsidR="00355B69" w:rsidRPr="00355B69" w:rsidRDefault="00355B69" w:rsidP="00355B69">
      <w:pPr>
        <w:rPr>
          <w:rFonts w:eastAsia="Times New Roman"/>
        </w:rPr>
      </w:pPr>
      <w:r>
        <w:t>As such, there may have been other collisions within the location of your request, which were not reported to Police Scotland, nor which required a collision report to be created, and will therefore not be included within the statistics.</w:t>
      </w:r>
    </w:p>
    <w:p w:rsidR="000246E0" w:rsidRDefault="000246E0" w:rsidP="000246E0">
      <w:pPr>
        <w:pStyle w:val="Heading2"/>
      </w:pPr>
      <w:r w:rsidRPr="000246E0">
        <w:t xml:space="preserve">How many road death victims in the Fife region were maybe not wearing a seatbelt in the last year/over the last three potentially? </w:t>
      </w:r>
    </w:p>
    <w:p w:rsidR="00355B69" w:rsidRPr="00355B69" w:rsidRDefault="00355B69" w:rsidP="00355B69">
      <w:pPr>
        <w:tabs>
          <w:tab w:val="left" w:pos="5400"/>
        </w:tabs>
      </w:pPr>
      <w:r>
        <w:t>I can advise you that there are NIL fatal road collisions where not wearing a seatbelt is recorded.</w:t>
      </w:r>
    </w:p>
    <w:p w:rsidR="000246E0" w:rsidRPr="000246E0" w:rsidRDefault="000246E0" w:rsidP="000246E0">
      <w:pPr>
        <w:pStyle w:val="Heading2"/>
      </w:pPr>
      <w:r w:rsidRPr="000246E0">
        <w:lastRenderedPageBreak/>
        <w:t xml:space="preserve">Of these accidents, how many were potentially using their mobile phones? </w:t>
      </w:r>
    </w:p>
    <w:p w:rsidR="00355B69" w:rsidRPr="00355B69" w:rsidRDefault="00355B69" w:rsidP="00355B69">
      <w:pPr>
        <w:tabs>
          <w:tab w:val="left" w:pos="5400"/>
        </w:tabs>
      </w:pPr>
      <w:r w:rsidRPr="00355B69">
        <w:t xml:space="preserve">I can advise you that there are NIL </w:t>
      </w:r>
      <w:r>
        <w:t xml:space="preserve">fatal road </w:t>
      </w:r>
      <w:r w:rsidRPr="00355B69">
        <w:t>collisions where using a mobile phone is listed as a contributory factor.</w:t>
      </w:r>
    </w:p>
    <w:p w:rsidR="00BF6B81" w:rsidRPr="00B11A55" w:rsidRDefault="00355B69" w:rsidP="00793DD5">
      <w:pPr>
        <w:tabs>
          <w:tab w:val="left" w:pos="5400"/>
        </w:tabs>
      </w:pPr>
      <w:r>
        <w:t xml:space="preserve">You may be interested in Transport Scotland’s Road Casualty Reports: </w:t>
      </w:r>
      <w:hyperlink r:id="rId8" w:history="1">
        <w:r>
          <w:rPr>
            <w:rStyle w:val="Hyperlink"/>
          </w:rPr>
          <w:t>Reported Road Casualties Scotland 2021 | Transport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1B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1B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1B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1B1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1B1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1B1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23B98"/>
    <w:multiLevelType w:val="multilevel"/>
    <w:tmpl w:val="E8023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246E0"/>
    <w:rsid w:val="00090F3B"/>
    <w:rsid w:val="000E6526"/>
    <w:rsid w:val="00141533"/>
    <w:rsid w:val="00167528"/>
    <w:rsid w:val="00195CC4"/>
    <w:rsid w:val="00207326"/>
    <w:rsid w:val="00253DF6"/>
    <w:rsid w:val="00255F1E"/>
    <w:rsid w:val="00355B69"/>
    <w:rsid w:val="0036503B"/>
    <w:rsid w:val="003D6D03"/>
    <w:rsid w:val="003E12CA"/>
    <w:rsid w:val="004010DC"/>
    <w:rsid w:val="004341F0"/>
    <w:rsid w:val="00456324"/>
    <w:rsid w:val="00475460"/>
    <w:rsid w:val="00490317"/>
    <w:rsid w:val="00491644"/>
    <w:rsid w:val="00496A08"/>
    <w:rsid w:val="004E1605"/>
    <w:rsid w:val="004F653C"/>
    <w:rsid w:val="00540A52"/>
    <w:rsid w:val="00551B1B"/>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355B69"/>
    <w:pPr>
      <w:tabs>
        <w:tab w:val="left" w:pos="5400"/>
      </w:tabs>
      <w:spacing w:before="0" w:after="0" w:line="240" w:lineRule="auto"/>
      <w:outlineLvl w:val="0"/>
    </w:pPr>
    <w:rPr>
      <w:rFonts w:eastAsia="Times New Roman"/>
      <w:bCs/>
      <w:lang w:eastAsia="en-GB"/>
    </w:rPr>
  </w:style>
  <w:style w:type="character" w:customStyle="1" w:styleId="BodyTextChar">
    <w:name w:val="Body Text Char"/>
    <w:basedOn w:val="DefaultParagraphFont"/>
    <w:link w:val="BodyText"/>
    <w:rsid w:val="00355B69"/>
    <w:rPr>
      <w:rFonts w:eastAsia="Times New Roman"/>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6780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gov.scot/publication/reported-road-casualties-scotland-202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452</Words>
  <Characters>2577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2023-05-24T11:25:00Z</cp:lastPrinted>
  <dcterms:created xsi:type="dcterms:W3CDTF">2021-10-06T12:31:00Z</dcterms:created>
  <dcterms:modified xsi:type="dcterms:W3CDTF">2023-05-24T11:25:00Z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