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D8FC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D1246">
              <w:t>0739</w:t>
            </w:r>
          </w:p>
          <w:p w14:paraId="34BDABA6" w14:textId="47025E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5AE8">
              <w:t>16</w:t>
            </w:r>
            <w:r w:rsidR="00DC5AE8" w:rsidRPr="00DC5AE8">
              <w:rPr>
                <w:vertAlign w:val="superscript"/>
              </w:rPr>
              <w:t>th</w:t>
            </w:r>
            <w:r w:rsidR="00DC5AE8">
              <w:t xml:space="preserve"> April</w:t>
            </w:r>
            <w:r w:rsidR="005D1246">
              <w:t xml:space="preserve">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4885CC" w14:textId="77777777" w:rsidR="000435D2" w:rsidRDefault="000435D2" w:rsidP="000435D2">
      <w:pPr>
        <w:pStyle w:val="Heading2"/>
      </w:pPr>
      <w:r>
        <w:t>Please could I have, for each year, for 2023, 2022, 2021 and 2020 -</w:t>
      </w:r>
    </w:p>
    <w:p w14:paraId="126A2074" w14:textId="5370E3A8" w:rsidR="000435D2" w:rsidRDefault="000435D2" w:rsidP="000435D2">
      <w:pPr>
        <w:pStyle w:val="Heading2"/>
      </w:pPr>
      <w:r>
        <w:t>Number of weapons seized from schools.</w:t>
      </w:r>
    </w:p>
    <w:p w14:paraId="1CDB0C49" w14:textId="77777777" w:rsidR="000435D2" w:rsidRDefault="000435D2" w:rsidP="000435D2">
      <w:pPr>
        <w:pStyle w:val="Heading2"/>
      </w:pPr>
      <w:r>
        <w:t>Within this -</w:t>
      </w:r>
    </w:p>
    <w:p w14:paraId="1A731534" w14:textId="77777777" w:rsidR="000435D2" w:rsidRDefault="000435D2" w:rsidP="000435D2">
      <w:pPr>
        <w:pStyle w:val="Heading2"/>
      </w:pPr>
      <w:r>
        <w:t>- Breakdown of type of weapons, including blades / knives, bb guns etc.</w:t>
      </w:r>
    </w:p>
    <w:p w14:paraId="4C0126B5" w14:textId="77777777" w:rsidR="000435D2" w:rsidRDefault="000435D2" w:rsidP="000435D2">
      <w:pPr>
        <w:pStyle w:val="Heading2"/>
      </w:pPr>
      <w:r>
        <w:t>- Breakdown of the ages of the children the weapons were seized from, if known.</w:t>
      </w:r>
    </w:p>
    <w:p w14:paraId="5C962FCB" w14:textId="77777777" w:rsidR="000435D2" w:rsidRDefault="000435D2" w:rsidP="000435D2">
      <w:pPr>
        <w:tabs>
          <w:tab w:val="left" w:pos="5400"/>
        </w:tabs>
      </w:pPr>
    </w:p>
    <w:p w14:paraId="18B5A7BD" w14:textId="51075EC2" w:rsidR="005D1246" w:rsidRDefault="005D1246" w:rsidP="005D124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equivalent 40hrs work, to process your request.  </w:t>
      </w:r>
    </w:p>
    <w:p w14:paraId="0BF0AE5E" w14:textId="77777777" w:rsidR="005D1246" w:rsidRDefault="005D1246" w:rsidP="005D1246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163EFD8" w14:textId="60330DAD" w:rsidR="005D1246" w:rsidRPr="005D1246" w:rsidRDefault="005D1246" w:rsidP="005D1246">
      <w:r w:rsidRPr="00F72C96">
        <w:t>To explain, the only way to provide an accurate response to your request would be to manually examine productions seized for all potentially relevant crimes reports to establish whether a weapon is listed.</w:t>
      </w:r>
      <w:r>
        <w:t xml:space="preserve"> </w:t>
      </w:r>
      <w:r>
        <w:rPr>
          <w:rFonts w:eastAsia="Times New Roman"/>
          <w:noProof/>
          <w:color w:val="000000"/>
          <w:lang w:eastAsia="en-GB"/>
        </w:rPr>
        <w:t>With the large volume of crime reports held, this is an exercise that would greatly exceed the cost threshold set out within the Act.</w:t>
      </w:r>
    </w:p>
    <w:p w14:paraId="50862A66" w14:textId="77777777" w:rsidR="005D1246" w:rsidRDefault="005D1246" w:rsidP="005D1246">
      <w:r>
        <w:t>To be of assistance, data for weapons offences in schools is publicly available</w:t>
      </w:r>
      <w:r w:rsidRPr="00C27005">
        <w:t xml:space="preserve"> </w:t>
      </w:r>
      <w:hyperlink r:id="rId11" w:history="1">
        <w:r w:rsidRPr="00C27005">
          <w:rPr>
            <w:color w:val="0000FF"/>
            <w:u w:val="single"/>
          </w:rPr>
          <w:t>Crime data - Police Scotland</w:t>
        </w:r>
      </w:hyperlink>
      <w:r>
        <w:t xml:space="preserve"> – search crime type column for ‘school’</w:t>
      </w:r>
    </w:p>
    <w:p w14:paraId="15BC774F" w14:textId="155C8060" w:rsidR="005D1246" w:rsidRDefault="005D1246" w:rsidP="000435D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64B36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A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0E2D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A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4052F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A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30834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A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1D26A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A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731D7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AE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35D2"/>
    <w:rsid w:val="00090F3B"/>
    <w:rsid w:val="000A2917"/>
    <w:rsid w:val="000E2F19"/>
    <w:rsid w:val="000E6526"/>
    <w:rsid w:val="00103ABE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124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C5AE8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5D2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5D2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03AB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2119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2024-03-15T11:25:00Z</dcterms:created>
  <dcterms:modified xsi:type="dcterms:W3CDTF">2024-04-16T09:21:00Z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