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5A2C12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BC0FA8">
              <w:t>5-130</w:t>
            </w:r>
            <w:r w:rsidR="00613C4C">
              <w:t>1</w:t>
            </w:r>
          </w:p>
          <w:p w14:paraId="5A9BA857" w14:textId="56227031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0854">
              <w:t>12 May</w:t>
            </w:r>
            <w:r>
              <w:t xml:space="preserve"> 202</w:t>
            </w:r>
            <w:r w:rsidR="00BC0FA8">
              <w:t>5</w:t>
            </w:r>
          </w:p>
        </w:tc>
      </w:tr>
    </w:tbl>
    <w:p w14:paraId="6E8DAA93" w14:textId="6F61E1E0" w:rsidR="008B2A16" w:rsidRPr="008B2A16" w:rsidRDefault="00BC0FA8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University of </w:t>
      </w:r>
      <w:r w:rsidR="00613C4C">
        <w:rPr>
          <w:rFonts w:eastAsiaTheme="majorEastAsia" w:cstheme="majorBidi"/>
          <w:b/>
          <w:color w:val="000000" w:themeColor="text1"/>
          <w:szCs w:val="26"/>
        </w:rPr>
        <w:t>Atlanta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5A0E9C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8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22716C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8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77C52D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8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50B0A3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8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0229D4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8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2A60E9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8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4DE"/>
    <w:rsid w:val="000E6526"/>
    <w:rsid w:val="00141533"/>
    <w:rsid w:val="00167528"/>
    <w:rsid w:val="00195CC4"/>
    <w:rsid w:val="00253DF6"/>
    <w:rsid w:val="00255F1E"/>
    <w:rsid w:val="0026770D"/>
    <w:rsid w:val="003547CC"/>
    <w:rsid w:val="0036503B"/>
    <w:rsid w:val="003D6D03"/>
    <w:rsid w:val="003E12CA"/>
    <w:rsid w:val="004010DC"/>
    <w:rsid w:val="004341F0"/>
    <w:rsid w:val="00450854"/>
    <w:rsid w:val="00456324"/>
    <w:rsid w:val="00475460"/>
    <w:rsid w:val="00490317"/>
    <w:rsid w:val="00491644"/>
    <w:rsid w:val="00496A08"/>
    <w:rsid w:val="004D1C9B"/>
    <w:rsid w:val="004E1605"/>
    <w:rsid w:val="004F653C"/>
    <w:rsid w:val="00540A52"/>
    <w:rsid w:val="00557306"/>
    <w:rsid w:val="00613C4C"/>
    <w:rsid w:val="006C70B8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A789C"/>
    <w:rsid w:val="00BC0FA8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45C4D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2025-05-12T16:50:00Z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