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6B1F0C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C06AD">
              <w:t>3266</w:t>
            </w:r>
          </w:p>
          <w:p w14:paraId="34BDABA6" w14:textId="11DB91E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84551">
              <w:t>24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8C1246D" w14:textId="7E1E7CF9" w:rsidR="005C06AD" w:rsidRPr="005C06AD" w:rsidRDefault="005C06AD" w:rsidP="005C06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H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ow many tickets, prosecutions or any other form of enforcement has been done in relation to the car free zones in Glasgow.</w:t>
      </w:r>
    </w:p>
    <w:p w14:paraId="7D30A604" w14:textId="77777777" w:rsidR="005C06AD" w:rsidRDefault="005C06AD" w:rsidP="005C06A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06AD">
        <w:rPr>
          <w:rFonts w:eastAsiaTheme="majorEastAsia" w:cstheme="majorBidi"/>
          <w:b/>
          <w:color w:val="000000" w:themeColor="text1"/>
          <w:szCs w:val="26"/>
        </w:rPr>
        <w:t xml:space="preserve">If I can get that information broken down by car free zone and by year for the last three years. </w:t>
      </w:r>
    </w:p>
    <w:p w14:paraId="2A712E0C" w14:textId="66436776" w:rsidR="005C06AD" w:rsidRPr="005C06AD" w:rsidRDefault="005C06AD" w:rsidP="00D23B8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You later clarified the ‘car free zones’ referred were: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D23B86">
        <w:rPr>
          <w:rFonts w:eastAsiaTheme="majorEastAsia" w:cstheme="majorBidi"/>
          <w:b/>
          <w:color w:val="000000" w:themeColor="text1"/>
          <w:szCs w:val="26"/>
        </w:rPr>
        <w:t>Broomhill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D23B86">
        <w:rPr>
          <w:rFonts w:eastAsiaTheme="majorEastAsia" w:cstheme="majorBidi"/>
          <w:b/>
          <w:color w:val="000000" w:themeColor="text1"/>
          <w:szCs w:val="26"/>
        </w:rPr>
        <w:t>Hillhead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Our Lady of the Rosary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Bankhead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St. Blane's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Lourdes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Battlefield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Blairdardie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Cadder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Carntyne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Dunard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Gowanbank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Hyndland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Kelvindale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King's Park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Merrylee Primary School</w:t>
      </w:r>
      <w:hyperlink r:id="rId11" w:tgtFrame="_blank" w:history="1"/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Our Lady of the Annunciation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Mosspark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Parkview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Scotstoun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Angela's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Anne's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Bernard's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Fillan's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Paul's (S)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Paul's (W) Primary School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Aultmore Park Primary and Newhills Secondary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Camstradden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Elmvale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Lorne Street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Mount Vernon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Notre Dame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Pollokshields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Clare's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Francis'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Thornwood Primary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Annette Street Primary - Annette Street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Carmyle Primary - Hillcrest Road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Riverside Primary and St Saviour's Primary - Neptune Street and Southcroft Street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Sandaig Primary - Burnmouth Road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Bartholomew's Primary - Cavin Road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St Joachim's Primary - Montrose Avenue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Whiteinch Primary  - Medwyn Street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Blackfriars Primary - Camden Terrace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>Corpus Christi Primary - Pikeman Road</w:t>
      </w:r>
      <w:r w:rsidR="00D23B86">
        <w:rPr>
          <w:rFonts w:eastAsiaTheme="majorEastAsia" w:cstheme="majorBidi"/>
          <w:b/>
          <w:color w:val="000000" w:themeColor="text1"/>
          <w:szCs w:val="26"/>
        </w:rPr>
        <w:t xml:space="preserve">, </w:t>
      </w:r>
      <w:r w:rsidRPr="005C06AD">
        <w:rPr>
          <w:rFonts w:eastAsiaTheme="majorEastAsia" w:cstheme="majorBidi"/>
          <w:b/>
          <w:color w:val="000000" w:themeColor="text1"/>
          <w:szCs w:val="26"/>
        </w:rPr>
        <w:t xml:space="preserve">St Marnock's Primary - Langton Crescent </w:t>
      </w:r>
    </w:p>
    <w:p w14:paraId="2C55AC2F" w14:textId="77777777" w:rsidR="00CF4B55" w:rsidRDefault="006F3115" w:rsidP="006F3115">
      <w:pPr>
        <w:tabs>
          <w:tab w:val="left" w:pos="5400"/>
        </w:tabs>
      </w:pPr>
      <w:r>
        <w:t>Figures are provided in the table below</w:t>
      </w:r>
      <w:r w:rsidR="00CF4B55">
        <w:t>.</w:t>
      </w:r>
    </w:p>
    <w:p w14:paraId="3AFC2396" w14:textId="7E8683C8" w:rsidR="006F3115" w:rsidRPr="00CF4B55" w:rsidRDefault="00CF4B55" w:rsidP="006F3115">
      <w:pPr>
        <w:tabs>
          <w:tab w:val="left" w:pos="5400"/>
        </w:tabs>
        <w:rPr>
          <w:b/>
          <w:bCs/>
        </w:rPr>
      </w:pPr>
      <w:r w:rsidRPr="00CF4B55">
        <w:rPr>
          <w:b/>
          <w:bCs/>
        </w:rPr>
        <w:lastRenderedPageBreak/>
        <w:t xml:space="preserve">Recorded </w:t>
      </w:r>
      <w:r w:rsidR="00D23B86" w:rsidRPr="00CF4B55">
        <w:rPr>
          <w:b/>
          <w:bCs/>
        </w:rPr>
        <w:t xml:space="preserve">Conditional Offer of Fixed Penalty Notices (COFPNs) for </w:t>
      </w:r>
      <w:r w:rsidR="004E296F" w:rsidRPr="00CF4B55">
        <w:rPr>
          <w:b/>
          <w:bCs/>
        </w:rPr>
        <w:t>driving offences</w:t>
      </w:r>
      <w:r w:rsidRPr="00CF4B55">
        <w:rPr>
          <w:b/>
          <w:bCs/>
        </w:rPr>
        <w:t xml:space="preserve"> - 305019 – Prohibited vehicle on street &amp; 305035 - Motor Vehicle Fail to Comply with a No Entry Sign - p</w:t>
      </w:r>
      <w:r w:rsidR="006F3115" w:rsidRPr="00CF4B55">
        <w:rPr>
          <w:b/>
          <w:bCs/>
        </w:rPr>
        <w:t>eriod</w:t>
      </w:r>
      <w:r w:rsidRPr="00CF4B55">
        <w:rPr>
          <w:b/>
          <w:bCs/>
        </w:rPr>
        <w:t>:</w:t>
      </w:r>
      <w:r w:rsidR="006F3115" w:rsidRPr="00CF4B55">
        <w:rPr>
          <w:b/>
          <w:bCs/>
        </w:rPr>
        <w:t xml:space="preserve"> 2023</w:t>
      </w:r>
      <w:r w:rsidRPr="00CF4B55">
        <w:rPr>
          <w:b/>
          <w:bCs/>
        </w:rPr>
        <w:t>-2025 (YTD)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7378"/>
        <w:gridCol w:w="750"/>
        <w:gridCol w:w="750"/>
        <w:gridCol w:w="750"/>
      </w:tblGrid>
      <w:tr w:rsidR="00ED507D" w:rsidRPr="000000ED" w14:paraId="79AEB8F1" w14:textId="77777777" w:rsidTr="006F5EB8">
        <w:trPr>
          <w:trHeight w:val="290"/>
        </w:trPr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54E5E877" w14:textId="0A31C130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School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3140C81" w14:textId="0B1AAAC3" w:rsidR="000000ED" w:rsidRPr="006F5EB8" w:rsidRDefault="006F5EB8" w:rsidP="006F5EB8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03305A3A" w14:textId="77777777" w:rsidR="000000ED" w:rsidRPr="006F5EB8" w:rsidRDefault="000000ED" w:rsidP="006F5EB8">
            <w:pPr>
              <w:jc w:val="center"/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2024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10220BC" w14:textId="77777777" w:rsidR="000000ED" w:rsidRPr="006F5EB8" w:rsidRDefault="000000ED" w:rsidP="006F5EB8">
            <w:pPr>
              <w:jc w:val="center"/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2025</w:t>
            </w:r>
          </w:p>
        </w:tc>
      </w:tr>
      <w:tr w:rsidR="00ED507D" w:rsidRPr="000000ED" w14:paraId="7D3FE42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06C183C" w14:textId="743D1E63" w:rsidR="000000ED" w:rsidRPr="00ED507D" w:rsidRDefault="00ED507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Broomhill Primary School</w:t>
            </w:r>
          </w:p>
        </w:tc>
        <w:tc>
          <w:tcPr>
            <w:tcW w:w="0" w:type="auto"/>
            <w:noWrap/>
            <w:hideMark/>
          </w:tcPr>
          <w:p w14:paraId="0DEA7EC8" w14:textId="168B6B22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0E6EF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CC49974" w14:textId="4144C23F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15E49E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720DDC0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Elmwood Avenue</w:t>
            </w:r>
          </w:p>
        </w:tc>
        <w:tc>
          <w:tcPr>
            <w:tcW w:w="0" w:type="auto"/>
            <w:noWrap/>
            <w:hideMark/>
          </w:tcPr>
          <w:p w14:paraId="62E7D51B" w14:textId="37C924FD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E75C2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0C71AD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BF5BCE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94616E7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Elmwood Lane</w:t>
            </w:r>
          </w:p>
        </w:tc>
        <w:tc>
          <w:tcPr>
            <w:tcW w:w="0" w:type="auto"/>
            <w:noWrap/>
            <w:hideMark/>
          </w:tcPr>
          <w:p w14:paraId="10E9A30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1F971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CF4F206" w14:textId="61673754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854444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D5CB2E6" w14:textId="4A1C9544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 xml:space="preserve">Hillhead Primary School </w:t>
            </w:r>
          </w:p>
        </w:tc>
        <w:tc>
          <w:tcPr>
            <w:tcW w:w="0" w:type="auto"/>
            <w:noWrap/>
            <w:hideMark/>
          </w:tcPr>
          <w:p w14:paraId="7847F865" w14:textId="0C937ED4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112888" w14:textId="0ED3AC36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94CF4B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095F23F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3CC3C0C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Otago Street</w:t>
            </w:r>
          </w:p>
        </w:tc>
        <w:tc>
          <w:tcPr>
            <w:tcW w:w="0" w:type="auto"/>
            <w:noWrap/>
            <w:hideMark/>
          </w:tcPr>
          <w:p w14:paraId="3D28738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E59DDF" w14:textId="3A26A7A2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AE64FF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C18C6D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37B33F9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Westbank Quadrant</w:t>
            </w:r>
          </w:p>
        </w:tc>
        <w:tc>
          <w:tcPr>
            <w:tcW w:w="0" w:type="auto"/>
            <w:noWrap/>
            <w:hideMark/>
          </w:tcPr>
          <w:p w14:paraId="5885D68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84220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19713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9C3F0A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D91C022" w14:textId="4A2CA6D3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Our Lady of the Rosary Primary School</w:t>
            </w:r>
          </w:p>
        </w:tc>
        <w:tc>
          <w:tcPr>
            <w:tcW w:w="0" w:type="auto"/>
            <w:noWrap/>
            <w:hideMark/>
          </w:tcPr>
          <w:p w14:paraId="5B84CCD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0B4258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0FC34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6F66D43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CF34F4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Lourdes Avenue</w:t>
            </w:r>
          </w:p>
        </w:tc>
        <w:tc>
          <w:tcPr>
            <w:tcW w:w="0" w:type="auto"/>
            <w:noWrap/>
            <w:hideMark/>
          </w:tcPr>
          <w:p w14:paraId="4D34CA6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D46B8F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D34031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755793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6E8BD97" w14:textId="5C510744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Bankhead Primary School</w:t>
            </w:r>
          </w:p>
        </w:tc>
        <w:tc>
          <w:tcPr>
            <w:tcW w:w="0" w:type="auto"/>
            <w:noWrap/>
            <w:hideMark/>
          </w:tcPr>
          <w:p w14:paraId="39BE21E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27387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AD104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E362C6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517E02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Caldwell Avenue</w:t>
            </w:r>
          </w:p>
        </w:tc>
        <w:tc>
          <w:tcPr>
            <w:tcW w:w="0" w:type="auto"/>
            <w:noWrap/>
            <w:hideMark/>
          </w:tcPr>
          <w:p w14:paraId="1FFF731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F000C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5B3CB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BA421A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F531E8C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Broadlie Drive</w:t>
            </w:r>
          </w:p>
        </w:tc>
        <w:tc>
          <w:tcPr>
            <w:tcW w:w="0" w:type="auto"/>
            <w:noWrap/>
            <w:hideMark/>
          </w:tcPr>
          <w:p w14:paraId="12C7CF9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74329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C6B1E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D9E4F23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2AC77CA" w14:textId="6988905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St. Blane's Primary School</w:t>
            </w:r>
          </w:p>
        </w:tc>
        <w:tc>
          <w:tcPr>
            <w:tcW w:w="0" w:type="auto"/>
            <w:noWrap/>
            <w:hideMark/>
          </w:tcPr>
          <w:p w14:paraId="2D7C429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314971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F6441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9C7275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D4EE16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Arrochar Drive</w:t>
            </w:r>
          </w:p>
        </w:tc>
        <w:tc>
          <w:tcPr>
            <w:tcW w:w="0" w:type="auto"/>
            <w:noWrap/>
            <w:hideMark/>
          </w:tcPr>
          <w:p w14:paraId="762B327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3CFD7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8D3A0A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83E46E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83C49E8" w14:textId="60CA9549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Lourdes Primary School</w:t>
            </w:r>
          </w:p>
        </w:tc>
        <w:tc>
          <w:tcPr>
            <w:tcW w:w="0" w:type="auto"/>
            <w:noWrap/>
            <w:hideMark/>
          </w:tcPr>
          <w:p w14:paraId="4BEC304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F06172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7B3CFF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5204F8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83284F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 xml:space="preserve">Berryknowes Lane  </w:t>
            </w:r>
          </w:p>
        </w:tc>
        <w:tc>
          <w:tcPr>
            <w:tcW w:w="0" w:type="auto"/>
            <w:noWrap/>
            <w:hideMark/>
          </w:tcPr>
          <w:p w14:paraId="15233C5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CDA15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B2EC4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DCED23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3984DD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 xml:space="preserve">Berryknowes Road  </w:t>
            </w:r>
          </w:p>
        </w:tc>
        <w:tc>
          <w:tcPr>
            <w:tcW w:w="0" w:type="auto"/>
            <w:noWrap/>
            <w:hideMark/>
          </w:tcPr>
          <w:p w14:paraId="64EFAA8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96E641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03D9F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77F082B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2638C61" w14:textId="38E14B0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Battlefield Primary School</w:t>
            </w:r>
          </w:p>
        </w:tc>
        <w:tc>
          <w:tcPr>
            <w:tcW w:w="0" w:type="auto"/>
            <w:noWrap/>
            <w:hideMark/>
          </w:tcPr>
          <w:p w14:paraId="200D3D8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FD56A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F227E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48616A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0D42F46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Cathkin Road</w:t>
            </w:r>
          </w:p>
        </w:tc>
        <w:tc>
          <w:tcPr>
            <w:tcW w:w="0" w:type="auto"/>
            <w:noWrap/>
            <w:hideMark/>
          </w:tcPr>
          <w:p w14:paraId="47268DA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D146DB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C12A7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F22826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71FEA3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lastRenderedPageBreak/>
              <w:t>Ledard Road</w:t>
            </w:r>
          </w:p>
        </w:tc>
        <w:tc>
          <w:tcPr>
            <w:tcW w:w="0" w:type="auto"/>
            <w:noWrap/>
            <w:hideMark/>
          </w:tcPr>
          <w:p w14:paraId="2E685EB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06C1E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4903C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0182E3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9F130C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Sinclair  Drive</w:t>
            </w:r>
          </w:p>
        </w:tc>
        <w:tc>
          <w:tcPr>
            <w:tcW w:w="0" w:type="auto"/>
            <w:noWrap/>
            <w:hideMark/>
          </w:tcPr>
          <w:p w14:paraId="34E87B0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5C4EC2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A44C8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5C2010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AB18165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White Cart Water</w:t>
            </w:r>
          </w:p>
        </w:tc>
        <w:tc>
          <w:tcPr>
            <w:tcW w:w="0" w:type="auto"/>
            <w:noWrap/>
            <w:hideMark/>
          </w:tcPr>
          <w:p w14:paraId="46BDC6E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8355E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E83EA5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ED9451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EADE87E" w14:textId="6568BE34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Blairdardie Primary School</w:t>
            </w:r>
          </w:p>
        </w:tc>
        <w:tc>
          <w:tcPr>
            <w:tcW w:w="0" w:type="auto"/>
            <w:noWrap/>
            <w:hideMark/>
          </w:tcPr>
          <w:p w14:paraId="50BD152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E1117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567168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634A67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03D54A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Moraine Avenue</w:t>
            </w:r>
          </w:p>
        </w:tc>
        <w:tc>
          <w:tcPr>
            <w:tcW w:w="0" w:type="auto"/>
            <w:noWrap/>
            <w:hideMark/>
          </w:tcPr>
          <w:p w14:paraId="6BE68DD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DB9FB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8BBF3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B62084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CE2B6C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Kearn Gardens</w:t>
            </w:r>
          </w:p>
        </w:tc>
        <w:tc>
          <w:tcPr>
            <w:tcW w:w="0" w:type="auto"/>
            <w:noWrap/>
            <w:hideMark/>
          </w:tcPr>
          <w:p w14:paraId="408B268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518C9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48A5EC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B21608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AE4506E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Kearn Avenue</w:t>
            </w:r>
          </w:p>
        </w:tc>
        <w:tc>
          <w:tcPr>
            <w:tcW w:w="0" w:type="auto"/>
            <w:noWrap/>
            <w:hideMark/>
          </w:tcPr>
          <w:p w14:paraId="43EE4E1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837E40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331E6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5FB487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A810D76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Moraine Place</w:t>
            </w:r>
          </w:p>
        </w:tc>
        <w:tc>
          <w:tcPr>
            <w:tcW w:w="0" w:type="auto"/>
            <w:noWrap/>
            <w:hideMark/>
          </w:tcPr>
          <w:p w14:paraId="33EE405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627D0C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8052F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ABA86C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418A1D3" w14:textId="3BC0FB7A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Cadder Primary School</w:t>
            </w:r>
          </w:p>
        </w:tc>
        <w:tc>
          <w:tcPr>
            <w:tcW w:w="0" w:type="auto"/>
            <w:noWrap/>
            <w:hideMark/>
          </w:tcPr>
          <w:p w14:paraId="7005014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0E002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2843B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72A06F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0D0EB63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Herma Street</w:t>
            </w:r>
          </w:p>
        </w:tc>
        <w:tc>
          <w:tcPr>
            <w:tcW w:w="0" w:type="auto"/>
            <w:noWrap/>
            <w:hideMark/>
          </w:tcPr>
          <w:p w14:paraId="79E31B2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96112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1D82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0EAA0A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25980A7" w14:textId="48CCD591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Carntyne Primary School</w:t>
            </w:r>
          </w:p>
        </w:tc>
        <w:tc>
          <w:tcPr>
            <w:tcW w:w="0" w:type="auto"/>
            <w:noWrap/>
            <w:hideMark/>
          </w:tcPr>
          <w:p w14:paraId="7EA9617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30D8B3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A2AD9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1D0FA8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421C0A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Redford Street</w:t>
            </w:r>
          </w:p>
        </w:tc>
        <w:tc>
          <w:tcPr>
            <w:tcW w:w="0" w:type="auto"/>
            <w:noWrap/>
            <w:hideMark/>
          </w:tcPr>
          <w:p w14:paraId="4DE93B2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8F620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2B12B2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674CE4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92860A4" w14:textId="0377804A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Dunard Primary</w:t>
            </w:r>
          </w:p>
        </w:tc>
        <w:tc>
          <w:tcPr>
            <w:tcW w:w="0" w:type="auto"/>
            <w:noWrap/>
            <w:hideMark/>
          </w:tcPr>
          <w:p w14:paraId="2D104B9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31ED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776DFC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20E79C7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A198D73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Dalmally Street</w:t>
            </w:r>
          </w:p>
        </w:tc>
        <w:tc>
          <w:tcPr>
            <w:tcW w:w="0" w:type="auto"/>
            <w:noWrap/>
            <w:hideMark/>
          </w:tcPr>
          <w:p w14:paraId="0154359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98C04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14C57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0C13F2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06A4EA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Dunard Street</w:t>
            </w:r>
          </w:p>
        </w:tc>
        <w:tc>
          <w:tcPr>
            <w:tcW w:w="0" w:type="auto"/>
            <w:noWrap/>
            <w:hideMark/>
          </w:tcPr>
          <w:p w14:paraId="395768A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57AE2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C1114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015F3D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0A01A3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Braeside Street</w:t>
            </w:r>
          </w:p>
        </w:tc>
        <w:tc>
          <w:tcPr>
            <w:tcW w:w="0" w:type="auto"/>
            <w:noWrap/>
            <w:hideMark/>
          </w:tcPr>
          <w:p w14:paraId="6919F35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39A1E2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83746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E0140E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537E660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Maryhill Road</w:t>
            </w:r>
          </w:p>
        </w:tc>
        <w:tc>
          <w:tcPr>
            <w:tcW w:w="0" w:type="auto"/>
            <w:noWrap/>
            <w:hideMark/>
          </w:tcPr>
          <w:p w14:paraId="7C8DF35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BC9A2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71E23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C19DFE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1240310" w14:textId="6BA44D63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Gowanbank Primary</w:t>
            </w:r>
          </w:p>
        </w:tc>
        <w:tc>
          <w:tcPr>
            <w:tcW w:w="0" w:type="auto"/>
            <w:noWrap/>
            <w:hideMark/>
          </w:tcPr>
          <w:p w14:paraId="4D963D2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B5C25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2EC3E2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CEECBF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7B03493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Prestwick Street</w:t>
            </w:r>
          </w:p>
        </w:tc>
        <w:tc>
          <w:tcPr>
            <w:tcW w:w="0" w:type="auto"/>
            <w:noWrap/>
            <w:hideMark/>
          </w:tcPr>
          <w:p w14:paraId="3DDDF56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1CFA3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B6E7F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ADFD1E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013DB10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Drumbeg Drive</w:t>
            </w:r>
          </w:p>
        </w:tc>
        <w:tc>
          <w:tcPr>
            <w:tcW w:w="0" w:type="auto"/>
            <w:noWrap/>
            <w:hideMark/>
          </w:tcPr>
          <w:p w14:paraId="34C7B2E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281E3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1B0D7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941C52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784CF6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Craigbank Drive</w:t>
            </w:r>
          </w:p>
        </w:tc>
        <w:tc>
          <w:tcPr>
            <w:tcW w:w="0" w:type="auto"/>
            <w:noWrap/>
            <w:hideMark/>
          </w:tcPr>
          <w:p w14:paraId="1D14A01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B4F7D9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9293E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D73FEA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B359C9F" w14:textId="571015EC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lastRenderedPageBreak/>
              <w:t>Hyndland Primary School</w:t>
            </w:r>
          </w:p>
        </w:tc>
        <w:tc>
          <w:tcPr>
            <w:tcW w:w="0" w:type="auto"/>
            <w:noWrap/>
            <w:hideMark/>
          </w:tcPr>
          <w:p w14:paraId="62C65AB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9358A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BDCD2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8F725B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5FD09F5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Peel Street</w:t>
            </w:r>
          </w:p>
        </w:tc>
        <w:tc>
          <w:tcPr>
            <w:tcW w:w="0" w:type="auto"/>
            <w:noWrap/>
            <w:hideMark/>
          </w:tcPr>
          <w:p w14:paraId="3773EC5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3DEA5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5402A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FAE0F8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C6F0E9D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Fortrose Street</w:t>
            </w:r>
          </w:p>
        </w:tc>
        <w:tc>
          <w:tcPr>
            <w:tcW w:w="0" w:type="auto"/>
            <w:noWrap/>
            <w:hideMark/>
          </w:tcPr>
          <w:p w14:paraId="3B905FC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CB7E8E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66DDC6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C4E0D9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3965DEC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Burgh Hall Street</w:t>
            </w:r>
          </w:p>
        </w:tc>
        <w:tc>
          <w:tcPr>
            <w:tcW w:w="0" w:type="auto"/>
            <w:noWrap/>
            <w:hideMark/>
          </w:tcPr>
          <w:p w14:paraId="2A9E033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ED748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9D017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751F40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96B5DA1" w14:textId="197B975C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Kelvindale Primary School</w:t>
            </w:r>
          </w:p>
        </w:tc>
        <w:tc>
          <w:tcPr>
            <w:tcW w:w="0" w:type="auto"/>
            <w:noWrap/>
            <w:hideMark/>
          </w:tcPr>
          <w:p w14:paraId="76F396F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F38BB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450EB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617D72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E0B3B7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Dorchester Place</w:t>
            </w:r>
          </w:p>
        </w:tc>
        <w:tc>
          <w:tcPr>
            <w:tcW w:w="0" w:type="auto"/>
            <w:noWrap/>
            <w:hideMark/>
          </w:tcPr>
          <w:p w14:paraId="1FF5CB7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8AFEF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6639A0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FCAB4A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BA5D566" w14:textId="3782DBB7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King's Park Primary School</w:t>
            </w:r>
          </w:p>
        </w:tc>
        <w:tc>
          <w:tcPr>
            <w:tcW w:w="0" w:type="auto"/>
            <w:noWrap/>
            <w:hideMark/>
          </w:tcPr>
          <w:p w14:paraId="63F888E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A9513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A9CE35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28C13E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E817D60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Kingsbridge Drive</w:t>
            </w:r>
          </w:p>
        </w:tc>
        <w:tc>
          <w:tcPr>
            <w:tcW w:w="0" w:type="auto"/>
            <w:noWrap/>
            <w:hideMark/>
          </w:tcPr>
          <w:p w14:paraId="28B3BEB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2A943F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A0EC0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1A17F90" w14:textId="77777777" w:rsidTr="006F5EB8">
        <w:trPr>
          <w:trHeight w:val="580"/>
        </w:trPr>
        <w:tc>
          <w:tcPr>
            <w:tcW w:w="0" w:type="auto"/>
            <w:hideMark/>
          </w:tcPr>
          <w:p w14:paraId="02E4375A" w14:textId="40059DD1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Merrylee Primary School &amp; Our Lady of Annunciation Primary School</w:t>
            </w:r>
          </w:p>
        </w:tc>
        <w:tc>
          <w:tcPr>
            <w:tcW w:w="0" w:type="auto"/>
            <w:hideMark/>
          </w:tcPr>
          <w:p w14:paraId="082C252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209B130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34EE2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66326A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BA77F5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Glasserton Road</w:t>
            </w:r>
          </w:p>
        </w:tc>
        <w:tc>
          <w:tcPr>
            <w:tcW w:w="0" w:type="auto"/>
            <w:noWrap/>
            <w:hideMark/>
          </w:tcPr>
          <w:p w14:paraId="73CC359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31DD8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0BF92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32F46A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4CF102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Friarton Road</w:t>
            </w:r>
          </w:p>
        </w:tc>
        <w:tc>
          <w:tcPr>
            <w:tcW w:w="0" w:type="auto"/>
            <w:noWrap/>
            <w:hideMark/>
          </w:tcPr>
          <w:p w14:paraId="36AAFA6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854827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D1E6C5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57A799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7B58673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Ashmore Road</w:t>
            </w:r>
          </w:p>
        </w:tc>
        <w:tc>
          <w:tcPr>
            <w:tcW w:w="0" w:type="auto"/>
            <w:noWrap/>
            <w:hideMark/>
          </w:tcPr>
          <w:p w14:paraId="69F3BC3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87C2E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4BD6C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5673CC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6984B29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Cherrybank Road</w:t>
            </w:r>
          </w:p>
        </w:tc>
        <w:tc>
          <w:tcPr>
            <w:tcW w:w="0" w:type="auto"/>
            <w:noWrap/>
            <w:hideMark/>
          </w:tcPr>
          <w:p w14:paraId="0B88368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3A1336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3D1BF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DA25B45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49495C3" w14:textId="12F50262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Mosspark Primary School</w:t>
            </w:r>
          </w:p>
        </w:tc>
        <w:tc>
          <w:tcPr>
            <w:tcW w:w="0" w:type="auto"/>
            <w:noWrap/>
            <w:hideMark/>
          </w:tcPr>
          <w:p w14:paraId="2342151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930A0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8FD31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BB7D75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894433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Balerno Drive</w:t>
            </w:r>
          </w:p>
        </w:tc>
        <w:tc>
          <w:tcPr>
            <w:tcW w:w="0" w:type="auto"/>
            <w:noWrap/>
            <w:hideMark/>
          </w:tcPr>
          <w:p w14:paraId="0AE2F34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9B353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55840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3326DE0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6CCFEA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Mosspark Square</w:t>
            </w:r>
          </w:p>
        </w:tc>
        <w:tc>
          <w:tcPr>
            <w:tcW w:w="0" w:type="auto"/>
            <w:noWrap/>
            <w:hideMark/>
          </w:tcPr>
          <w:p w14:paraId="4152CCB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083BC0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8D2346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685568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0AE056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Ashdale Drive</w:t>
            </w:r>
          </w:p>
        </w:tc>
        <w:tc>
          <w:tcPr>
            <w:tcW w:w="0" w:type="auto"/>
            <w:noWrap/>
            <w:hideMark/>
          </w:tcPr>
          <w:p w14:paraId="1F12819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02154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F84BE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091AA8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4546E81" w14:textId="4A19DC9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Parkview Primary School</w:t>
            </w:r>
          </w:p>
        </w:tc>
        <w:tc>
          <w:tcPr>
            <w:tcW w:w="0" w:type="auto"/>
            <w:noWrap/>
            <w:hideMark/>
          </w:tcPr>
          <w:p w14:paraId="062003F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544B79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8437FF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F3973F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F470D67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Ferndale Court</w:t>
            </w:r>
          </w:p>
        </w:tc>
        <w:tc>
          <w:tcPr>
            <w:tcW w:w="0" w:type="auto"/>
            <w:noWrap/>
            <w:hideMark/>
          </w:tcPr>
          <w:p w14:paraId="33D9E98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9E0DA5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248CC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B42869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A2314D0" w14:textId="49F710CA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Scotstoun Primary School</w:t>
            </w:r>
          </w:p>
        </w:tc>
        <w:tc>
          <w:tcPr>
            <w:tcW w:w="0" w:type="auto"/>
            <w:noWrap/>
            <w:hideMark/>
          </w:tcPr>
          <w:p w14:paraId="6EE244F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97D2DB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4FD24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3C2AE33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23253C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lastRenderedPageBreak/>
              <w:t>Ormiston Avenue</w:t>
            </w:r>
          </w:p>
        </w:tc>
        <w:tc>
          <w:tcPr>
            <w:tcW w:w="0" w:type="auto"/>
            <w:noWrap/>
            <w:hideMark/>
          </w:tcPr>
          <w:p w14:paraId="7FC4DBF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E37C1C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C113BA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7DDD7B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45AA125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Duncan Avenue</w:t>
            </w:r>
          </w:p>
        </w:tc>
        <w:tc>
          <w:tcPr>
            <w:tcW w:w="0" w:type="auto"/>
            <w:noWrap/>
            <w:hideMark/>
          </w:tcPr>
          <w:p w14:paraId="33E4FA2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5EAC9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50F528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EB42D3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4A8623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Earlbank Avenue</w:t>
            </w:r>
          </w:p>
        </w:tc>
        <w:tc>
          <w:tcPr>
            <w:tcW w:w="0" w:type="auto"/>
            <w:noWrap/>
            <w:hideMark/>
          </w:tcPr>
          <w:p w14:paraId="4ACBB0D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34B128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2136FC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EF248C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137749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Norse Road</w:t>
            </w:r>
          </w:p>
        </w:tc>
        <w:tc>
          <w:tcPr>
            <w:tcW w:w="0" w:type="auto"/>
            <w:noWrap/>
            <w:hideMark/>
          </w:tcPr>
          <w:p w14:paraId="177FB39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18BA2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4AA93B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64A40F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FDF881C" w14:textId="5F02B21C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Angela's Primary School</w:t>
            </w:r>
          </w:p>
        </w:tc>
        <w:tc>
          <w:tcPr>
            <w:tcW w:w="0" w:type="auto"/>
            <w:noWrap/>
            <w:hideMark/>
          </w:tcPr>
          <w:p w14:paraId="2D75777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E74A2D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96E13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31878D03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9ABED1E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Glen Orchy Drive</w:t>
            </w:r>
          </w:p>
        </w:tc>
        <w:tc>
          <w:tcPr>
            <w:tcW w:w="0" w:type="auto"/>
            <w:noWrap/>
            <w:hideMark/>
          </w:tcPr>
          <w:p w14:paraId="53B4957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1D753A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4CB0B11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54AF1E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8398003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Glen Orchy Place</w:t>
            </w:r>
          </w:p>
        </w:tc>
        <w:tc>
          <w:tcPr>
            <w:tcW w:w="0" w:type="auto"/>
            <w:noWrap/>
            <w:hideMark/>
          </w:tcPr>
          <w:p w14:paraId="10F0B75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DB6BD6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8C093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306333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72FF49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Glen Orchy Grove</w:t>
            </w:r>
          </w:p>
        </w:tc>
        <w:tc>
          <w:tcPr>
            <w:tcW w:w="0" w:type="auto"/>
            <w:noWrap/>
            <w:hideMark/>
          </w:tcPr>
          <w:p w14:paraId="15C79A2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728F3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ECBC7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214953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FE86C20" w14:textId="5B8CC54F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Anne's Primary School</w:t>
            </w:r>
          </w:p>
        </w:tc>
        <w:tc>
          <w:tcPr>
            <w:tcW w:w="0" w:type="auto"/>
            <w:noWrap/>
            <w:hideMark/>
          </w:tcPr>
          <w:p w14:paraId="6288CD9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44A62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A7D14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79217D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AAC511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David Street</w:t>
            </w:r>
          </w:p>
        </w:tc>
        <w:tc>
          <w:tcPr>
            <w:tcW w:w="0" w:type="auto"/>
            <w:noWrap/>
            <w:hideMark/>
          </w:tcPr>
          <w:p w14:paraId="1FAED1F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B9D3F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04648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3A498F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AA969CC" w14:textId="01873146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Bernard's Primary School</w:t>
            </w:r>
          </w:p>
        </w:tc>
        <w:tc>
          <w:tcPr>
            <w:tcW w:w="0" w:type="auto"/>
            <w:noWrap/>
            <w:hideMark/>
          </w:tcPr>
          <w:p w14:paraId="104C971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4D415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FD0ADB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7BB90A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C8D665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Dove Street</w:t>
            </w:r>
          </w:p>
        </w:tc>
        <w:tc>
          <w:tcPr>
            <w:tcW w:w="0" w:type="auto"/>
            <w:noWrap/>
            <w:hideMark/>
          </w:tcPr>
          <w:p w14:paraId="179C084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7F72CA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78720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025957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1A9E250" w14:textId="72795CB2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Fillan's Primary School</w:t>
            </w:r>
          </w:p>
        </w:tc>
        <w:tc>
          <w:tcPr>
            <w:tcW w:w="0" w:type="auto"/>
            <w:noWrap/>
            <w:hideMark/>
          </w:tcPr>
          <w:p w14:paraId="0D5BEA0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2D2B7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EA2F4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00C984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CE38657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Carmunock Lane</w:t>
            </w:r>
          </w:p>
        </w:tc>
        <w:tc>
          <w:tcPr>
            <w:tcW w:w="0" w:type="auto"/>
            <w:noWrap/>
            <w:hideMark/>
          </w:tcPr>
          <w:p w14:paraId="1FA5937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17309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B0146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851A9A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E3BA1B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Crompton Avenue</w:t>
            </w:r>
          </w:p>
        </w:tc>
        <w:tc>
          <w:tcPr>
            <w:tcW w:w="0" w:type="auto"/>
            <w:noWrap/>
            <w:hideMark/>
          </w:tcPr>
          <w:p w14:paraId="30B8620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C95208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00E86A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3584B80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FE69A53" w14:textId="7F2E3779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Paul's (S) Primary School</w:t>
            </w:r>
          </w:p>
        </w:tc>
        <w:tc>
          <w:tcPr>
            <w:tcW w:w="0" w:type="auto"/>
            <w:noWrap/>
            <w:hideMark/>
          </w:tcPr>
          <w:p w14:paraId="7CBB4B9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84F361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DC168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959D21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D5531E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Tollcross Road</w:t>
            </w:r>
          </w:p>
        </w:tc>
        <w:tc>
          <w:tcPr>
            <w:tcW w:w="0" w:type="auto"/>
            <w:noWrap/>
            <w:hideMark/>
          </w:tcPr>
          <w:p w14:paraId="78688B4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B37E7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06FE6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FA1225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5DC8F3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Ardfern Street</w:t>
            </w:r>
          </w:p>
        </w:tc>
        <w:tc>
          <w:tcPr>
            <w:tcW w:w="0" w:type="auto"/>
            <w:noWrap/>
            <w:hideMark/>
          </w:tcPr>
          <w:p w14:paraId="096E53C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9087E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BBA92D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07ECE6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3AF5FB0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Anwoth Street</w:t>
            </w:r>
          </w:p>
        </w:tc>
        <w:tc>
          <w:tcPr>
            <w:tcW w:w="0" w:type="auto"/>
            <w:noWrap/>
            <w:hideMark/>
          </w:tcPr>
          <w:p w14:paraId="69F6B4F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889FD6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CBAB7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5F10A9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BC0FFC9" w14:textId="18E20DBE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Paul's (W) Primary School</w:t>
            </w:r>
          </w:p>
        </w:tc>
        <w:tc>
          <w:tcPr>
            <w:tcW w:w="0" w:type="auto"/>
            <w:noWrap/>
            <w:hideMark/>
          </w:tcPr>
          <w:p w14:paraId="1621AEF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42179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90D2B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358078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B30987A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Fore Street</w:t>
            </w:r>
          </w:p>
        </w:tc>
        <w:tc>
          <w:tcPr>
            <w:tcW w:w="0" w:type="auto"/>
            <w:noWrap/>
            <w:hideMark/>
          </w:tcPr>
          <w:p w14:paraId="725654B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FBD20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BB46A1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94B636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326491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lastRenderedPageBreak/>
              <w:t>Scotstoun Street</w:t>
            </w:r>
          </w:p>
        </w:tc>
        <w:tc>
          <w:tcPr>
            <w:tcW w:w="0" w:type="auto"/>
            <w:noWrap/>
            <w:hideMark/>
          </w:tcPr>
          <w:p w14:paraId="1ECE0EC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218EC6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3354D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7F3F6E0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C31140D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Primrose Street</w:t>
            </w:r>
          </w:p>
        </w:tc>
        <w:tc>
          <w:tcPr>
            <w:tcW w:w="0" w:type="auto"/>
            <w:noWrap/>
            <w:hideMark/>
          </w:tcPr>
          <w:p w14:paraId="41DB01F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E6AF3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DC354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8B77BC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552B761" w14:textId="381C355E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Aultmore Park Primary and Newhills Secondary</w:t>
            </w:r>
          </w:p>
        </w:tc>
        <w:tc>
          <w:tcPr>
            <w:tcW w:w="0" w:type="auto"/>
            <w:noWrap/>
            <w:hideMark/>
          </w:tcPr>
          <w:p w14:paraId="6151F36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FF4B21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960916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648236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2146D3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Newhills Road</w:t>
            </w:r>
          </w:p>
        </w:tc>
        <w:tc>
          <w:tcPr>
            <w:tcW w:w="0" w:type="auto"/>
            <w:noWrap/>
            <w:hideMark/>
          </w:tcPr>
          <w:p w14:paraId="34ADB9D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7BFE43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7A3142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9</w:t>
            </w:r>
          </w:p>
        </w:tc>
      </w:tr>
      <w:tr w:rsidR="00ED507D" w:rsidRPr="000000ED" w14:paraId="3358D30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88247EF" w14:textId="25AD9D64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Camstradden Primary</w:t>
            </w:r>
          </w:p>
        </w:tc>
        <w:tc>
          <w:tcPr>
            <w:tcW w:w="0" w:type="auto"/>
            <w:noWrap/>
            <w:hideMark/>
          </w:tcPr>
          <w:p w14:paraId="490E73D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7FCF8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44983F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55E5CD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1A593A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Summerhill Road</w:t>
            </w:r>
          </w:p>
        </w:tc>
        <w:tc>
          <w:tcPr>
            <w:tcW w:w="0" w:type="auto"/>
            <w:noWrap/>
            <w:hideMark/>
          </w:tcPr>
          <w:p w14:paraId="781D75A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D36A24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FCD40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0633778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01C979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Summerhill Drive</w:t>
            </w:r>
          </w:p>
        </w:tc>
        <w:tc>
          <w:tcPr>
            <w:tcW w:w="0" w:type="auto"/>
            <w:noWrap/>
            <w:hideMark/>
          </w:tcPr>
          <w:p w14:paraId="53EF925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8CE907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89E6A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F58AE6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953A80D" w14:textId="5C19187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Elmvale Primary</w:t>
            </w:r>
          </w:p>
        </w:tc>
        <w:tc>
          <w:tcPr>
            <w:tcW w:w="0" w:type="auto"/>
            <w:noWrap/>
            <w:hideMark/>
          </w:tcPr>
          <w:p w14:paraId="3962A9B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91533F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77287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F0A7EA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828913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Fernbank Street</w:t>
            </w:r>
          </w:p>
        </w:tc>
        <w:tc>
          <w:tcPr>
            <w:tcW w:w="0" w:type="auto"/>
            <w:noWrap/>
            <w:hideMark/>
          </w:tcPr>
          <w:p w14:paraId="5756FFD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FA171F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9DAD3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34CD20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0A8BF0D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Elmvale Street</w:t>
            </w:r>
          </w:p>
        </w:tc>
        <w:tc>
          <w:tcPr>
            <w:tcW w:w="0" w:type="auto"/>
            <w:noWrap/>
            <w:hideMark/>
          </w:tcPr>
          <w:p w14:paraId="44B64A6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508AB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CE549C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7B989C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521415D" w14:textId="4AF80AAC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Lorne Street Primary</w:t>
            </w:r>
          </w:p>
        </w:tc>
        <w:tc>
          <w:tcPr>
            <w:tcW w:w="0" w:type="auto"/>
            <w:noWrap/>
            <w:hideMark/>
          </w:tcPr>
          <w:p w14:paraId="67D54DD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D17649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57B56B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</w:tr>
      <w:tr w:rsidR="00ED507D" w:rsidRPr="000000ED" w14:paraId="6826B5C7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3E6BFED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Lorne Street</w:t>
            </w:r>
          </w:p>
        </w:tc>
        <w:tc>
          <w:tcPr>
            <w:tcW w:w="0" w:type="auto"/>
            <w:noWrap/>
            <w:hideMark/>
          </w:tcPr>
          <w:p w14:paraId="565DC8E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6F03B2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91A11B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3B2C1EF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0188FC0" w14:textId="28D79B3C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Mount Vernon Primary</w:t>
            </w:r>
          </w:p>
        </w:tc>
        <w:tc>
          <w:tcPr>
            <w:tcW w:w="0" w:type="auto"/>
            <w:noWrap/>
            <w:hideMark/>
          </w:tcPr>
          <w:p w14:paraId="394F874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B05700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AA8AAF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D78D1E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BC6B442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Tiverton Avenue</w:t>
            </w:r>
          </w:p>
        </w:tc>
        <w:tc>
          <w:tcPr>
            <w:tcW w:w="0" w:type="auto"/>
            <w:noWrap/>
            <w:hideMark/>
          </w:tcPr>
          <w:p w14:paraId="20FE17E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E8B1A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F4CD6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E7533C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F19F49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Penryn Gardens</w:t>
            </w:r>
          </w:p>
        </w:tc>
        <w:tc>
          <w:tcPr>
            <w:tcW w:w="0" w:type="auto"/>
            <w:noWrap/>
            <w:hideMark/>
          </w:tcPr>
          <w:p w14:paraId="41CA3FE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02F12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E9B29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2082DF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14F5858" w14:textId="3A482C4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Notre Dame Primary</w:t>
            </w:r>
          </w:p>
        </w:tc>
        <w:tc>
          <w:tcPr>
            <w:tcW w:w="0" w:type="auto"/>
            <w:noWrap/>
            <w:hideMark/>
          </w:tcPr>
          <w:p w14:paraId="2BFCEAA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0C2FBD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43FB2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226077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ED91CB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Havelock Street</w:t>
            </w:r>
          </w:p>
        </w:tc>
        <w:tc>
          <w:tcPr>
            <w:tcW w:w="0" w:type="auto"/>
            <w:noWrap/>
            <w:hideMark/>
          </w:tcPr>
          <w:p w14:paraId="4A30C36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C5DFA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120CB5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C0F4D7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7F892C1" w14:textId="3FF173D6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Pollokshields Primary</w:t>
            </w:r>
          </w:p>
        </w:tc>
        <w:tc>
          <w:tcPr>
            <w:tcW w:w="0" w:type="auto"/>
            <w:noWrap/>
            <w:hideMark/>
          </w:tcPr>
          <w:p w14:paraId="4622E27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356955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BAD227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CC8638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21B0D1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Albert Drive</w:t>
            </w:r>
          </w:p>
        </w:tc>
        <w:tc>
          <w:tcPr>
            <w:tcW w:w="0" w:type="auto"/>
            <w:noWrap/>
            <w:hideMark/>
          </w:tcPr>
          <w:p w14:paraId="02D317B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4246F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4AA1A8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91F706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E9E9AD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Keir Street</w:t>
            </w:r>
          </w:p>
        </w:tc>
        <w:tc>
          <w:tcPr>
            <w:tcW w:w="0" w:type="auto"/>
            <w:noWrap/>
            <w:hideMark/>
          </w:tcPr>
          <w:p w14:paraId="65A611E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0A8E4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02450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06F08A3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6278B69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Leslie Street</w:t>
            </w:r>
          </w:p>
        </w:tc>
        <w:tc>
          <w:tcPr>
            <w:tcW w:w="0" w:type="auto"/>
            <w:noWrap/>
            <w:hideMark/>
          </w:tcPr>
          <w:p w14:paraId="461C283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14097F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1360A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C4748F3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EAB0A44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lastRenderedPageBreak/>
              <w:t>Herriet Street</w:t>
            </w:r>
          </w:p>
        </w:tc>
        <w:tc>
          <w:tcPr>
            <w:tcW w:w="0" w:type="auto"/>
            <w:noWrap/>
            <w:hideMark/>
          </w:tcPr>
          <w:p w14:paraId="52B59D4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C5EBC8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74435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679C14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5C679E7" w14:textId="37926E4D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Clare's Primary</w:t>
            </w:r>
          </w:p>
        </w:tc>
        <w:tc>
          <w:tcPr>
            <w:tcW w:w="0" w:type="auto"/>
            <w:noWrap/>
            <w:hideMark/>
          </w:tcPr>
          <w:p w14:paraId="3A3F74D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72922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95ED76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854CC9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7F902E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Kilcloy Avenue</w:t>
            </w:r>
          </w:p>
        </w:tc>
        <w:tc>
          <w:tcPr>
            <w:tcW w:w="0" w:type="auto"/>
            <w:noWrap/>
            <w:hideMark/>
          </w:tcPr>
          <w:p w14:paraId="16F2568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ED57D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150EB0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9EFDB8C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839E2BF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Ladyloan Avenue</w:t>
            </w:r>
          </w:p>
        </w:tc>
        <w:tc>
          <w:tcPr>
            <w:tcW w:w="0" w:type="auto"/>
            <w:noWrap/>
            <w:hideMark/>
          </w:tcPr>
          <w:p w14:paraId="3FBC991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1491FA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D503AE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81318A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1C675D6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Peel Glen Road</w:t>
            </w:r>
          </w:p>
        </w:tc>
        <w:tc>
          <w:tcPr>
            <w:tcW w:w="0" w:type="auto"/>
            <w:noWrap/>
            <w:hideMark/>
          </w:tcPr>
          <w:p w14:paraId="35A33C7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253F4D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E4580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FC7C2B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FA4C8F5" w14:textId="73DDBD66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St Francis' Primary</w:t>
            </w:r>
          </w:p>
        </w:tc>
        <w:tc>
          <w:tcPr>
            <w:tcW w:w="0" w:type="auto"/>
            <w:noWrap/>
            <w:hideMark/>
          </w:tcPr>
          <w:p w14:paraId="0FBE2B2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D897FD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F8F47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BF356A2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D85AA9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Old Rutherglen Road</w:t>
            </w:r>
          </w:p>
        </w:tc>
        <w:tc>
          <w:tcPr>
            <w:tcW w:w="0" w:type="auto"/>
            <w:noWrap/>
            <w:hideMark/>
          </w:tcPr>
          <w:p w14:paraId="5BEE40F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E3F22F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72D326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6AC0AA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14F6E0E" w14:textId="53A84FD5" w:rsidR="000000ED" w:rsidRPr="00ED507D" w:rsidRDefault="000000ED" w:rsidP="00ED507D">
            <w:pPr>
              <w:rPr>
                <w:b/>
                <w:bCs/>
                <w:lang w:eastAsia="en-GB"/>
              </w:rPr>
            </w:pPr>
            <w:r w:rsidRPr="00ED507D">
              <w:rPr>
                <w:b/>
                <w:bCs/>
                <w:lang w:eastAsia="en-GB"/>
              </w:rPr>
              <w:t>Thornwood Primary</w:t>
            </w:r>
          </w:p>
        </w:tc>
        <w:tc>
          <w:tcPr>
            <w:tcW w:w="0" w:type="auto"/>
            <w:noWrap/>
            <w:hideMark/>
          </w:tcPr>
          <w:p w14:paraId="7F3DC37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805E6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B396C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DA7012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121E26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Thornwood Terrace</w:t>
            </w:r>
          </w:p>
        </w:tc>
        <w:tc>
          <w:tcPr>
            <w:tcW w:w="0" w:type="auto"/>
            <w:noWrap/>
            <w:hideMark/>
          </w:tcPr>
          <w:p w14:paraId="2BF7E15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F8D72F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0815BA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B0C9EA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AE3C799" w14:textId="77B8E207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Annette Street Primary - Annette Street</w:t>
            </w:r>
          </w:p>
        </w:tc>
        <w:tc>
          <w:tcPr>
            <w:tcW w:w="0" w:type="auto"/>
            <w:noWrap/>
            <w:hideMark/>
          </w:tcPr>
          <w:p w14:paraId="6F6D2CA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A569DA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7EA856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4</w:t>
            </w:r>
          </w:p>
        </w:tc>
      </w:tr>
      <w:tr w:rsidR="00ED507D" w:rsidRPr="000000ED" w14:paraId="644AA69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E30402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South Annandale Street</w:t>
            </w:r>
          </w:p>
        </w:tc>
        <w:tc>
          <w:tcPr>
            <w:tcW w:w="0" w:type="auto"/>
            <w:noWrap/>
            <w:hideMark/>
          </w:tcPr>
          <w:p w14:paraId="0C1A8C1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17BFE8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CDF79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1BB91ED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EE63EDC" w14:textId="78C8C2DA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Carmyle Primary</w:t>
            </w:r>
          </w:p>
        </w:tc>
        <w:tc>
          <w:tcPr>
            <w:tcW w:w="0" w:type="auto"/>
            <w:noWrap/>
            <w:hideMark/>
          </w:tcPr>
          <w:p w14:paraId="02063A6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3FAD83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94546D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241D9A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3DA198C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Hillcrest Road</w:t>
            </w:r>
          </w:p>
        </w:tc>
        <w:tc>
          <w:tcPr>
            <w:tcW w:w="0" w:type="auto"/>
            <w:noWrap/>
            <w:hideMark/>
          </w:tcPr>
          <w:p w14:paraId="7112F1A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ECCFBF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EC09D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4B372F7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3482BD2" w14:textId="78F967C2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Riverside Primary and St Saviour's Primary</w:t>
            </w:r>
          </w:p>
        </w:tc>
        <w:tc>
          <w:tcPr>
            <w:tcW w:w="0" w:type="auto"/>
            <w:noWrap/>
            <w:hideMark/>
          </w:tcPr>
          <w:p w14:paraId="22C5E1B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C702B4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63A074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8B637C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1F2523A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Neptune Street</w:t>
            </w:r>
          </w:p>
        </w:tc>
        <w:tc>
          <w:tcPr>
            <w:tcW w:w="0" w:type="auto"/>
            <w:noWrap/>
            <w:hideMark/>
          </w:tcPr>
          <w:p w14:paraId="6ED495D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C84C4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C78FE0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FEEBD9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186699D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Southcroft Street</w:t>
            </w:r>
          </w:p>
        </w:tc>
        <w:tc>
          <w:tcPr>
            <w:tcW w:w="0" w:type="auto"/>
            <w:noWrap/>
            <w:hideMark/>
          </w:tcPr>
          <w:p w14:paraId="2C8E9F3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67E485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A9D8CA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28FA0DF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4EBF52A" w14:textId="0D7C6565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Sandaig Primary</w:t>
            </w:r>
          </w:p>
        </w:tc>
        <w:tc>
          <w:tcPr>
            <w:tcW w:w="0" w:type="auto"/>
            <w:noWrap/>
            <w:hideMark/>
          </w:tcPr>
          <w:p w14:paraId="2B2925A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4961F8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E44702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6862F1E1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6B1B6C0B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Burnmouth Road</w:t>
            </w:r>
          </w:p>
        </w:tc>
        <w:tc>
          <w:tcPr>
            <w:tcW w:w="0" w:type="auto"/>
            <w:noWrap/>
            <w:hideMark/>
          </w:tcPr>
          <w:p w14:paraId="160CC47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D963B2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8D25710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CAC50E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6E63941" w14:textId="04A72AB9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St Bartholomew's Primary</w:t>
            </w:r>
          </w:p>
        </w:tc>
        <w:tc>
          <w:tcPr>
            <w:tcW w:w="0" w:type="auto"/>
            <w:noWrap/>
            <w:hideMark/>
          </w:tcPr>
          <w:p w14:paraId="392F376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36D142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AAFCA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FA77C30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9A7FEB7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Cavin Road</w:t>
            </w:r>
          </w:p>
        </w:tc>
        <w:tc>
          <w:tcPr>
            <w:tcW w:w="0" w:type="auto"/>
            <w:noWrap/>
            <w:hideMark/>
          </w:tcPr>
          <w:p w14:paraId="7CE37BA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E0CD42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D346F8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D7DFB4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475417BA" w14:textId="21078DAF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St Joachim's Primary</w:t>
            </w:r>
          </w:p>
        </w:tc>
        <w:tc>
          <w:tcPr>
            <w:tcW w:w="0" w:type="auto"/>
            <w:noWrap/>
            <w:hideMark/>
          </w:tcPr>
          <w:p w14:paraId="001F0FB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A9B9F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50093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825D33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51D1E5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lastRenderedPageBreak/>
              <w:t>Montrose Avenue</w:t>
            </w:r>
          </w:p>
        </w:tc>
        <w:tc>
          <w:tcPr>
            <w:tcW w:w="0" w:type="auto"/>
            <w:noWrap/>
            <w:hideMark/>
          </w:tcPr>
          <w:p w14:paraId="3921EA1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51F33B3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90F39B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31C04F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E256FA7" w14:textId="43AB97E8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Whiteinch Primary</w:t>
            </w:r>
          </w:p>
        </w:tc>
        <w:tc>
          <w:tcPr>
            <w:tcW w:w="0" w:type="auto"/>
            <w:noWrap/>
            <w:hideMark/>
          </w:tcPr>
          <w:p w14:paraId="3D391EC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5D97B9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892643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C27332E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4F7A09E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Medwyn Street</w:t>
            </w:r>
          </w:p>
        </w:tc>
        <w:tc>
          <w:tcPr>
            <w:tcW w:w="0" w:type="auto"/>
            <w:noWrap/>
            <w:hideMark/>
          </w:tcPr>
          <w:p w14:paraId="3AD9B746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58C52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190695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7E31D2B9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06E36B78" w14:textId="60413E9B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Blackfriars Primary</w:t>
            </w:r>
          </w:p>
        </w:tc>
        <w:tc>
          <w:tcPr>
            <w:tcW w:w="0" w:type="auto"/>
            <w:noWrap/>
            <w:hideMark/>
          </w:tcPr>
          <w:p w14:paraId="5D9E828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5026E2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47AFD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44D6116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86DFA91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Camden Terrace</w:t>
            </w:r>
          </w:p>
        </w:tc>
        <w:tc>
          <w:tcPr>
            <w:tcW w:w="0" w:type="auto"/>
            <w:noWrap/>
            <w:hideMark/>
          </w:tcPr>
          <w:p w14:paraId="0E327428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9ED017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7A1C69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542BFCC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2792399F" w14:textId="420BA683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Corpus Christi Primary</w:t>
            </w:r>
          </w:p>
        </w:tc>
        <w:tc>
          <w:tcPr>
            <w:tcW w:w="0" w:type="auto"/>
            <w:noWrap/>
            <w:hideMark/>
          </w:tcPr>
          <w:p w14:paraId="2FB95E2E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5EE73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4DA423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3DC14704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68DE165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Pikeman Road</w:t>
            </w:r>
          </w:p>
        </w:tc>
        <w:tc>
          <w:tcPr>
            <w:tcW w:w="0" w:type="auto"/>
            <w:noWrap/>
            <w:hideMark/>
          </w:tcPr>
          <w:p w14:paraId="7C0CBDDF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FDD2095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1379E51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2BEA433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3ACE4A22" w14:textId="7E31BA7E" w:rsidR="000000ED" w:rsidRPr="006F5EB8" w:rsidRDefault="000000ED" w:rsidP="00ED507D">
            <w:pPr>
              <w:rPr>
                <w:b/>
                <w:bCs/>
                <w:lang w:eastAsia="en-GB"/>
              </w:rPr>
            </w:pPr>
            <w:r w:rsidRPr="006F5EB8">
              <w:rPr>
                <w:b/>
                <w:bCs/>
                <w:lang w:eastAsia="en-GB"/>
              </w:rPr>
              <w:t>St Marnock's Primary</w:t>
            </w:r>
          </w:p>
        </w:tc>
        <w:tc>
          <w:tcPr>
            <w:tcW w:w="0" w:type="auto"/>
            <w:noWrap/>
            <w:hideMark/>
          </w:tcPr>
          <w:p w14:paraId="16FEC07D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62B2F7C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1C98B1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0874A8AA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5521FFA8" w14:textId="77777777" w:rsidR="000000ED" w:rsidRPr="000000ED" w:rsidRDefault="000000ED" w:rsidP="00ED507D">
            <w:pPr>
              <w:rPr>
                <w:lang w:eastAsia="en-GB"/>
              </w:rPr>
            </w:pPr>
            <w:r w:rsidRPr="000000ED">
              <w:rPr>
                <w:lang w:eastAsia="en-GB"/>
              </w:rPr>
              <w:t>Langton Crescent</w:t>
            </w:r>
          </w:p>
        </w:tc>
        <w:tc>
          <w:tcPr>
            <w:tcW w:w="0" w:type="auto"/>
            <w:noWrap/>
            <w:hideMark/>
          </w:tcPr>
          <w:p w14:paraId="1459BCFB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1B3A0B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290A14" w14:textId="77777777" w:rsidR="000000ED" w:rsidRPr="000000ED" w:rsidRDefault="000000ED" w:rsidP="006F5EB8">
            <w:pPr>
              <w:jc w:val="center"/>
              <w:rPr>
                <w:lang w:eastAsia="en-GB"/>
              </w:rPr>
            </w:pPr>
            <w:r w:rsidRPr="000000ED">
              <w:rPr>
                <w:lang w:eastAsia="en-GB"/>
              </w:rPr>
              <w:t>0</w:t>
            </w:r>
          </w:p>
        </w:tc>
      </w:tr>
      <w:tr w:rsidR="00ED507D" w:rsidRPr="000000ED" w14:paraId="1900536B" w14:textId="77777777" w:rsidTr="006F5EB8">
        <w:trPr>
          <w:trHeight w:val="290"/>
        </w:trPr>
        <w:tc>
          <w:tcPr>
            <w:tcW w:w="0" w:type="auto"/>
            <w:noWrap/>
            <w:hideMark/>
          </w:tcPr>
          <w:p w14:paraId="7E773DEC" w14:textId="426D8113" w:rsidR="000000ED" w:rsidRPr="000000ED" w:rsidRDefault="000000ED" w:rsidP="00ED507D">
            <w:pPr>
              <w:rPr>
                <w:b/>
                <w:bCs/>
                <w:lang w:eastAsia="en-GB"/>
              </w:rPr>
            </w:pPr>
            <w:r w:rsidRPr="000000ED">
              <w:rPr>
                <w:b/>
                <w:bCs/>
                <w:lang w:eastAsia="en-GB"/>
              </w:rPr>
              <w:t>T</w:t>
            </w:r>
            <w:r w:rsidR="00CF4B55">
              <w:rPr>
                <w:b/>
                <w:bCs/>
                <w:lang w:eastAsia="en-GB"/>
              </w:rPr>
              <w:t>otal</w:t>
            </w:r>
          </w:p>
        </w:tc>
        <w:tc>
          <w:tcPr>
            <w:tcW w:w="0" w:type="auto"/>
            <w:noWrap/>
            <w:hideMark/>
          </w:tcPr>
          <w:p w14:paraId="3F8F8178" w14:textId="77777777" w:rsidR="000000ED" w:rsidRPr="000000ED" w:rsidRDefault="000000ED" w:rsidP="006F5EB8">
            <w:pPr>
              <w:jc w:val="center"/>
              <w:rPr>
                <w:b/>
                <w:bCs/>
                <w:lang w:eastAsia="en-GB"/>
              </w:rPr>
            </w:pPr>
            <w:r w:rsidRPr="000000ED">
              <w:rPr>
                <w:b/>
                <w:bCs/>
                <w:lang w:eastAsia="en-GB"/>
              </w:rPr>
              <w:t>134</w:t>
            </w:r>
          </w:p>
        </w:tc>
        <w:tc>
          <w:tcPr>
            <w:tcW w:w="0" w:type="auto"/>
            <w:noWrap/>
            <w:hideMark/>
          </w:tcPr>
          <w:p w14:paraId="7F66A072" w14:textId="77777777" w:rsidR="000000ED" w:rsidRPr="000000ED" w:rsidRDefault="000000ED" w:rsidP="006F5EB8">
            <w:pPr>
              <w:jc w:val="center"/>
              <w:rPr>
                <w:b/>
                <w:bCs/>
                <w:lang w:eastAsia="en-GB"/>
              </w:rPr>
            </w:pPr>
            <w:r w:rsidRPr="000000ED">
              <w:rPr>
                <w:b/>
                <w:bCs/>
                <w:lang w:eastAsia="en-GB"/>
              </w:rPr>
              <w:t>104</w:t>
            </w:r>
          </w:p>
        </w:tc>
        <w:tc>
          <w:tcPr>
            <w:tcW w:w="0" w:type="auto"/>
            <w:noWrap/>
            <w:hideMark/>
          </w:tcPr>
          <w:p w14:paraId="1F263D09" w14:textId="77777777" w:rsidR="000000ED" w:rsidRPr="000000ED" w:rsidRDefault="000000ED" w:rsidP="006F5EB8">
            <w:pPr>
              <w:jc w:val="center"/>
              <w:rPr>
                <w:b/>
                <w:bCs/>
                <w:lang w:eastAsia="en-GB"/>
              </w:rPr>
            </w:pPr>
            <w:r w:rsidRPr="000000ED">
              <w:rPr>
                <w:b/>
                <w:bCs/>
                <w:lang w:eastAsia="en-GB"/>
              </w:rPr>
              <w:t>19</w:t>
            </w:r>
          </w:p>
        </w:tc>
      </w:tr>
    </w:tbl>
    <w:p w14:paraId="17AD040E" w14:textId="35DBB556" w:rsidR="00D23B86" w:rsidRDefault="000839DB" w:rsidP="00D96E02">
      <w:pPr>
        <w:pStyle w:val="ListParagraph"/>
        <w:numPr>
          <w:ilvl w:val="0"/>
          <w:numId w:val="5"/>
        </w:numPr>
        <w:tabs>
          <w:tab w:val="left" w:pos="5400"/>
        </w:tabs>
      </w:pPr>
      <w:r>
        <w:t>Data has been extracted matching street names</w:t>
      </w:r>
      <w:r w:rsidR="00D23B86">
        <w:t xml:space="preserve"> provided. It </w:t>
      </w:r>
      <w:r w:rsidR="000F32BC">
        <w:t xml:space="preserve">cannot be confirmed if within the </w:t>
      </w:r>
      <w:r w:rsidR="00D23B86">
        <w:t>mapped-out</w:t>
      </w:r>
      <w:r w:rsidR="000F32BC">
        <w:t xml:space="preserve"> areas</w:t>
      </w:r>
      <w:r w:rsidR="00D23B86">
        <w:t xml:space="preserve">. For example, Berryknowes Road is large and while we have included in the figures, the FPN </w:t>
      </w:r>
      <w:r w:rsidRPr="000839DB">
        <w:t>may have been issued away from the actual school</w:t>
      </w:r>
      <w:r w:rsidR="00D23B86">
        <w:t>.</w:t>
      </w:r>
    </w:p>
    <w:p w14:paraId="174A1011" w14:textId="48A358DA" w:rsidR="000F32BC" w:rsidRDefault="000F32BC" w:rsidP="00FA5F38">
      <w:pPr>
        <w:pStyle w:val="ListParagraph"/>
        <w:numPr>
          <w:ilvl w:val="0"/>
          <w:numId w:val="5"/>
        </w:numPr>
        <w:tabs>
          <w:tab w:val="left" w:pos="5400"/>
        </w:tabs>
      </w:pPr>
      <w:r>
        <w:t xml:space="preserve">Majority listed are for offence code 305019 – Prohibited vehicle on street, </w:t>
      </w:r>
      <w:r w:rsidR="00D23B86">
        <w:t>with exception of</w:t>
      </w:r>
      <w:r>
        <w:t xml:space="preserve"> small number under Dunard Primary which relate to offence code 305035 - </w:t>
      </w:r>
      <w:r w:rsidRPr="000F32BC">
        <w:t>Motor Vehicle Fail to Comply with a No Entry Sign</w:t>
      </w:r>
      <w:r>
        <w:t>.</w:t>
      </w:r>
    </w:p>
    <w:p w14:paraId="41B382D4" w14:textId="77777777" w:rsidR="00D23B86" w:rsidRDefault="00D23B86" w:rsidP="00D23B86">
      <w:pPr>
        <w:tabs>
          <w:tab w:val="left" w:pos="5400"/>
        </w:tabs>
      </w:pPr>
    </w:p>
    <w:p w14:paraId="734971E7" w14:textId="358658FE" w:rsidR="004E296F" w:rsidRDefault="004E296F" w:rsidP="004E296F">
      <w:pPr>
        <w:tabs>
          <w:tab w:val="left" w:pos="5400"/>
        </w:tabs>
      </w:pPr>
      <w:r>
        <w:t xml:space="preserve">In regard to the information prior to 2023, I estimate that it would cost well in excess of the current FOI cost threshold of £600 to process this part of your request.  I am therefore </w:t>
      </w:r>
      <w:r w:rsidR="008661FD">
        <w:t>unable</w:t>
      </w:r>
      <w:r>
        <w:t xml:space="preserve"> to provide the information sought in terms of section 12(1) of the Act - Excessive Cost of Compliance.</w:t>
      </w:r>
    </w:p>
    <w:p w14:paraId="63A3A127" w14:textId="1BD49481" w:rsidR="004E296F" w:rsidRDefault="004E296F" w:rsidP="004E296F">
      <w:pPr>
        <w:tabs>
          <w:tab w:val="left" w:pos="5400"/>
        </w:tabs>
      </w:pPr>
      <w:r>
        <w:t xml:space="preserve">To explain, the systems used by Police Scotland to record </w:t>
      </w:r>
      <w:r w:rsidR="0082753B">
        <w:t xml:space="preserve">this type of information </w:t>
      </w:r>
      <w:r>
        <w:t>changed in 2023</w:t>
      </w:r>
      <w:r w:rsidR="0082753B">
        <w:t xml:space="preserve"> without the migration of the legacy data. As such,</w:t>
      </w:r>
      <w:r>
        <w:t xml:space="preserve"> </w:t>
      </w:r>
      <w:r w:rsidR="0082753B">
        <w:t>information</w:t>
      </w:r>
      <w:r>
        <w:t xml:space="preserve"> recorded prior to 2023</w:t>
      </w:r>
      <w:r w:rsidR="000839DB" w:rsidRPr="000839DB">
        <w:t>, is not searchable by sub-classification</w:t>
      </w:r>
      <w:r w:rsidR="000839DB">
        <w:t>.</w:t>
      </w:r>
    </w:p>
    <w:p w14:paraId="34BDABBD" w14:textId="0302C1E1" w:rsidR="00BF6B81" w:rsidRDefault="004E296F" w:rsidP="009D2AA5">
      <w:pPr>
        <w:tabs>
          <w:tab w:val="left" w:pos="5400"/>
        </w:tabs>
      </w:pPr>
      <w:r>
        <w:t xml:space="preserve">To identify those relevant to your request would involve a manual search </w:t>
      </w:r>
      <w:r w:rsidR="000839DB">
        <w:t xml:space="preserve">of </w:t>
      </w:r>
      <w:r w:rsidR="0082753B">
        <w:t xml:space="preserve">archived legacy data </w:t>
      </w:r>
      <w:r>
        <w:t xml:space="preserve">of all </w:t>
      </w:r>
      <w:r w:rsidR="000839DB">
        <w:t xml:space="preserve">relevant </w:t>
      </w:r>
      <w:r w:rsidR="0082753B">
        <w:t xml:space="preserve">Conditional Offers of Fixed Penalties </w:t>
      </w:r>
      <w:r>
        <w:t xml:space="preserve">recorded at the locations </w:t>
      </w:r>
      <w:r w:rsidR="0082753B">
        <w:lastRenderedPageBreak/>
        <w:t>specified</w:t>
      </w:r>
      <w:r>
        <w:t xml:space="preserve"> – an exercise which would far exceed the cost limit set out in the Fees Regulations. </w:t>
      </w:r>
    </w:p>
    <w:p w14:paraId="6EDD9356" w14:textId="0EDDA30A" w:rsidR="004E296F" w:rsidRDefault="004E296F" w:rsidP="009D2AA5">
      <w:pPr>
        <w:tabs>
          <w:tab w:val="left" w:pos="5400"/>
        </w:tabs>
      </w:pPr>
      <w:r>
        <w:t xml:space="preserve">Furthermore, 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069AEE52" w14:textId="77777777" w:rsidR="004E296F" w:rsidRPr="00B11A55" w:rsidRDefault="004E296F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7A969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9672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B32F27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EFAFCA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D0CA7B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76B0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8455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D25"/>
    <w:multiLevelType w:val="multilevel"/>
    <w:tmpl w:val="5456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320D91"/>
    <w:multiLevelType w:val="hybridMultilevel"/>
    <w:tmpl w:val="2F48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6986"/>
    <w:multiLevelType w:val="hybridMultilevel"/>
    <w:tmpl w:val="86B8D2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E17901"/>
    <w:multiLevelType w:val="hybridMultilevel"/>
    <w:tmpl w:val="F7CE3A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312029898">
    <w:abstractNumId w:val="0"/>
  </w:num>
  <w:num w:numId="3" w16cid:durableId="992104789">
    <w:abstractNumId w:val="3"/>
  </w:num>
  <w:num w:numId="4" w16cid:durableId="168954440">
    <w:abstractNumId w:val="1"/>
  </w:num>
  <w:num w:numId="5" w16cid:durableId="14824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00ED"/>
    <w:rsid w:val="000839DB"/>
    <w:rsid w:val="00090F3B"/>
    <w:rsid w:val="000E2F19"/>
    <w:rsid w:val="000E43FF"/>
    <w:rsid w:val="000E6526"/>
    <w:rsid w:val="000F32BC"/>
    <w:rsid w:val="00141533"/>
    <w:rsid w:val="00167528"/>
    <w:rsid w:val="00184551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296F"/>
    <w:rsid w:val="004F653C"/>
    <w:rsid w:val="00540A52"/>
    <w:rsid w:val="00557306"/>
    <w:rsid w:val="005C06AD"/>
    <w:rsid w:val="006029D9"/>
    <w:rsid w:val="0060390B"/>
    <w:rsid w:val="00645CFA"/>
    <w:rsid w:val="00685219"/>
    <w:rsid w:val="006D5799"/>
    <w:rsid w:val="006F3115"/>
    <w:rsid w:val="006F5EB8"/>
    <w:rsid w:val="007440EA"/>
    <w:rsid w:val="00750D83"/>
    <w:rsid w:val="00785DBC"/>
    <w:rsid w:val="00793DD5"/>
    <w:rsid w:val="007D55F6"/>
    <w:rsid w:val="007F490F"/>
    <w:rsid w:val="0082753B"/>
    <w:rsid w:val="008661FD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E3711"/>
    <w:rsid w:val="00B033D6"/>
    <w:rsid w:val="00B11A55"/>
    <w:rsid w:val="00B17211"/>
    <w:rsid w:val="00B33360"/>
    <w:rsid w:val="00B461B2"/>
    <w:rsid w:val="00B654B6"/>
    <w:rsid w:val="00B71B3C"/>
    <w:rsid w:val="00B84A71"/>
    <w:rsid w:val="00BC389E"/>
    <w:rsid w:val="00BC5630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4B55"/>
    <w:rsid w:val="00D05706"/>
    <w:rsid w:val="00D13392"/>
    <w:rsid w:val="00D23B86"/>
    <w:rsid w:val="00D27DC5"/>
    <w:rsid w:val="00D47E36"/>
    <w:rsid w:val="00E55D79"/>
    <w:rsid w:val="00ED507D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C0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glasgow.gov.uk%2Fmedia%2F3025%2FMerrylee-and-Our-Lady-of-the-Annunciation-Primaries-SCFZ%2Fpdf%2FMerrylee_and_Our_Lady_of_the_Annunciation_Primaries_SCFZ.pdf%3Fm%3D1699444892070&amp;data=05%7C02%7Cfoi%40scotland.police.uk%7Cf8943da64f51458c5b2108de05ebaf4a%7C6795c5d3c94b497a865c4c343e4cf141%7C0%7C0%7C638954707276695993%7CUnknown%7CTWFpbGZsb3d8eyJFbXB0eU1hcGkiOnRydWUsIlYiOiIwLjAuMDAwMCIsIlAiOiJXaW4zMiIsIkFOIjoiTWFpbCIsIldUIjoyfQ%3D%3D%7C0%7C%7C%7C&amp;sdata=8Wd9NQbukwOjueA4OREk6UCVBZvQZHOqc1W%2FbHDNxTw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1307</Words>
  <Characters>7451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2025-10-17T13:27:00Z</dcterms:created>
  <dcterms:modified xsi:type="dcterms:W3CDTF">2025-10-24T19:57:00Z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