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563B27E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F236B">
              <w:t>2708</w:t>
            </w:r>
          </w:p>
          <w:p w14:paraId="7F9C6BF8" w14:textId="2489998B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D1EDF">
              <w:t>31</w:t>
            </w:r>
            <w:r>
              <w:t xml:space="preserve"> </w:t>
            </w:r>
            <w:r w:rsidR="001E48D6">
              <w:t>October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B30842C" w14:textId="4BF8C8CC" w:rsidR="002F236B" w:rsidRDefault="002F236B" w:rsidP="002F236B">
      <w:pPr>
        <w:pStyle w:val="Heading2"/>
      </w:pPr>
      <w:r w:rsidRPr="002F236B">
        <w:t>- The number of custody images currently held by the force.</w:t>
      </w:r>
    </w:p>
    <w:p w14:paraId="75B3A480" w14:textId="2DF34F41" w:rsidR="000411AC" w:rsidRDefault="000411AC" w:rsidP="000411AC">
      <w:r>
        <w:t>I can advise that as of September 2023, there are:</w:t>
      </w:r>
    </w:p>
    <w:p w14:paraId="0A886765" w14:textId="6A69CB57" w:rsidR="000411AC" w:rsidRDefault="000411AC" w:rsidP="000411AC">
      <w:r>
        <w:t>Number of individual images held: 646,935</w:t>
      </w:r>
    </w:p>
    <w:p w14:paraId="48A5ACAE" w14:textId="00CBBCFA" w:rsidR="000411AC" w:rsidRDefault="000411AC" w:rsidP="000411AC">
      <w:r>
        <w:t>Taken from number of people: 382,052</w:t>
      </w:r>
    </w:p>
    <w:p w14:paraId="3E2D3DD1" w14:textId="6D46BE40" w:rsidR="000411AC" w:rsidRPr="000411AC" w:rsidRDefault="000411AC" w:rsidP="000411AC">
      <w:r>
        <w:t>Please be advised that t</w:t>
      </w:r>
      <w:r w:rsidRPr="000411AC">
        <w:t>he main conduit for holding images taken in the custody environment is the Criminal History System</w:t>
      </w:r>
      <w:r>
        <w:t xml:space="preserve"> (as above)</w:t>
      </w:r>
      <w:r w:rsidRPr="000411AC">
        <w:t>. Please note other business areas may also utilise or store images as and when policing purposes require this.</w:t>
      </w:r>
    </w:p>
    <w:p w14:paraId="7F4B5B08" w14:textId="77777777" w:rsidR="002F236B" w:rsidRDefault="002F236B" w:rsidP="002F236B">
      <w:pPr>
        <w:pStyle w:val="Heading2"/>
      </w:pPr>
      <w:r w:rsidRPr="002F236B">
        <w:t>- The number of custody images deleted by the force since 1 November 2022.</w:t>
      </w:r>
    </w:p>
    <w:p w14:paraId="10B474C2" w14:textId="5B266126" w:rsidR="000411AC" w:rsidRPr="000411AC" w:rsidRDefault="000411AC" w:rsidP="000411AC">
      <w:r>
        <w:t xml:space="preserve">As of 23 October 2023, </w:t>
      </w:r>
      <w:r w:rsidRPr="000411AC">
        <w:t>46,951 images have weeded from CHS since 1</w:t>
      </w:r>
      <w:r w:rsidRPr="000411AC">
        <w:rPr>
          <w:vertAlign w:val="superscript"/>
        </w:rPr>
        <w:t>st</w:t>
      </w:r>
      <w:r w:rsidRPr="000411AC">
        <w:t xml:space="preserve"> November </w:t>
      </w:r>
      <w:r>
        <w:t>2022.</w:t>
      </w:r>
    </w:p>
    <w:p w14:paraId="7FFA9A27" w14:textId="77777777" w:rsidR="000411AC" w:rsidRPr="002F236B" w:rsidRDefault="000411AC" w:rsidP="000411AC">
      <w:pPr>
        <w:pStyle w:val="Heading2"/>
      </w:pPr>
      <w:r w:rsidRPr="002F236B">
        <w:t>- The number of requests received by the force for custody images to be deleted since 1 November 2022.</w:t>
      </w:r>
    </w:p>
    <w:p w14:paraId="335C8A4C" w14:textId="6ACE235D" w:rsidR="00BF6B81" w:rsidRPr="00B11A55" w:rsidRDefault="000411AC" w:rsidP="000411AC">
      <w:r>
        <w:t>I can advise that there have been 8 requests received.</w:t>
      </w: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788C495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1E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48BD19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1E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2DA2BCA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1E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7FE1033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1E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570049B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1E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6DAB1DF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1E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11AC"/>
    <w:rsid w:val="00090F3B"/>
    <w:rsid w:val="000E6526"/>
    <w:rsid w:val="00141533"/>
    <w:rsid w:val="00167528"/>
    <w:rsid w:val="00195CC4"/>
    <w:rsid w:val="001E48D6"/>
    <w:rsid w:val="00253DF6"/>
    <w:rsid w:val="00255F1E"/>
    <w:rsid w:val="002F236B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7904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D1EDF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315</Words>
  <Characters>1802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2023-10-31T11:43:00Z</cp:lastPrinted>
  <dcterms:created xsi:type="dcterms:W3CDTF">2021-10-06T12:31:00Z</dcterms:created>
  <dcterms:modified xsi:type="dcterms:W3CDTF">2023-10-31T11:43:00Z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