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AEA14A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279F4">
              <w:t>3124</w:t>
            </w:r>
          </w:p>
          <w:p w14:paraId="34BDABA6" w14:textId="6F71EA7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D0EF3">
              <w:t>22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C0744A9" w14:textId="3652D670" w:rsidR="00744E5D" w:rsidRPr="00AF3E82" w:rsidRDefault="00744E5D" w:rsidP="00AF3E82">
      <w:pPr>
        <w:rPr>
          <w:b/>
          <w:bCs/>
        </w:rPr>
      </w:pPr>
      <w:r w:rsidRPr="00AF3E82">
        <w:rPr>
          <w:b/>
          <w:bCs/>
        </w:rPr>
        <w:t>If this information is already publicly available or you might be able to guide me to another information source, any advice would be gladly received.</w:t>
      </w:r>
    </w:p>
    <w:p w14:paraId="4B9162F9" w14:textId="1E31E2E9" w:rsidR="00744E5D" w:rsidRPr="00AF3E82" w:rsidRDefault="00744E5D" w:rsidP="002246DB">
      <w:pPr>
        <w:pStyle w:val="ListParagraph"/>
        <w:numPr>
          <w:ilvl w:val="0"/>
          <w:numId w:val="4"/>
        </w:numPr>
        <w:rPr>
          <w:b/>
          <w:bCs/>
        </w:rPr>
      </w:pPr>
      <w:r w:rsidRPr="00AF3E82">
        <w:rPr>
          <w:b/>
          <w:bCs/>
        </w:rPr>
        <w:t xml:space="preserve">Please provide data of anti-social behaviour reports between August 2019 and July 2025, set out in a month-by-month form. The data should be in disclosed in a granular, non-aggregated form and shared in .csv format. </w:t>
      </w:r>
      <w:r w:rsidR="00AF3E82" w:rsidRPr="00AF3E82">
        <w:rPr>
          <w:b/>
          <w:bCs/>
        </w:rPr>
        <w:t xml:space="preserve">  </w:t>
      </w:r>
      <w:r w:rsidRPr="00AF3E82">
        <w:rPr>
          <w:b/>
          <w:bCs/>
        </w:rPr>
        <w:t xml:space="preserve">The information included in the columns of the table should include: </w:t>
      </w:r>
    </w:p>
    <w:p w14:paraId="24C0EA0D" w14:textId="6A47CE57" w:rsidR="00744E5D" w:rsidRPr="00AF3E82" w:rsidRDefault="00744E5D" w:rsidP="00AF3E82">
      <w:pPr>
        <w:ind w:left="360"/>
        <w:rPr>
          <w:b/>
          <w:bCs/>
        </w:rPr>
      </w:pPr>
      <w:r w:rsidRPr="00AF3E82">
        <w:rPr>
          <w:b/>
          <w:bCs/>
        </w:rPr>
        <w:t>Crime.ID</w:t>
      </w:r>
      <w:r w:rsidRPr="00AF3E82">
        <w:rPr>
          <w:b/>
          <w:bCs/>
        </w:rPr>
        <w:br/>
        <w:t>Month</w:t>
      </w:r>
      <w:r w:rsidRPr="00AF3E82">
        <w:rPr>
          <w:b/>
          <w:bCs/>
        </w:rPr>
        <w:br/>
        <w:t>Reported.by</w:t>
      </w:r>
      <w:r w:rsidRPr="00AF3E82">
        <w:rPr>
          <w:b/>
          <w:bCs/>
        </w:rPr>
        <w:br/>
        <w:t>Longitude</w:t>
      </w:r>
      <w:r w:rsidRPr="00AF3E82">
        <w:rPr>
          <w:b/>
          <w:bCs/>
        </w:rPr>
        <w:br/>
        <w:t>Latitude</w:t>
      </w:r>
      <w:r w:rsidRPr="00AF3E82">
        <w:rPr>
          <w:b/>
          <w:bCs/>
        </w:rPr>
        <w:br/>
        <w:t>Location</w:t>
      </w:r>
      <w:r w:rsidRPr="00AF3E82">
        <w:rPr>
          <w:b/>
          <w:bCs/>
        </w:rPr>
        <w:br/>
        <w:t>LSOA.code</w:t>
      </w:r>
      <w:r w:rsidRPr="00AF3E82">
        <w:rPr>
          <w:b/>
          <w:bCs/>
        </w:rPr>
        <w:br/>
        <w:t>LSOA.name</w:t>
      </w:r>
      <w:r w:rsidRPr="00AF3E82">
        <w:rPr>
          <w:b/>
          <w:bCs/>
        </w:rPr>
        <w:br/>
        <w:t>Outcome</w:t>
      </w:r>
      <w:r w:rsidRPr="00AF3E82">
        <w:rPr>
          <w:b/>
          <w:bCs/>
        </w:rPr>
        <w:br/>
        <w:t>Context</w:t>
      </w:r>
      <w:r w:rsidRPr="00AF3E82">
        <w:rPr>
          <w:b/>
          <w:bCs/>
        </w:rPr>
        <w:br/>
        <w:t>Type of ASB (environmental, personal or nuisance)</w:t>
      </w:r>
      <w:r w:rsidRPr="00AF3E82">
        <w:rPr>
          <w:b/>
          <w:bCs/>
        </w:rPr>
        <w:br/>
        <w:t>Police officer dispatched (Y/N)</w:t>
      </w:r>
      <w:r w:rsidRPr="00AF3E82">
        <w:rPr>
          <w:b/>
          <w:bCs/>
        </w:rPr>
        <w:br/>
        <w:t>Arrest made (Y/N)</w:t>
      </w:r>
    </w:p>
    <w:p w14:paraId="7D49BB68" w14:textId="1026EA28" w:rsidR="00744E5D" w:rsidRPr="00AF3E82" w:rsidRDefault="00744E5D" w:rsidP="00AF3E82">
      <w:pPr>
        <w:pStyle w:val="ListParagraph"/>
        <w:numPr>
          <w:ilvl w:val="0"/>
          <w:numId w:val="4"/>
        </w:numPr>
        <w:rPr>
          <w:b/>
          <w:bCs/>
        </w:rPr>
      </w:pPr>
      <w:r w:rsidRPr="00AF3E82">
        <w:rPr>
          <w:b/>
          <w:bCs/>
        </w:rPr>
        <w:t>Where possible, please further break down the type of anti-social behaviour by the 13 types set out by the Home Office and listed below:</w:t>
      </w:r>
    </w:p>
    <w:p w14:paraId="34BDABA9" w14:textId="70C9F33D" w:rsidR="00496A08" w:rsidRPr="0036503B" w:rsidRDefault="00744E5D" w:rsidP="00744E5D">
      <w:pPr>
        <w:pStyle w:val="Heading2"/>
      </w:pPr>
      <w:r>
        <w:lastRenderedPageBreak/>
        <w:t>1. Vehicle abandoned</w:t>
      </w:r>
      <w:r>
        <w:br/>
        <w:t>2. Vehicle nusiance or inappropriate use</w:t>
      </w:r>
      <w:r>
        <w:br/>
        <w:t xml:space="preserve">3. Rowdy or inconsiderate behaviour  </w:t>
      </w:r>
      <w:r>
        <w:br/>
        <w:t>4. Rowdy or nuisance neighbours</w:t>
      </w:r>
      <w:r>
        <w:br/>
        <w:t>5. Littering or drugs paraphernalia</w:t>
      </w:r>
      <w:r>
        <w:br/>
        <w:t xml:space="preserve">6. Animal problems </w:t>
      </w:r>
      <w:r>
        <w:br/>
        <w:t>7. Trespassing</w:t>
      </w:r>
      <w:r>
        <w:br/>
        <w:t>8. Nuisance calls</w:t>
      </w:r>
      <w:r>
        <w:br/>
        <w:t>9. Street drinking</w:t>
      </w:r>
      <w:r>
        <w:br/>
        <w:t>10. Activity relating to sex workers or sex working</w:t>
      </w:r>
      <w:r>
        <w:br/>
        <w:t>11. Nuisance noise</w:t>
      </w:r>
      <w:r>
        <w:br/>
        <w:t>12. Begging</w:t>
      </w:r>
      <w:r>
        <w:br/>
        <w:t>13. Misuse of fireworks</w:t>
      </w:r>
    </w:p>
    <w:p w14:paraId="56DE3AEB" w14:textId="448E552E" w:rsidR="00744E5D" w:rsidRDefault="00AF3E82" w:rsidP="00744E5D">
      <w:pPr>
        <w:tabs>
          <w:tab w:val="left" w:pos="5400"/>
        </w:tabs>
      </w:pPr>
      <w:r>
        <w:t>T</w:t>
      </w:r>
      <w:r w:rsidR="00744E5D">
        <w:t>he Home Office categories set out in your request do not extend to Scotland and</w:t>
      </w:r>
      <w:r>
        <w:t>,</w:t>
      </w:r>
      <w:r w:rsidR="00744E5D">
        <w:t xml:space="preserve"> as such, </w:t>
      </w:r>
      <w:r>
        <w:t xml:space="preserve">section </w:t>
      </w:r>
      <w:r w:rsidR="00744E5D">
        <w:t xml:space="preserve">17 </w:t>
      </w:r>
      <w:r>
        <w:t xml:space="preserve">of the Act </w:t>
      </w:r>
      <w:r w:rsidR="00744E5D">
        <w:t>applies</w:t>
      </w:r>
      <w:r>
        <w:t>, the information sought is not held</w:t>
      </w:r>
      <w:r w:rsidR="00744E5D">
        <w:t xml:space="preserve">. </w:t>
      </w:r>
    </w:p>
    <w:p w14:paraId="2C21C07A" w14:textId="2366AFD0" w:rsidR="00744E5D" w:rsidRDefault="00744E5D" w:rsidP="00744E5D">
      <w:pPr>
        <w:tabs>
          <w:tab w:val="left" w:pos="5400"/>
        </w:tabs>
      </w:pPr>
      <w:r>
        <w:t xml:space="preserve">To be of assistance I can advise that statistics for Anti-Social Behaviour related incidents are publicly available on the Police Scotland website within the “Force Quarterly Bulletins” at: </w:t>
      </w:r>
      <w:hyperlink r:id="rId11" w:history="1">
        <w:r w:rsidRPr="00744E5D">
          <w:rPr>
            <w:rStyle w:val="Hyperlink"/>
          </w:rPr>
          <w:t>How we are performing - Police Scotland</w:t>
        </w:r>
      </w:hyperlink>
      <w:r>
        <w:t xml:space="preserve"> </w:t>
      </w:r>
    </w:p>
    <w:p w14:paraId="357379D5" w14:textId="045D75A5" w:rsidR="00AF3E82" w:rsidRDefault="00AF3E82" w:rsidP="00744E5D">
      <w:pPr>
        <w:tabs>
          <w:tab w:val="left" w:pos="5400"/>
        </w:tabs>
      </w:pPr>
      <w:r>
        <w:t>These are based on incident classifications used in Scotland.</w:t>
      </w:r>
    </w:p>
    <w:p w14:paraId="3F80CCB8" w14:textId="0674E5CB" w:rsidR="00AF3E82" w:rsidRDefault="00AF3E82" w:rsidP="006279F4">
      <w:r>
        <w:t>Notwithstanding the above, t</w:t>
      </w:r>
      <w:r w:rsidR="00744E5D">
        <w:t xml:space="preserve">he only way to establish </w:t>
      </w:r>
      <w:r>
        <w:t xml:space="preserve">some </w:t>
      </w:r>
      <w:r w:rsidR="00744E5D">
        <w:t xml:space="preserve">of the requested information </w:t>
      </w:r>
      <w:r>
        <w:t>would be to</w:t>
      </w:r>
      <w:r w:rsidR="00744E5D">
        <w:t xml:space="preserve"> individually review each of the incident reports </w:t>
      </w:r>
      <w:r>
        <w:t>and</w:t>
      </w:r>
      <w:r w:rsidR="00744E5D">
        <w:t xml:space="preserve"> s</w:t>
      </w:r>
      <w:r>
        <w:t>ection 12 (excessive cost) would apply – for example, the crime ID (if there is one), the outcome, whether an arrest was made.</w:t>
      </w:r>
    </w:p>
    <w:p w14:paraId="4B9DE082" w14:textId="644851EB" w:rsidR="006279F4" w:rsidRDefault="00744E5D" w:rsidP="006279F4">
      <w:r>
        <w:t>Furthermore, some of the details requested such as who the report was made by, the location</w:t>
      </w:r>
      <w:r w:rsidR="00AF3E82">
        <w:t>, latitude, longitude</w:t>
      </w:r>
      <w:r>
        <w:t>, whether arrested etc. is the information of a third party &amp; s</w:t>
      </w:r>
      <w:r w:rsidR="00AF3E82">
        <w:t xml:space="preserve">ection </w:t>
      </w:r>
      <w:r>
        <w:t>38(1)(b) would therefore apply</w:t>
      </w:r>
      <w:r w:rsidR="006279F4">
        <w:t xml:space="preserve"> insofar as you have requested </w:t>
      </w:r>
      <w:r w:rsidR="006279F4" w:rsidRPr="006279F4">
        <w:rPr>
          <w:i/>
        </w:rPr>
        <w:t>third party</w:t>
      </w:r>
      <w:r w:rsidR="006279F4">
        <w:t xml:space="preserve"> personal data, the disclosure of which would contravene the data protection principles set out in the Act.</w:t>
      </w:r>
    </w:p>
    <w:p w14:paraId="339CA4FA" w14:textId="77777777" w:rsidR="00744E5D" w:rsidRDefault="00744E5D" w:rsidP="00744E5D">
      <w:pPr>
        <w:tabs>
          <w:tab w:val="left" w:pos="5400"/>
        </w:tabs>
      </w:pPr>
    </w:p>
    <w:p w14:paraId="34BDABBE" w14:textId="45D5BC11" w:rsidR="00496A08" w:rsidRPr="00BF6B81" w:rsidRDefault="00496A08" w:rsidP="00744E5D">
      <w:pPr>
        <w:tabs>
          <w:tab w:val="left" w:pos="5400"/>
        </w:tabs>
      </w:pPr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CDE8B6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D0E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5310AE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D0E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F1E12E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D0E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D90935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D0E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30FCAE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D0E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EEDC66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D0E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092922"/>
    <w:multiLevelType w:val="hybridMultilevel"/>
    <w:tmpl w:val="D60646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A0E8D"/>
    <w:multiLevelType w:val="hybridMultilevel"/>
    <w:tmpl w:val="DBF00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8746">
    <w:abstractNumId w:val="2"/>
  </w:num>
  <w:num w:numId="2" w16cid:durableId="218709230">
    <w:abstractNumId w:val="0"/>
  </w:num>
  <w:num w:numId="3" w16cid:durableId="249850002">
    <w:abstractNumId w:val="3"/>
  </w:num>
  <w:num w:numId="4" w16cid:durableId="9248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59F7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279F4"/>
    <w:rsid w:val="00645CFA"/>
    <w:rsid w:val="00685219"/>
    <w:rsid w:val="006D5799"/>
    <w:rsid w:val="007440EA"/>
    <w:rsid w:val="00744E5D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43200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AF3E82"/>
    <w:rsid w:val="00B033D6"/>
    <w:rsid w:val="00B11A55"/>
    <w:rsid w:val="00B17211"/>
    <w:rsid w:val="00B461B2"/>
    <w:rsid w:val="00B654B6"/>
    <w:rsid w:val="00B71B3C"/>
    <w:rsid w:val="00BC389E"/>
    <w:rsid w:val="00BD0588"/>
    <w:rsid w:val="00BD0EF3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4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what-we-do/how-we-are-performin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2025-09-22T10:46:00Z</dcterms:created>
  <dcterms:modified xsi:type="dcterms:W3CDTF">2025-09-22T10:46:00Z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