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D602E0" w:rsidR="00B17211" w:rsidRPr="00B17211" w:rsidRDefault="00B17211" w:rsidP="007F490F">
            <w:r w:rsidRPr="007F490F">
              <w:rPr>
                <w:rStyle w:val="Heading2Char"/>
              </w:rPr>
              <w:t>Our reference:</w:t>
            </w:r>
            <w:r>
              <w:t xml:space="preserve">  FOI 2</w:t>
            </w:r>
            <w:r w:rsidR="00EF0FBB">
              <w:t>5</w:t>
            </w:r>
            <w:r>
              <w:t>-</w:t>
            </w:r>
            <w:r w:rsidR="00B95199">
              <w:t>0986</w:t>
            </w:r>
          </w:p>
          <w:p w14:paraId="34BDABA6" w14:textId="78B7F267" w:rsidR="00B17211" w:rsidRDefault="00456324" w:rsidP="00EE2373">
            <w:r w:rsidRPr="007F490F">
              <w:rPr>
                <w:rStyle w:val="Heading2Char"/>
              </w:rPr>
              <w:t>Respon</w:t>
            </w:r>
            <w:r w:rsidR="007D55F6">
              <w:rPr>
                <w:rStyle w:val="Heading2Char"/>
              </w:rPr>
              <w:t>ded to:</w:t>
            </w:r>
            <w:r w:rsidR="007F490F">
              <w:t xml:space="preserve">  </w:t>
            </w:r>
            <w:r w:rsidR="00FD78C5">
              <w:t>07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FA592D" w14:textId="77777777" w:rsidR="00FD78C5" w:rsidRDefault="00B95199" w:rsidP="00B95199">
      <w:pPr>
        <w:tabs>
          <w:tab w:val="left" w:pos="5400"/>
        </w:tabs>
      </w:pPr>
      <w:r w:rsidRPr="00B95199">
        <w:rPr>
          <w:rFonts w:eastAsiaTheme="majorEastAsia" w:cstheme="majorBidi"/>
          <w:b/>
          <w:color w:val="000000" w:themeColor="text1"/>
          <w:szCs w:val="26"/>
        </w:rPr>
        <w:t>I make this request because I want to better understand policing practices and to gain an insight into the experiences that police officers have at work.  I'm intending to, through observing the communications between police officers and members of the public, become more aware of the challenges faced by police officers when doing their job.  I also want additionally to myself, to be able to help other people develop a clearer understanding of the law and perspectives of parliament.  I myself have developed a greater  appreciation for the committed efforts of law enforcement officers and have realised that I have not understood the role that the police have in helping society be a much safer place, I personally value the contribution police officers dedicate to society; and believe with the spread of information revealing everyday occurrences more people will also develop a greater appreciation and value the work that police officers do.  And serve to influence people to re-evaluate the choices we make; I would like to request copies of footage taken from body worn cameras, particularly footage of people committing driving offences and people involved in domestic disputes, people causing public disturbances, for example how police officers help to resolve drunk and disorderly disputes by people exiting pubs and clubs, in neighbourhoods and town centres.  I am grateful for the time taken to read my request, thank you, your efforts are greatly valued.</w:t>
      </w:r>
      <w:r w:rsidRPr="00B95199">
        <w:rPr>
          <w:rFonts w:eastAsiaTheme="majorEastAsia" w:cstheme="majorBidi"/>
          <w:b/>
          <w:color w:val="000000" w:themeColor="text1"/>
          <w:szCs w:val="26"/>
        </w:rPr>
        <w:br/>
      </w:r>
    </w:p>
    <w:p w14:paraId="662C97E0" w14:textId="4D2A4733" w:rsidR="00B95199" w:rsidRDefault="00B95199" w:rsidP="00B95199">
      <w:pPr>
        <w:tabs>
          <w:tab w:val="left" w:pos="5400"/>
        </w:tabs>
      </w:pPr>
      <w:r w:rsidRPr="00B95199">
        <w:t xml:space="preserve">Currently, only Armed Policing Officers and some Police Officers in our North East Division use Body Worn Video cameras. It is however intended that all officers will be equipped with this technology soon.​  </w:t>
      </w:r>
    </w:p>
    <w:p w14:paraId="20A0C6FD" w14:textId="353C9DBB" w:rsidR="00B95199" w:rsidRDefault="00B95199" w:rsidP="00B95199">
      <w:r w:rsidRPr="00B95199">
        <w:t>In terms of your request, we cannot search any footage that is held based on the scenarios described in your request.  It is only searchable by the specific case it relates to and the relevant police officer/ date details</w:t>
      </w:r>
      <w:r>
        <w:t>. I am therefore refusing to provide the information sought in terms of s</w:t>
      </w:r>
      <w:r w:rsidRPr="00453F0A">
        <w:t xml:space="preserve">ection 12(1) </w:t>
      </w:r>
      <w:r>
        <w:t xml:space="preserve">of the Act - </w:t>
      </w:r>
      <w:r w:rsidRPr="00453F0A">
        <w:t>Excessive Cost of Compliance.</w:t>
      </w:r>
    </w:p>
    <w:p w14:paraId="34BDABB8" w14:textId="52FE8C6F" w:rsidR="00255F1E" w:rsidRPr="00B11A55" w:rsidRDefault="00B95199" w:rsidP="00B95199">
      <w:pPr>
        <w:tabs>
          <w:tab w:val="left" w:pos="5400"/>
        </w:tabs>
      </w:pPr>
      <w:r w:rsidRPr="00B95199">
        <w:lastRenderedPageBreak/>
        <w:br/>
        <w:t>Notwithstanding the above, it is highly unlikely that BWV footage could ever be disclosed in terms of FOI as the exemptions set out at sections 34(1)(b), 35(1)(a)&amp;(b) and 38(1)(b) are likely to apply insofar as the footage will feature identifiable individuals and content relating to their involvement in criminality.</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C3883"/>
    <w:rsid w:val="004E1605"/>
    <w:rsid w:val="004F653C"/>
    <w:rsid w:val="00540A52"/>
    <w:rsid w:val="00557306"/>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95199"/>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E3799"/>
    <w:rsid w:val="00E55D79"/>
    <w:rsid w:val="00EE2373"/>
    <w:rsid w:val="00EF0FBB"/>
    <w:rsid w:val="00EF4761"/>
    <w:rsid w:val="00F92721"/>
    <w:rsid w:val="00FB7A9C"/>
    <w:rsid w:val="00FC2DA7"/>
    <w:rsid w:val="00FD78C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550</Words>
  <Characters>3141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