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6FBC5C78" w:rsidR="00B17211" w:rsidRPr="00B17211" w:rsidRDefault="00B17211" w:rsidP="007F490F">
            <w:r w:rsidRPr="007F490F">
              <w:rPr>
                <w:rStyle w:val="Heading2Char"/>
              </w:rPr>
              <w:t>Our reference:</w:t>
            </w:r>
            <w:r>
              <w:t xml:space="preserve">  FOI 2</w:t>
            </w:r>
            <w:r w:rsidR="00AC443C">
              <w:t>3</w:t>
            </w:r>
            <w:r>
              <w:t>-</w:t>
            </w:r>
            <w:r w:rsidR="00BB166A">
              <w:t>2481</w:t>
            </w:r>
          </w:p>
          <w:p w14:paraId="64F83B30" w14:textId="20AC5D64" w:rsidR="00B17211" w:rsidRDefault="00456324" w:rsidP="00EE2373">
            <w:r w:rsidRPr="007F490F">
              <w:rPr>
                <w:rStyle w:val="Heading2Char"/>
              </w:rPr>
              <w:t>Respon</w:t>
            </w:r>
            <w:r w:rsidR="007D55F6">
              <w:rPr>
                <w:rStyle w:val="Heading2Char"/>
              </w:rPr>
              <w:t>ded to:</w:t>
            </w:r>
            <w:r w:rsidR="007F490F">
              <w:t xml:space="preserve">  </w:t>
            </w:r>
            <w:r w:rsidR="00BB166A">
              <w:t xml:space="preserve">12 </w:t>
            </w:r>
            <w:r w:rsidR="00A80C77">
              <w:t>October</w:t>
            </w:r>
            <w:r>
              <w:t xml:space="preserve"> 2023</w:t>
            </w:r>
          </w:p>
        </w:tc>
      </w:tr>
    </w:tbl>
    <w:p w14:paraId="64F83B3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E7D574" w14:textId="77777777" w:rsidR="00BB166A" w:rsidRDefault="00BB166A" w:rsidP="00BB166A">
      <w:pPr>
        <w:pStyle w:val="Heading2"/>
        <w:rPr>
          <w:rFonts w:eastAsia="Times New Roman"/>
        </w:rPr>
      </w:pPr>
      <w:r>
        <w:rPr>
          <w:rFonts w:eastAsia="Times New Roman"/>
        </w:rPr>
        <w:t>I wish to query the organisational position of Edinburgh Council, Police Scotland, CYP Commissioner's Office and the Scottish Government regarding the manned Jehovah's Witness literature stands. These stands are prominently located in various places with high footfall, including in front of the Scott Monument, next to the Wellington Monument, and at the top of the Royal Mile, as well as other locations locally and nationally.</w:t>
      </w:r>
    </w:p>
    <w:p w14:paraId="575AF562" w14:textId="77777777" w:rsidR="00BB166A" w:rsidRDefault="00BB166A" w:rsidP="00BB166A">
      <w:pPr>
        <w:pStyle w:val="Heading2"/>
        <w:rPr>
          <w:rFonts w:eastAsia="Times New Roman"/>
        </w:rPr>
      </w:pPr>
      <w:r>
        <w:rPr>
          <w:rFonts w:eastAsia="Times New Roman"/>
        </w:rPr>
        <w:t xml:space="preserve">Succinctly, the religion actively promotes beliefs that I would understand </w:t>
      </w:r>
      <w:proofErr w:type="gramStart"/>
      <w:r>
        <w:rPr>
          <w:rFonts w:eastAsia="Times New Roman"/>
        </w:rPr>
        <w:t>to;</w:t>
      </w:r>
      <w:proofErr w:type="gramEnd"/>
    </w:p>
    <w:p w14:paraId="5784917C" w14:textId="77777777" w:rsidR="00BB166A" w:rsidRDefault="00BB166A" w:rsidP="00BB166A">
      <w:pPr>
        <w:pStyle w:val="Heading2"/>
        <w:rPr>
          <w:rFonts w:eastAsia="Times New Roman"/>
        </w:rPr>
      </w:pPr>
      <w:r>
        <w:rPr>
          <w:rFonts w:eastAsia="Times New Roman"/>
        </w:rPr>
        <w:t>Contravene and undermine the UNCRC and GIRFE</w:t>
      </w:r>
    </w:p>
    <w:p w14:paraId="13CE1692" w14:textId="73F1B36F" w:rsidR="00BB166A" w:rsidRDefault="00BB166A" w:rsidP="00BB166A">
      <w:pPr>
        <w:pStyle w:val="Heading2"/>
        <w:rPr>
          <w:rFonts w:eastAsia="Times New Roman"/>
        </w:rPr>
      </w:pPr>
      <w:r>
        <w:rPr>
          <w:rFonts w:eastAsia="Times New Roman"/>
        </w:rPr>
        <w:t xml:space="preserve">Increase the risk of harm to Children and Young </w:t>
      </w:r>
      <w:proofErr w:type="gramStart"/>
      <w:r>
        <w:rPr>
          <w:rFonts w:eastAsia="Times New Roman"/>
        </w:rPr>
        <w:t>people</w:t>
      </w:r>
      <w:proofErr w:type="gramEnd"/>
    </w:p>
    <w:p w14:paraId="64448E51" w14:textId="77777777" w:rsidR="00BB166A" w:rsidRDefault="00BB166A" w:rsidP="00BB166A">
      <w:pPr>
        <w:pStyle w:val="Heading2"/>
        <w:rPr>
          <w:rFonts w:eastAsia="Times New Roman"/>
        </w:rPr>
      </w:pPr>
      <w:r>
        <w:rPr>
          <w:rFonts w:eastAsia="Times New Roman"/>
        </w:rPr>
        <w:t>Directly oppose the Edinburgh Council, Police Scotland and Scottish Governments Equality and Diversity Frameworks.</w:t>
      </w:r>
    </w:p>
    <w:p w14:paraId="3514AADE" w14:textId="77777777" w:rsidR="00BB166A" w:rsidRDefault="00BB166A" w:rsidP="00BB166A">
      <w:pPr>
        <w:pStyle w:val="Heading2"/>
        <w:rPr>
          <w:rFonts w:eastAsia="Times New Roman"/>
        </w:rPr>
      </w:pPr>
      <w:r>
        <w:rPr>
          <w:rFonts w:eastAsia="Times New Roman"/>
        </w:rPr>
        <w:t xml:space="preserve">Potentially violate the </w:t>
      </w:r>
      <w:hyperlink r:id="rId11" w:tgtFrame="_blank" w:history="1">
        <w:r>
          <w:rPr>
            <w:rStyle w:val="Hyperlink"/>
            <w:rFonts w:eastAsia="Times New Roman"/>
          </w:rPr>
          <w:t xml:space="preserve">Street Trading Policy </w:t>
        </w:r>
      </w:hyperlink>
    </w:p>
    <w:p w14:paraId="74EBE0A2" w14:textId="77777777" w:rsidR="00BB166A" w:rsidRDefault="00BB166A" w:rsidP="00BB166A">
      <w:pPr>
        <w:pStyle w:val="Heading2"/>
        <w:rPr>
          <w:rFonts w:eastAsia="Times New Roman"/>
        </w:rPr>
      </w:pPr>
      <w:r>
        <w:rPr>
          <w:rFonts w:eastAsia="Times New Roman"/>
        </w:rPr>
        <w:t xml:space="preserve">The literature at these stands, the website that they actively direct people to, as well as the members manning them, promote questionable beliefs and practices, </w:t>
      </w:r>
      <w:proofErr w:type="gramStart"/>
      <w:r>
        <w:rPr>
          <w:rFonts w:eastAsia="Times New Roman"/>
        </w:rPr>
        <w:t>including;</w:t>
      </w:r>
      <w:proofErr w:type="gramEnd"/>
      <w:r>
        <w:rPr>
          <w:rFonts w:eastAsia="Times New Roman"/>
        </w:rPr>
        <w:t xml:space="preserve"> </w:t>
      </w:r>
    </w:p>
    <w:p w14:paraId="1293EBCE" w14:textId="77777777" w:rsidR="00BB166A" w:rsidRDefault="00BB166A" w:rsidP="00BB166A">
      <w:pPr>
        <w:pStyle w:val="Heading2"/>
        <w:rPr>
          <w:rFonts w:eastAsia="Times New Roman"/>
          <w:i/>
          <w:iCs/>
        </w:rPr>
      </w:pPr>
      <w:r>
        <w:rPr>
          <w:rFonts w:eastAsia="Times New Roman"/>
          <w:i/>
          <w:iCs/>
        </w:rPr>
        <w:t>(</w:t>
      </w:r>
      <w:proofErr w:type="gramStart"/>
      <w:r>
        <w:rPr>
          <w:rFonts w:eastAsia="Times New Roman"/>
          <w:i/>
          <w:iCs/>
        </w:rPr>
        <w:t>all</w:t>
      </w:r>
      <w:proofErr w:type="gramEnd"/>
      <w:r>
        <w:rPr>
          <w:rFonts w:eastAsia="Times New Roman"/>
          <w:i/>
          <w:iCs/>
        </w:rPr>
        <w:t xml:space="preserve"> the links below are from the website people are directed to at these stands)</w:t>
      </w:r>
    </w:p>
    <w:p w14:paraId="50A9ED28" w14:textId="77777777" w:rsidR="00BB166A" w:rsidRPr="00BB166A" w:rsidRDefault="00BB166A" w:rsidP="00BB166A"/>
    <w:p w14:paraId="0F9A8E7D" w14:textId="10FEB0C5" w:rsidR="00BB166A" w:rsidRDefault="00BB166A" w:rsidP="00BB166A">
      <w:pPr>
        <w:pStyle w:val="Heading2"/>
        <w:rPr>
          <w:rFonts w:eastAsia="Times New Roman"/>
          <w:bCs/>
        </w:rPr>
      </w:pPr>
      <w:r>
        <w:rPr>
          <w:rFonts w:eastAsia="Times New Roman"/>
          <w:bCs/>
        </w:rPr>
        <w:lastRenderedPageBreak/>
        <w:t>Homophobia</w:t>
      </w:r>
    </w:p>
    <w:p w14:paraId="414FE6A1" w14:textId="77777777" w:rsidR="00BB166A" w:rsidRDefault="00BB166A" w:rsidP="00BB166A">
      <w:pPr>
        <w:pStyle w:val="Heading2"/>
        <w:rPr>
          <w:rFonts w:eastAsia="Times New Roman"/>
        </w:rPr>
      </w:pPr>
      <w:r>
        <w:rPr>
          <w:rFonts w:eastAsia="Times New Roman"/>
        </w:rPr>
        <w:t>The religion describes homosexuality as an "</w:t>
      </w:r>
      <w:hyperlink r:id="rId12" w:tgtFrame="_blank" w:history="1">
        <w:r>
          <w:rPr>
            <w:rStyle w:val="Hyperlink"/>
            <w:rFonts w:eastAsia="Times New Roman"/>
          </w:rPr>
          <w:t>abhorrent sin</w:t>
        </w:r>
      </w:hyperlink>
      <w:r>
        <w:rPr>
          <w:rFonts w:eastAsia="Times New Roman"/>
        </w:rPr>
        <w:t>" and suggests that it can be resisted through biblical study. This stance, often targeting young individuals,</w:t>
      </w:r>
    </w:p>
    <w:p w14:paraId="2144B31F" w14:textId="77777777" w:rsidR="00BB166A" w:rsidRDefault="00BB166A" w:rsidP="00BB166A">
      <w:pPr>
        <w:pStyle w:val="Heading2"/>
        <w:rPr>
          <w:rFonts w:eastAsia="Times New Roman"/>
        </w:rPr>
      </w:pPr>
      <w:r>
        <w:rPr>
          <w:rFonts w:eastAsia="Times New Roman"/>
        </w:rPr>
        <w:t xml:space="preserve"> aligns with the definition of "conversion therapy." An article entitled "</w:t>
      </w:r>
      <w:hyperlink r:id="rId13" w:tgtFrame="_blank" w:history="1">
        <w:r>
          <w:rPr>
            <w:rStyle w:val="Hyperlink"/>
            <w:rFonts w:eastAsia="Times New Roman"/>
          </w:rPr>
          <w:t>Young People Ask, Why do I have these Feeling</w:t>
        </w:r>
      </w:hyperlink>
      <w:r>
        <w:rPr>
          <w:rFonts w:eastAsia="Times New Roman"/>
        </w:rPr>
        <w:t>s?" compares succumbing to homosexual desires</w:t>
      </w:r>
    </w:p>
    <w:p w14:paraId="45D33E5A" w14:textId="032AEFF8" w:rsidR="00BB166A" w:rsidRPr="00BB166A" w:rsidRDefault="00BB166A" w:rsidP="00BB166A">
      <w:pPr>
        <w:pStyle w:val="Heading2"/>
        <w:rPr>
          <w:rFonts w:eastAsia="Times New Roman"/>
        </w:rPr>
      </w:pPr>
      <w:r>
        <w:rPr>
          <w:rFonts w:eastAsia="Times New Roman"/>
        </w:rPr>
        <w:t xml:space="preserve"> with molesting children. To join the church, anyone identifying as LGBT would need to abstain from and discontinue any LGBT sexual or romantic activity.</w:t>
      </w:r>
    </w:p>
    <w:p w14:paraId="705C04C2" w14:textId="77777777" w:rsidR="00BB166A" w:rsidRDefault="00BB166A" w:rsidP="00BB166A">
      <w:pPr>
        <w:pStyle w:val="Heading2"/>
        <w:rPr>
          <w:rFonts w:eastAsia="Times New Roman"/>
        </w:rPr>
      </w:pPr>
      <w:r>
        <w:rPr>
          <w:rFonts w:eastAsia="Times New Roman"/>
        </w:rPr>
        <w:t xml:space="preserve">I have provided a few examples and quotes of the content found within the literature, and website, that is advertised at these literature </w:t>
      </w:r>
      <w:proofErr w:type="gramStart"/>
      <w:r>
        <w:rPr>
          <w:rFonts w:eastAsia="Times New Roman"/>
        </w:rPr>
        <w:t>stands;</w:t>
      </w:r>
      <w:proofErr w:type="gramEnd"/>
      <w:r>
        <w:rPr>
          <w:rFonts w:eastAsia="Times New Roman"/>
        </w:rPr>
        <w:t xml:space="preserve"> </w:t>
      </w:r>
    </w:p>
    <w:p w14:paraId="152F8482" w14:textId="77777777" w:rsidR="00BB166A" w:rsidRDefault="0099148F" w:rsidP="00BB166A">
      <w:pPr>
        <w:pStyle w:val="Heading2"/>
        <w:rPr>
          <w:rFonts w:eastAsia="Times New Roman"/>
        </w:rPr>
      </w:pPr>
      <w:hyperlink r:id="rId14" w:tgtFrame="_blank" w:history="1">
        <w:r w:rsidR="00BB166A">
          <w:rPr>
            <w:rStyle w:val="Hyperlink"/>
            <w:rFonts w:eastAsia="Times New Roman"/>
          </w:rPr>
          <w:t>Is Homosexuality Wrong? | Young People Ask (jw.org)</w:t>
        </w:r>
      </w:hyperlink>
    </w:p>
    <w:p w14:paraId="5AFB36C8" w14:textId="77777777" w:rsidR="00BB166A" w:rsidRDefault="0099148F" w:rsidP="00BB166A">
      <w:pPr>
        <w:pStyle w:val="Heading2"/>
        <w:rPr>
          <w:rFonts w:eastAsia="Times New Roman"/>
        </w:rPr>
      </w:pPr>
      <w:hyperlink r:id="rId15" w:tgtFrame="_blank" w:history="1">
        <w:r w:rsidR="00BB166A">
          <w:rPr>
            <w:rStyle w:val="Hyperlink"/>
            <w:rFonts w:eastAsia="Times New Roman"/>
          </w:rPr>
          <w:t>Homosexuality: Explain the Bible’s View—How? | Young People (jw.org)</w:t>
        </w:r>
      </w:hyperlink>
    </w:p>
    <w:p w14:paraId="72718266" w14:textId="77777777" w:rsidR="00BB166A" w:rsidRDefault="0099148F" w:rsidP="00BB166A">
      <w:pPr>
        <w:pStyle w:val="Heading2"/>
        <w:rPr>
          <w:rFonts w:eastAsia="Times New Roman"/>
        </w:rPr>
      </w:pPr>
      <w:hyperlink r:id="rId16" w:tgtFrame="_blank" w:history="1">
        <w:r w:rsidR="00BB166A">
          <w:rPr>
            <w:rStyle w:val="Hyperlink"/>
            <w:rFonts w:eastAsia="Times New Roman"/>
            <w:i/>
            <w:iCs/>
          </w:rPr>
          <w:t>"In other words, their life becomes a life of unnatural sexual aberration; hence, a life devoid of God’s approval. In addition, they may suffer physical harm because of their perversions"</w:t>
        </w:r>
      </w:hyperlink>
    </w:p>
    <w:p w14:paraId="07A48AE7" w14:textId="77777777" w:rsidR="00BB166A" w:rsidRDefault="0099148F" w:rsidP="00BB166A">
      <w:pPr>
        <w:pStyle w:val="Heading2"/>
        <w:rPr>
          <w:rFonts w:eastAsiaTheme="minorHAnsi"/>
        </w:rPr>
      </w:pPr>
      <w:hyperlink r:id="rId17" w:tgtFrame="_blank" w:history="1">
        <w:r w:rsidR="00BB166A">
          <w:rPr>
            <w:rStyle w:val="Hyperlink"/>
            <w:rFonts w:eastAsia="Times New Roman"/>
            <w:i/>
            <w:iCs/>
          </w:rPr>
          <w:t xml:space="preserve">"Homosexuality thus cannot simply be passed off as an ‘alternate </w:t>
        </w:r>
        <w:proofErr w:type="gramStart"/>
        <w:r w:rsidR="00BB166A">
          <w:rPr>
            <w:rStyle w:val="Hyperlink"/>
            <w:rFonts w:eastAsia="Times New Roman"/>
            <w:i/>
            <w:iCs/>
          </w:rPr>
          <w:t>life-style</w:t>
        </w:r>
        <w:proofErr w:type="gramEnd"/>
        <w:r w:rsidR="00BB166A">
          <w:rPr>
            <w:rStyle w:val="Hyperlink"/>
            <w:rFonts w:eastAsia="Times New Roman"/>
            <w:i/>
            <w:iCs/>
          </w:rPr>
          <w:t>.’ It is unnatural, a perversion of the way we were created. The Bible includes it among actions that result from “a disapproved mental state”"</w:t>
        </w:r>
      </w:hyperlink>
    </w:p>
    <w:p w14:paraId="4E717F88" w14:textId="77777777" w:rsidR="00BB166A" w:rsidRDefault="00BB166A" w:rsidP="00BB166A">
      <w:pPr>
        <w:pStyle w:val="Heading2"/>
        <w:rPr>
          <w:rFonts w:eastAsia="Times New Roman"/>
        </w:rPr>
      </w:pPr>
      <w:r>
        <w:rPr>
          <w:rFonts w:eastAsia="Times New Roman"/>
        </w:rPr>
        <w:t xml:space="preserve">All content related to Homosexuality. </w:t>
      </w:r>
      <w:hyperlink r:id="rId18" w:tgtFrame="_blank" w:history="1">
        <w:r>
          <w:rPr>
            <w:rStyle w:val="Hyperlink"/>
            <w:rFonts w:eastAsia="Times New Roman"/>
          </w:rPr>
          <w:t>Homosexuality — Watchtower ONLINE LIBRARY (jw.org)</w:t>
        </w:r>
      </w:hyperlink>
    </w:p>
    <w:p w14:paraId="59B257D2" w14:textId="77777777" w:rsidR="00BB166A" w:rsidRDefault="00BB166A" w:rsidP="00BB166A">
      <w:pPr>
        <w:pStyle w:val="Heading2"/>
        <w:rPr>
          <w:rFonts w:eastAsia="Times New Roman"/>
          <w:bCs/>
        </w:rPr>
      </w:pPr>
    </w:p>
    <w:p w14:paraId="73366669" w14:textId="21FBF352" w:rsidR="00BB166A" w:rsidRDefault="00BB166A" w:rsidP="00BB166A">
      <w:pPr>
        <w:pStyle w:val="Heading2"/>
        <w:rPr>
          <w:rFonts w:eastAsia="Times New Roman"/>
        </w:rPr>
      </w:pPr>
      <w:r>
        <w:rPr>
          <w:rFonts w:eastAsia="Times New Roman"/>
          <w:bCs/>
        </w:rPr>
        <w:t xml:space="preserve">Shunning / Excommunication </w:t>
      </w:r>
    </w:p>
    <w:p w14:paraId="0903BA77" w14:textId="77777777" w:rsidR="00BB166A" w:rsidRDefault="00BB166A" w:rsidP="00BB166A">
      <w:pPr>
        <w:pStyle w:val="Heading2"/>
        <w:rPr>
          <w:rFonts w:eastAsia="Times New Roman"/>
        </w:rPr>
      </w:pPr>
      <w:r>
        <w:rPr>
          <w:rFonts w:eastAsia="Times New Roman"/>
        </w:rPr>
        <w:t xml:space="preserve">Members not adhering strictly to the doctrine, including children and young adults, face excommunication or shunning. This can result from many factors including living a LGBT lifestyle, dating non-Jehovah's Witness partners, or questioning church doctrine. </w:t>
      </w:r>
    </w:p>
    <w:p w14:paraId="6F15257E" w14:textId="77777777" w:rsidR="00BB166A" w:rsidRDefault="00BB166A" w:rsidP="00BB166A">
      <w:pPr>
        <w:pStyle w:val="Heading2"/>
        <w:rPr>
          <w:rFonts w:eastAsia="Times New Roman"/>
        </w:rPr>
      </w:pPr>
      <w:r>
        <w:rPr>
          <w:rFonts w:eastAsia="Times New Roman"/>
        </w:rPr>
        <w:t xml:space="preserve">Note: While the church does not practice infant baptism, Children and Young People are </w:t>
      </w:r>
      <w:hyperlink r:id="rId19" w:tgtFrame="_blank" w:history="1">
        <w:r>
          <w:rPr>
            <w:rStyle w:val="Hyperlink"/>
            <w:rFonts w:eastAsia="Times New Roman"/>
          </w:rPr>
          <w:t>encouraged to get baptised at a young age</w:t>
        </w:r>
      </w:hyperlink>
      <w:r>
        <w:rPr>
          <w:rFonts w:eastAsia="Times New Roman"/>
        </w:rPr>
        <w:t xml:space="preserve">, often pre-teen, thus binding them into the churches doctrinal framework. </w:t>
      </w:r>
    </w:p>
    <w:p w14:paraId="194C50CE" w14:textId="77777777" w:rsidR="00BB166A" w:rsidRDefault="00BB166A" w:rsidP="00BB166A">
      <w:pPr>
        <w:pStyle w:val="Heading2"/>
        <w:rPr>
          <w:rFonts w:eastAsia="Times New Roman"/>
        </w:rPr>
      </w:pPr>
      <w:r>
        <w:rPr>
          <w:rFonts w:eastAsia="Times New Roman"/>
        </w:rPr>
        <w:lastRenderedPageBreak/>
        <w:t xml:space="preserve">This is a recognised practice that the church members adhere strictly to, prompting Norway recently to remove their religious status. </w:t>
      </w:r>
      <w:hyperlink r:id="rId20" w:tgtFrame="_blank" w:history="1">
        <w:r>
          <w:rPr>
            <w:rStyle w:val="Hyperlink"/>
            <w:rFonts w:eastAsia="Times New Roman"/>
          </w:rPr>
          <w:t>Norwegian court maintains Jehovah's Witnesses’ ban on sealing marriage (</w:t>
        </w:r>
        <w:proofErr w:type="spellStart"/>
        <w:proofErr w:type="gramStart"/>
        <w:r>
          <w:rPr>
            <w:rStyle w:val="Hyperlink"/>
            <w:rFonts w:eastAsia="Times New Roman"/>
          </w:rPr>
          <w:t>cne.news</w:t>
        </w:r>
        <w:proofErr w:type="spellEnd"/>
        <w:proofErr w:type="gramEnd"/>
        <w:r>
          <w:rPr>
            <w:rStyle w:val="Hyperlink"/>
            <w:rFonts w:eastAsia="Times New Roman"/>
          </w:rPr>
          <w:t>)</w:t>
        </w:r>
      </w:hyperlink>
    </w:p>
    <w:p w14:paraId="1FC4B665" w14:textId="77777777" w:rsidR="00BB166A" w:rsidRDefault="00BB166A" w:rsidP="00BB166A">
      <w:pPr>
        <w:pStyle w:val="Heading2"/>
        <w:rPr>
          <w:rFonts w:eastAsia="Times New Roman"/>
        </w:rPr>
      </w:pPr>
      <w:r>
        <w:rPr>
          <w:rFonts w:eastAsia="Times New Roman"/>
        </w:rPr>
        <w:t xml:space="preserve">This practice is legally questionable in the UK. </w:t>
      </w:r>
      <w:hyperlink r:id="rId21" w:tgtFrame="_blank" w:history="1">
        <w:r>
          <w:rPr>
            <w:rStyle w:val="Hyperlink"/>
            <w:rFonts w:eastAsia="Times New Roman"/>
          </w:rPr>
          <w:t>Shunning from the Jehovah’s Witness Community: Is It Legal? | Journal of Law and Religion | Cambridge Core</w:t>
        </w:r>
      </w:hyperlink>
    </w:p>
    <w:p w14:paraId="58960613" w14:textId="77777777" w:rsidR="00BB166A" w:rsidRDefault="00BB166A" w:rsidP="00BB166A">
      <w:pPr>
        <w:pStyle w:val="Heading2"/>
        <w:rPr>
          <w:rFonts w:eastAsia="Times New Roman"/>
        </w:rPr>
      </w:pPr>
      <w:r>
        <w:rPr>
          <w:rFonts w:eastAsia="Times New Roman"/>
        </w:rPr>
        <w:t xml:space="preserve">I have provided a few examples and quotes of the content found within the literature, and website, that is advertised at these literature </w:t>
      </w:r>
      <w:proofErr w:type="gramStart"/>
      <w:r>
        <w:rPr>
          <w:rFonts w:eastAsia="Times New Roman"/>
        </w:rPr>
        <w:t>stands;</w:t>
      </w:r>
      <w:proofErr w:type="gramEnd"/>
      <w:r>
        <w:rPr>
          <w:rFonts w:eastAsia="Times New Roman"/>
        </w:rPr>
        <w:t xml:space="preserve"> </w:t>
      </w:r>
    </w:p>
    <w:p w14:paraId="0E73E863" w14:textId="77777777" w:rsidR="00BB166A" w:rsidRDefault="0099148F" w:rsidP="00BB166A">
      <w:pPr>
        <w:pStyle w:val="Heading2"/>
        <w:rPr>
          <w:rFonts w:eastAsia="Times New Roman"/>
        </w:rPr>
      </w:pPr>
      <w:hyperlink r:id="rId22" w:tgtFrame="_blank" w:history="1">
        <w:r w:rsidR="00BB166A">
          <w:rPr>
            <w:rStyle w:val="Hyperlink"/>
            <w:rFonts w:eastAsia="Times New Roman"/>
          </w:rPr>
          <w:t>Display Christian Loyalty When a Relative Is Disfellowshipped — Watchtower ONLINE LIBRARY (jw.org)</w:t>
        </w:r>
      </w:hyperlink>
    </w:p>
    <w:p w14:paraId="0FA6DD82" w14:textId="77777777" w:rsidR="00BB166A" w:rsidRDefault="0099148F" w:rsidP="00BB166A">
      <w:pPr>
        <w:pStyle w:val="Heading2"/>
        <w:rPr>
          <w:rFonts w:eastAsia="Times New Roman"/>
        </w:rPr>
      </w:pPr>
      <w:hyperlink r:id="rId23" w:tgtFrame="_blank" w:history="1">
        <w:r w:rsidR="00BB166A">
          <w:rPr>
            <w:rStyle w:val="Hyperlink"/>
            <w:rFonts w:eastAsia="Times New Roman"/>
          </w:rPr>
          <w:t>Loyally Uphold Jehovah’s Judgments—Shun Unrepentant Wrongdoers</w:t>
        </w:r>
      </w:hyperlink>
      <w:r w:rsidR="00BB166A">
        <w:rPr>
          <w:rFonts w:eastAsia="Times New Roman"/>
        </w:rPr>
        <w:t xml:space="preserve"> (families encouraged to remove young people from the house if disfellowshipped and </w:t>
      </w:r>
      <w:r w:rsidR="00BB166A">
        <w:rPr>
          <w:rFonts w:eastAsia="Times New Roman"/>
          <w:bCs/>
        </w:rPr>
        <w:t>not even answer their calls</w:t>
      </w:r>
      <w:r w:rsidR="00BB166A">
        <w:rPr>
          <w:rFonts w:eastAsia="Times New Roman"/>
        </w:rPr>
        <w:t xml:space="preserve">) </w:t>
      </w:r>
    </w:p>
    <w:p w14:paraId="0F8C78E8" w14:textId="77777777" w:rsidR="00BB166A" w:rsidRDefault="00BB166A" w:rsidP="00BB166A">
      <w:pPr>
        <w:pStyle w:val="Heading2"/>
        <w:rPr>
          <w:rFonts w:eastAsia="Times New Roman"/>
        </w:rPr>
      </w:pPr>
      <w:r>
        <w:rPr>
          <w:rFonts w:eastAsia="Times New Roman"/>
        </w:rPr>
        <w:t xml:space="preserve">All content related to shunning; </w:t>
      </w:r>
      <w:hyperlink r:id="rId24" w:tgtFrame="_blank" w:history="1">
        <w:r>
          <w:rPr>
            <w:rStyle w:val="Hyperlink"/>
            <w:rFonts w:eastAsia="Times New Roman"/>
          </w:rPr>
          <w:t>Disfellowshipping — Watchtower ONLINE LIBRARY (jw.org)</w:t>
        </w:r>
      </w:hyperlink>
    </w:p>
    <w:p w14:paraId="0950238B" w14:textId="77777777" w:rsidR="00BB166A" w:rsidRDefault="00BB166A" w:rsidP="00BB166A">
      <w:pPr>
        <w:pStyle w:val="Heading2"/>
      </w:pPr>
    </w:p>
    <w:p w14:paraId="1B0703FF" w14:textId="7A2C1C8C" w:rsidR="00BB166A" w:rsidRPr="00BB166A" w:rsidRDefault="00BB166A" w:rsidP="00BB166A">
      <w:pPr>
        <w:pStyle w:val="Heading2"/>
      </w:pPr>
      <w:r w:rsidRPr="00BB166A">
        <w:t xml:space="preserve">Concealing Child Sexual Abuse </w:t>
      </w:r>
    </w:p>
    <w:p w14:paraId="77310B73" w14:textId="77777777" w:rsidR="00BB166A" w:rsidRDefault="00BB166A" w:rsidP="00BB166A">
      <w:pPr>
        <w:pStyle w:val="Heading2"/>
        <w:rPr>
          <w:rFonts w:eastAsia="Times New Roman"/>
        </w:rPr>
      </w:pPr>
      <w:r>
        <w:rPr>
          <w:rFonts w:eastAsia="Times New Roman"/>
        </w:rPr>
        <w:t xml:space="preserve">Members are urged to </w:t>
      </w:r>
      <w:hyperlink r:id="rId25" w:tgtFrame="_blank" w:history="1">
        <w:r>
          <w:rPr>
            <w:rStyle w:val="Hyperlink"/>
            <w:rFonts w:eastAsia="Times New Roman"/>
          </w:rPr>
          <w:t>report "sins" or confide in</w:t>
        </w:r>
      </w:hyperlink>
      <w:r>
        <w:rPr>
          <w:rFonts w:eastAsia="Times New Roman"/>
        </w:rPr>
        <w:t xml:space="preserve"> the exclusively male "elders" within the congregation. These elders then determine the validity of the claims, focusing on "spiritual" guilt that may require internal church actions such as shunning, or simply the </w:t>
      </w:r>
      <w:hyperlink r:id="rId26" w:tgtFrame="_blank" w:history="1">
        <w:r>
          <w:rPr>
            <w:rStyle w:val="Hyperlink"/>
            <w:rFonts w:eastAsia="Times New Roman"/>
          </w:rPr>
          <w:t>removal of duties</w:t>
        </w:r>
      </w:hyperlink>
      <w:r>
        <w:rPr>
          <w:rFonts w:eastAsia="Times New Roman"/>
        </w:rPr>
        <w:t xml:space="preserve">. </w:t>
      </w:r>
    </w:p>
    <w:p w14:paraId="2F91355D" w14:textId="77777777" w:rsidR="00BB166A" w:rsidRDefault="0099148F" w:rsidP="00BB166A">
      <w:pPr>
        <w:pStyle w:val="Heading2"/>
        <w:rPr>
          <w:rFonts w:eastAsia="Times New Roman"/>
        </w:rPr>
      </w:pPr>
      <w:hyperlink r:id="rId27" w:tgtFrame="_blank" w:history="1">
        <w:r w:rsidR="00BB166A">
          <w:rPr>
            <w:rStyle w:val="Hyperlink"/>
            <w:rFonts w:eastAsia="Times New Roman"/>
          </w:rPr>
          <w:t>The process for how this is handled is described here;</w:t>
        </w:r>
      </w:hyperlink>
    </w:p>
    <w:p w14:paraId="70B8EA8D" w14:textId="77777777" w:rsidR="00BB166A" w:rsidRPr="00BB166A" w:rsidRDefault="00BB166A" w:rsidP="00BB166A">
      <w:pPr>
        <w:pStyle w:val="Heading2"/>
      </w:pPr>
      <w:r w:rsidRPr="00BB166A">
        <w:lastRenderedPageBreak/>
        <w:t>"What if the sufferer decides that he wants to make an accusation? Then the two elders can advise him that, in line with the principle at Matthew 18:15, he should personally approach the accused about the matter. If the accuser is not emotionally able to do this face-to-face, it can be done by telephone or perhaps by writing a letter. In this way the one accused is given the opportunity to go on record before Jehovah with his answer to the accusation. He may even be able to present evidence that he could not have committed the abuse. Or perhaps the one accused will confess, and a reconciliation may be achieved. What a blessing that would be! If there is a confession, the two elders can handle matters further in accordance with Scriptural principles. If the accusation is denied, the elders should explain to the accuser that nothing more can be done in a judicial way. And the congregation will continue to view the one accused as an innocent person. The Bible says that there must be two or three witnesses before judicial action can be taken. Even if more than one person “remembers” abuse by the same individual, the nature of these recalls is just too uncertain to base judicial decisions on them without other supporting evidence."</w:t>
      </w:r>
    </w:p>
    <w:p w14:paraId="010B2527" w14:textId="77777777" w:rsidR="00BB166A" w:rsidRDefault="00BB166A" w:rsidP="00BB166A">
      <w:pPr>
        <w:pStyle w:val="Heading2"/>
        <w:rPr>
          <w:rFonts w:ascii="Calibri" w:eastAsia="Times New Roman" w:hAnsi="Calibri" w:cs="Calibri"/>
          <w:sz w:val="22"/>
          <w:szCs w:val="22"/>
        </w:rPr>
      </w:pPr>
      <w:r>
        <w:rPr>
          <w:rFonts w:eastAsia="Times New Roman"/>
        </w:rPr>
        <w:t xml:space="preserve">These interactions are recorded. This results in the church possessing an extensive database of accused abusers, often with records of confessions from abusers. </w:t>
      </w:r>
    </w:p>
    <w:p w14:paraId="239CFB72" w14:textId="77777777" w:rsidR="00BB166A" w:rsidRDefault="00BB166A" w:rsidP="00BB166A">
      <w:pPr>
        <w:pStyle w:val="Heading2"/>
        <w:rPr>
          <w:rFonts w:eastAsia="Times New Roman"/>
        </w:rPr>
      </w:pPr>
      <w:r>
        <w:rPr>
          <w:rFonts w:eastAsia="Times New Roman"/>
        </w:rPr>
        <w:t>Compounding this matter, members of the church are encouraged to (</w:t>
      </w:r>
      <w:proofErr w:type="spellStart"/>
      <w:r>
        <w:rPr>
          <w:rFonts w:eastAsia="Times New Roman"/>
        </w:rPr>
        <w:t>outwith</w:t>
      </w:r>
      <w:proofErr w:type="spellEnd"/>
      <w:r>
        <w:rPr>
          <w:rFonts w:eastAsia="Times New Roman"/>
        </w:rPr>
        <w:t xml:space="preserve"> preaching) have </w:t>
      </w:r>
      <w:hyperlink r:id="rId28" w:tgtFrame="_blank" w:history="1">
        <w:r>
          <w:rPr>
            <w:rStyle w:val="Hyperlink"/>
            <w:rFonts w:eastAsia="Times New Roman"/>
          </w:rPr>
          <w:t>minimal dealings with</w:t>
        </w:r>
      </w:hyperlink>
      <w:r>
        <w:rPr>
          <w:rFonts w:eastAsia="Times New Roman"/>
        </w:rPr>
        <w:t xml:space="preserve">, and be suspicious of any external people or organisations. This exacerbates the mental challenge and barriers members of the church including children and young people, have when deciding to report any matter to secular authorities. </w:t>
      </w:r>
    </w:p>
    <w:p w14:paraId="586719AF" w14:textId="77777777" w:rsidR="00BB166A" w:rsidRDefault="00BB166A" w:rsidP="00BB166A">
      <w:pPr>
        <w:pStyle w:val="Heading2"/>
        <w:rPr>
          <w:rFonts w:eastAsia="Times New Roman"/>
        </w:rPr>
      </w:pPr>
      <w:r>
        <w:rPr>
          <w:rFonts w:eastAsia="Times New Roman"/>
        </w:rPr>
        <w:t xml:space="preserve">However, there is no legal mandate to report any allegation, or even confession, to secular authorities, and elders are not mandated by the church to report these, thus often leaving the abuser to abuse again. This has been investigated and discussed recently in a </w:t>
      </w:r>
      <w:hyperlink r:id="rId29" w:tgtFrame="_blank" w:history="1">
        <w:r>
          <w:rPr>
            <w:rStyle w:val="Hyperlink"/>
            <w:rFonts w:eastAsia="Times New Roman"/>
          </w:rPr>
          <w:t>Telegraph podcast</w:t>
        </w:r>
      </w:hyperlink>
      <w:r>
        <w:rPr>
          <w:rFonts w:eastAsia="Times New Roman"/>
        </w:rPr>
        <w:t xml:space="preserve">. </w:t>
      </w:r>
    </w:p>
    <w:p w14:paraId="065128AE" w14:textId="77777777" w:rsidR="00BB166A" w:rsidRDefault="0099148F" w:rsidP="00BB166A">
      <w:pPr>
        <w:pStyle w:val="Heading2"/>
        <w:rPr>
          <w:rFonts w:eastAsia="Times New Roman"/>
        </w:rPr>
      </w:pPr>
      <w:hyperlink r:id="rId30" w:tgtFrame="_blank" w:history="1">
        <w:r w:rsidR="00BB166A">
          <w:rPr>
            <w:rStyle w:val="Hyperlink"/>
            <w:rFonts w:eastAsia="Times New Roman"/>
          </w:rPr>
          <w:t xml:space="preserve">During a Royal </w:t>
        </w:r>
        <w:proofErr w:type="spellStart"/>
        <w:r w:rsidR="00BB166A">
          <w:rPr>
            <w:rStyle w:val="Hyperlink"/>
            <w:rFonts w:eastAsia="Times New Roman"/>
          </w:rPr>
          <w:t>Commision</w:t>
        </w:r>
        <w:proofErr w:type="spellEnd"/>
        <w:r w:rsidR="00BB166A">
          <w:rPr>
            <w:rStyle w:val="Hyperlink"/>
            <w:rFonts w:eastAsia="Times New Roman"/>
          </w:rPr>
          <w:t xml:space="preserve"> into Child Abuse in Australia</w:t>
        </w:r>
      </w:hyperlink>
      <w:r w:rsidR="00BB166A">
        <w:rPr>
          <w:rFonts w:eastAsia="Times New Roman"/>
        </w:rPr>
        <w:t xml:space="preserve">, all of the </w:t>
      </w:r>
      <w:proofErr w:type="spellStart"/>
      <w:r w:rsidR="00BB166A">
        <w:rPr>
          <w:rFonts w:eastAsia="Times New Roman"/>
        </w:rPr>
        <w:t>aboved</w:t>
      </w:r>
      <w:proofErr w:type="spellEnd"/>
      <w:r w:rsidR="00BB166A">
        <w:rPr>
          <w:rFonts w:eastAsia="Times New Roman"/>
        </w:rPr>
        <w:t xml:space="preserve"> was evidenced, in that the church had the </w:t>
      </w:r>
      <w:r w:rsidR="00BB166A">
        <w:rPr>
          <w:rFonts w:eastAsia="Times New Roman"/>
          <w:bCs/>
        </w:rPr>
        <w:t>names and records of 1,006 alleged abusers (some of which included confessions), of which none had been reported to the authorities</w:t>
      </w:r>
      <w:r w:rsidR="00BB166A">
        <w:rPr>
          <w:rFonts w:eastAsia="Times New Roman"/>
        </w:rPr>
        <w:t xml:space="preserve"> (</w:t>
      </w:r>
      <w:hyperlink r:id="rId31" w:tgtFrame="_blank" w:history="1">
        <w:r w:rsidR="00BB166A">
          <w:rPr>
            <w:rStyle w:val="Hyperlink"/>
            <w:rFonts w:eastAsia="Times New Roman"/>
          </w:rPr>
          <w:t>see section 6.1-6.3</w:t>
        </w:r>
      </w:hyperlink>
      <w:r w:rsidR="00BB166A">
        <w:rPr>
          <w:rFonts w:eastAsia="Times New Roman"/>
        </w:rPr>
        <w:t xml:space="preserve">). </w:t>
      </w:r>
    </w:p>
    <w:p w14:paraId="72924BC3" w14:textId="77777777" w:rsidR="00BB166A" w:rsidRDefault="00BB166A" w:rsidP="00BB166A">
      <w:pPr>
        <w:pStyle w:val="Heading2"/>
        <w:rPr>
          <w:rFonts w:eastAsia="Times New Roman"/>
        </w:rPr>
      </w:pPr>
      <w:r>
        <w:rPr>
          <w:rFonts w:eastAsia="Times New Roman"/>
        </w:rPr>
        <w:lastRenderedPageBreak/>
        <w:t xml:space="preserve">Note: The church </w:t>
      </w:r>
      <w:r>
        <w:rPr>
          <w:rFonts w:eastAsia="Times New Roman"/>
          <w:u w:val="single"/>
        </w:rPr>
        <w:t xml:space="preserve">will </w:t>
      </w:r>
      <w:r>
        <w:rPr>
          <w:rFonts w:eastAsia="Times New Roman"/>
        </w:rPr>
        <w:t xml:space="preserve">currently hold records detailing alleged and confessed abusers in Scotland, where it is extremely likely the authorities will have no knowledge of these individuals. </w:t>
      </w:r>
    </w:p>
    <w:p w14:paraId="71716CA6" w14:textId="77777777" w:rsidR="00BB166A" w:rsidRDefault="00BB166A" w:rsidP="00BB166A">
      <w:pPr>
        <w:pStyle w:val="Heading2"/>
        <w:rPr>
          <w:rFonts w:eastAsia="Times New Roman"/>
        </w:rPr>
      </w:pPr>
      <w:r>
        <w:rPr>
          <w:rFonts w:eastAsia="Times New Roman"/>
        </w:rPr>
        <w:t xml:space="preserve">All content relation to Child/Sexual Abuse: </w:t>
      </w:r>
      <w:hyperlink r:id="rId32" w:tgtFrame="_blank" w:history="1">
        <w:r>
          <w:rPr>
            <w:rStyle w:val="Hyperlink"/>
            <w:rFonts w:eastAsia="Times New Roman"/>
          </w:rPr>
          <w:t>Child Abuse — Watchtower ONLINE LIBRARY (jw.org)</w:t>
        </w:r>
      </w:hyperlink>
    </w:p>
    <w:p w14:paraId="089C9794" w14:textId="77777777" w:rsidR="00BB166A" w:rsidRDefault="00BB166A" w:rsidP="00BB166A">
      <w:pPr>
        <w:pStyle w:val="Heading2"/>
        <w:rPr>
          <w:rFonts w:eastAsia="Times New Roman"/>
          <w:bCs/>
          <w:color w:val="000000"/>
        </w:rPr>
      </w:pPr>
    </w:p>
    <w:p w14:paraId="27622367" w14:textId="62704890" w:rsidR="00BB166A" w:rsidRDefault="00BB166A" w:rsidP="00BB166A">
      <w:pPr>
        <w:pStyle w:val="Heading2"/>
        <w:rPr>
          <w:rFonts w:eastAsia="Times New Roman"/>
        </w:rPr>
      </w:pPr>
      <w:r>
        <w:rPr>
          <w:rFonts w:eastAsia="Times New Roman"/>
          <w:bCs/>
          <w:color w:val="000000"/>
        </w:rPr>
        <w:t xml:space="preserve">Pressure to Contribute Financially </w:t>
      </w:r>
    </w:p>
    <w:p w14:paraId="7AF4ED12" w14:textId="77777777" w:rsidR="00BB166A" w:rsidRDefault="00BB166A" w:rsidP="00BB166A">
      <w:pPr>
        <w:pStyle w:val="Heading2"/>
        <w:rPr>
          <w:rFonts w:eastAsia="Times New Roman"/>
        </w:rPr>
      </w:pPr>
      <w:r>
        <w:rPr>
          <w:rFonts w:eastAsia="Times New Roman"/>
        </w:rPr>
        <w:t xml:space="preserve">Members face pressure to financially support the church. While </w:t>
      </w:r>
      <w:proofErr w:type="spellStart"/>
      <w:r>
        <w:rPr>
          <w:rFonts w:eastAsia="Times New Roman"/>
        </w:rPr>
        <w:t>labeled</w:t>
      </w:r>
      <w:proofErr w:type="spellEnd"/>
      <w:r>
        <w:rPr>
          <w:rFonts w:eastAsia="Times New Roman"/>
        </w:rPr>
        <w:t xml:space="preserve"> as voluntary, it's deemed a mandatory part of their worship. Given the high footfall in these areas, I'd classify their activities with the literature stands as religious soliciting.</w:t>
      </w:r>
    </w:p>
    <w:p w14:paraId="2137D6C2" w14:textId="77777777" w:rsidR="00BB166A" w:rsidRDefault="00BB166A" w:rsidP="00BB166A">
      <w:pPr>
        <w:pStyle w:val="Heading2"/>
        <w:rPr>
          <w:rFonts w:eastAsia="Times New Roman"/>
        </w:rPr>
      </w:pPr>
      <w:r>
        <w:rPr>
          <w:rFonts w:eastAsia="Times New Roman"/>
        </w:rPr>
        <w:t xml:space="preserve">I have provided a few examples and quotes of the content found within the literature, and website, that is advertised at these literature </w:t>
      </w:r>
      <w:proofErr w:type="gramStart"/>
      <w:r>
        <w:rPr>
          <w:rFonts w:eastAsia="Times New Roman"/>
        </w:rPr>
        <w:t>stands;</w:t>
      </w:r>
      <w:proofErr w:type="gramEnd"/>
      <w:r>
        <w:rPr>
          <w:rFonts w:eastAsia="Times New Roman"/>
        </w:rPr>
        <w:t xml:space="preserve"> </w:t>
      </w:r>
    </w:p>
    <w:p w14:paraId="763696D5" w14:textId="77777777" w:rsidR="00BB166A" w:rsidRDefault="0099148F" w:rsidP="00BB166A">
      <w:pPr>
        <w:pStyle w:val="Heading2"/>
        <w:rPr>
          <w:rFonts w:eastAsia="Times New Roman"/>
        </w:rPr>
      </w:pPr>
      <w:hyperlink r:id="rId33" w:tgtFrame="_blank" w:history="1">
        <w:r w:rsidR="00BB166A">
          <w:rPr>
            <w:rStyle w:val="Hyperlink"/>
            <w:rFonts w:eastAsia="Times New Roman"/>
          </w:rPr>
          <w:t xml:space="preserve">“Honor Jehovah </w:t>
        </w:r>
        <w:proofErr w:type="gramStart"/>
        <w:r w:rsidR="00BB166A">
          <w:rPr>
            <w:rStyle w:val="Hyperlink"/>
            <w:rFonts w:eastAsia="Times New Roman"/>
          </w:rPr>
          <w:t>With</w:t>
        </w:r>
        <w:proofErr w:type="gramEnd"/>
        <w:r w:rsidR="00BB166A">
          <w:rPr>
            <w:rStyle w:val="Hyperlink"/>
            <w:rFonts w:eastAsia="Times New Roman"/>
          </w:rPr>
          <w:t xml:space="preserve"> Your Valuable Things”—How? — Watchtower ONLINE LIBRARY (jw.org)</w:t>
        </w:r>
      </w:hyperlink>
    </w:p>
    <w:p w14:paraId="274558B9" w14:textId="77777777" w:rsidR="00BB166A" w:rsidRDefault="0099148F" w:rsidP="00BB166A">
      <w:pPr>
        <w:pStyle w:val="Heading2"/>
        <w:rPr>
          <w:rFonts w:eastAsia="Times New Roman"/>
        </w:rPr>
      </w:pPr>
      <w:hyperlink r:id="rId34" w:tgtFrame="_blank" w:history="1">
        <w:r w:rsidR="00BB166A">
          <w:rPr>
            <w:rStyle w:val="Hyperlink"/>
            <w:rFonts w:eastAsia="Times New Roman"/>
          </w:rPr>
          <w:t>How Is the Work of Jehovah’s Witnesses Financed? Ways to Donate (jw.org)</w:t>
        </w:r>
      </w:hyperlink>
    </w:p>
    <w:p w14:paraId="2A69880D" w14:textId="77777777" w:rsidR="00BB166A" w:rsidRDefault="00BB166A" w:rsidP="00BB166A">
      <w:pPr>
        <w:pStyle w:val="Heading2"/>
        <w:rPr>
          <w:rFonts w:eastAsia="Times New Roman"/>
        </w:rPr>
      </w:pPr>
      <w:r>
        <w:rPr>
          <w:rFonts w:eastAsia="Times New Roman"/>
          <w:i/>
          <w:iCs/>
        </w:rPr>
        <w:t>"Mature Christians today joyfully use their assets to support Jehovah’s worship. Imitate such ones by following the p</w:t>
      </w:r>
      <w:r>
        <w:rPr>
          <w:rFonts w:eastAsia="Times New Roman"/>
          <w:i/>
          <w:iCs/>
          <w:color w:val="000000"/>
        </w:rPr>
        <w:t>rinciple at 1 Corinthians 16:1, 2, re</w:t>
      </w:r>
      <w:r>
        <w:rPr>
          <w:rFonts w:eastAsia="Times New Roman"/>
          <w:i/>
          <w:iCs/>
        </w:rPr>
        <w:t>gularly ‘setting something aside’ to contribute to the congregation and to the worldwide work of Jehovah’s Witnesses.</w:t>
      </w:r>
      <w:r>
        <w:rPr>
          <w:i/>
          <w:iCs/>
        </w:rPr>
        <w:t>"</w:t>
      </w:r>
    </w:p>
    <w:p w14:paraId="2D952235" w14:textId="77777777" w:rsidR="00BB166A" w:rsidRDefault="00BB166A" w:rsidP="00BB166A">
      <w:pPr>
        <w:pStyle w:val="Heading2"/>
        <w:rPr>
          <w:rFonts w:eastAsia="Times New Roman"/>
        </w:rPr>
      </w:pPr>
      <w:r>
        <w:rPr>
          <w:rFonts w:eastAsia="Times New Roman"/>
        </w:rPr>
        <w:t xml:space="preserve">All content related to members pressured to contribute financially. </w:t>
      </w:r>
      <w:hyperlink r:id="rId35" w:tgtFrame="_blank" w:history="1">
        <w:r>
          <w:rPr>
            <w:rStyle w:val="Hyperlink"/>
            <w:rFonts w:eastAsia="Times New Roman"/>
          </w:rPr>
          <w:t>Contributions — Watchtower ONLINE LIBRARY (jw.org)</w:t>
        </w:r>
      </w:hyperlink>
    </w:p>
    <w:p w14:paraId="45D5CAB9" w14:textId="77777777" w:rsidR="00BB166A" w:rsidRDefault="00BB166A" w:rsidP="00BB166A">
      <w:pPr>
        <w:pStyle w:val="Heading2"/>
        <w:rPr>
          <w:rFonts w:eastAsia="Times New Roman"/>
        </w:rPr>
      </w:pPr>
    </w:p>
    <w:p w14:paraId="35CF00BC" w14:textId="77777777" w:rsidR="00BB166A" w:rsidRDefault="00BB166A" w:rsidP="00BB166A">
      <w:pPr>
        <w:pStyle w:val="Heading2"/>
        <w:rPr>
          <w:rFonts w:eastAsia="Times New Roman"/>
        </w:rPr>
      </w:pPr>
      <w:r>
        <w:rPr>
          <w:rFonts w:eastAsia="Times New Roman"/>
          <w:bCs/>
          <w:u w:val="single"/>
        </w:rPr>
        <w:t>Conclusion / FOI Questions</w:t>
      </w:r>
    </w:p>
    <w:p w14:paraId="2319563E" w14:textId="7FE13CDA" w:rsidR="00BB166A" w:rsidRDefault="00BB166A" w:rsidP="00BB166A">
      <w:pPr>
        <w:pStyle w:val="Heading2"/>
        <w:rPr>
          <w:rFonts w:eastAsia="Times New Roman"/>
        </w:rPr>
      </w:pPr>
      <w:r>
        <w:rPr>
          <w:rFonts w:eastAsia="Times New Roman"/>
        </w:rPr>
        <w:t xml:space="preserve">Given the above evidence, can you please provide the organisational position from Edinburgh Council, Police Scotland, Scottish Government, and the Children and Young People’s Commissioner Office on the </w:t>
      </w:r>
      <w:proofErr w:type="gramStart"/>
      <w:r>
        <w:rPr>
          <w:rFonts w:eastAsia="Times New Roman"/>
        </w:rPr>
        <w:t>following;</w:t>
      </w:r>
      <w:proofErr w:type="gramEnd"/>
    </w:p>
    <w:p w14:paraId="1E0E4478" w14:textId="77777777" w:rsidR="00BB166A" w:rsidRDefault="00BB166A" w:rsidP="00BB166A">
      <w:pPr>
        <w:pStyle w:val="Heading2"/>
        <w:rPr>
          <w:rFonts w:eastAsia="Times New Roman"/>
        </w:rPr>
      </w:pPr>
    </w:p>
    <w:p w14:paraId="24656F0F" w14:textId="77777777" w:rsidR="00BB166A" w:rsidRPr="00BB166A" w:rsidRDefault="00BB166A" w:rsidP="00BB166A">
      <w:pPr>
        <w:pStyle w:val="Heading2"/>
      </w:pPr>
      <w:r w:rsidRPr="00BB166A">
        <w:lastRenderedPageBreak/>
        <w:t xml:space="preserve">Please provide these statements from within the context that the current position would appear that this church is permitted to operate these literature stands currently within these high footfall areas. </w:t>
      </w:r>
    </w:p>
    <w:p w14:paraId="62626684" w14:textId="01B80F8A" w:rsidR="00BB166A" w:rsidRDefault="00BB166A" w:rsidP="00BB166A">
      <w:pPr>
        <w:pStyle w:val="Heading2"/>
        <w:numPr>
          <w:ilvl w:val="0"/>
          <w:numId w:val="9"/>
        </w:numPr>
        <w:rPr>
          <w:rFonts w:eastAsia="Times New Roman"/>
        </w:rPr>
      </w:pPr>
      <w:r>
        <w:rPr>
          <w:rFonts w:eastAsia="Times New Roman"/>
          <w:bCs/>
        </w:rPr>
        <w:t>Do you consider the views of this church (that are promoted through these stands), in the context of what is detailed above, in harmony with UNCRC and GIRFEC?</w:t>
      </w:r>
    </w:p>
    <w:p w14:paraId="7403CE83" w14:textId="7EBF2A97" w:rsidR="00BB166A" w:rsidRDefault="00BB166A" w:rsidP="00BB166A">
      <w:pPr>
        <w:pStyle w:val="Heading2"/>
        <w:numPr>
          <w:ilvl w:val="0"/>
          <w:numId w:val="9"/>
        </w:numPr>
        <w:rPr>
          <w:rFonts w:eastAsia="Times New Roman"/>
        </w:rPr>
      </w:pPr>
      <w:r>
        <w:rPr>
          <w:rFonts w:eastAsia="Times New Roman"/>
          <w:bCs/>
        </w:rPr>
        <w:t xml:space="preserve">Do you consider the views of this church (that are promoted through these stands), in the context of what is detailed above "hateful" and therefore unlawful? </w:t>
      </w:r>
    </w:p>
    <w:p w14:paraId="51165B65" w14:textId="5CF09C62" w:rsidR="00BB166A" w:rsidRDefault="00BB166A" w:rsidP="00BB166A">
      <w:pPr>
        <w:pStyle w:val="Heading2"/>
        <w:numPr>
          <w:ilvl w:val="0"/>
          <w:numId w:val="9"/>
        </w:numPr>
        <w:rPr>
          <w:rFonts w:eastAsia="Times New Roman"/>
        </w:rPr>
      </w:pPr>
      <w:r>
        <w:rPr>
          <w:rFonts w:eastAsia="Times New Roman"/>
          <w:bCs/>
        </w:rPr>
        <w:t>Considering the evidence and international examples, what level of assurance do you have that existing child wellbeing and protection measures that exist within Scotland are sufficiently protecting children involved with the church, or members of?</w:t>
      </w:r>
    </w:p>
    <w:p w14:paraId="61BD096E" w14:textId="10ED742D" w:rsidR="00BB166A" w:rsidRDefault="00BB166A" w:rsidP="00BB166A">
      <w:pPr>
        <w:pStyle w:val="Heading2"/>
        <w:numPr>
          <w:ilvl w:val="0"/>
          <w:numId w:val="9"/>
        </w:numPr>
        <w:rPr>
          <w:rFonts w:eastAsia="Times New Roman"/>
        </w:rPr>
      </w:pPr>
      <w:r>
        <w:rPr>
          <w:rFonts w:eastAsia="Times New Roman"/>
          <w:bCs/>
        </w:rPr>
        <w:t>Is the active promotion of these practices and views in the capital's busiest areas tarnishing Edinburgh's reputation and, by extension, Scotland's?</w:t>
      </w:r>
    </w:p>
    <w:p w14:paraId="2C1FB5B3" w14:textId="0B222B1F" w:rsidR="00BB166A" w:rsidRDefault="00BB166A" w:rsidP="00BB166A">
      <w:pPr>
        <w:pStyle w:val="Heading2"/>
        <w:numPr>
          <w:ilvl w:val="0"/>
          <w:numId w:val="9"/>
        </w:numPr>
        <w:rPr>
          <w:rFonts w:eastAsia="Times New Roman"/>
        </w:rPr>
      </w:pPr>
      <w:r>
        <w:rPr>
          <w:rFonts w:eastAsia="Times New Roman"/>
          <w:bCs/>
        </w:rPr>
        <w:t>If so, what measures will be implemented to mitigate any reputational damage?</w:t>
      </w:r>
    </w:p>
    <w:p w14:paraId="578A6DB7" w14:textId="5B62ED5E" w:rsidR="00BB166A" w:rsidRDefault="00BB166A" w:rsidP="00BB166A">
      <w:pPr>
        <w:pStyle w:val="Heading2"/>
        <w:numPr>
          <w:ilvl w:val="0"/>
          <w:numId w:val="9"/>
        </w:numPr>
        <w:rPr>
          <w:rFonts w:eastAsia="Times New Roman"/>
        </w:rPr>
      </w:pPr>
      <w:r>
        <w:rPr>
          <w:rFonts w:eastAsia="Times New Roman"/>
          <w:bCs/>
        </w:rPr>
        <w:t>Has an Impact Assessment as well as Children's Rights Impact Assessment been undertaken considering the impact of allowing these literature stands to operate?</w:t>
      </w:r>
    </w:p>
    <w:p w14:paraId="749FEF93" w14:textId="119E8E7B" w:rsidR="00BB166A" w:rsidRDefault="00BB166A" w:rsidP="00BB166A">
      <w:pPr>
        <w:pStyle w:val="Heading2"/>
        <w:numPr>
          <w:ilvl w:val="0"/>
          <w:numId w:val="9"/>
        </w:numPr>
        <w:rPr>
          <w:rFonts w:eastAsia="Times New Roman"/>
        </w:rPr>
      </w:pPr>
      <w:r>
        <w:rPr>
          <w:rFonts w:eastAsia="Times New Roman"/>
          <w:bCs/>
        </w:rPr>
        <w:t>If not, will you commit to undertaking these assessments to evaluate the stands' impact on the city's residents and visitors?</w:t>
      </w:r>
    </w:p>
    <w:p w14:paraId="318A3923" w14:textId="77777777" w:rsidR="0099148F" w:rsidRDefault="00BB166A" w:rsidP="0099148F">
      <w:pPr>
        <w:pStyle w:val="Heading2"/>
        <w:numPr>
          <w:ilvl w:val="0"/>
          <w:numId w:val="9"/>
        </w:numPr>
      </w:pPr>
      <w:r>
        <w:rPr>
          <w:rFonts w:eastAsia="Times New Roman"/>
          <w:bCs/>
        </w:rPr>
        <w:t xml:space="preserve">Do you consider the operation of these stands a beach of the </w:t>
      </w:r>
      <w:hyperlink r:id="rId36" w:tgtFrame="_blank" w:history="1">
        <w:r w:rsidRPr="00BB166A">
          <w:t>street trading policy</w:t>
        </w:r>
      </w:hyperlink>
      <w:r w:rsidRPr="00BB166A">
        <w:t>?</w:t>
      </w:r>
    </w:p>
    <w:p w14:paraId="2F38CD8A" w14:textId="77777777" w:rsidR="0099148F" w:rsidRDefault="0099148F" w:rsidP="0099148F">
      <w:pPr>
        <w:rPr>
          <w:noProof/>
          <w:lang w:eastAsia="en-GB"/>
        </w:rPr>
      </w:pPr>
      <w:r w:rsidRPr="0099148F">
        <w:rPr>
          <w:noProof/>
          <w:lang w:eastAsia="en-GB"/>
        </w:rPr>
        <w:t>Police Scotland is a values based organisation. Our values are fairness, integrity and respect and incorporate a commitment to upholding Human Rights.</w:t>
      </w:r>
    </w:p>
    <w:p w14:paraId="1D30E510" w14:textId="77777777" w:rsidR="0099148F" w:rsidRDefault="0099148F" w:rsidP="00895943">
      <w:r w:rsidRPr="0099148F">
        <w:rPr>
          <w:shd w:val="clear" w:color="auto" w:fill="FFFFFF"/>
        </w:rPr>
        <w:t>The Human Rights Act 1998 set out the fundamental rights and freedoms that everyone in the UK is entitled to. It incorporated the rights set out in the European Convention on Human Rights (ECHR) into domestic British law. The Human Rights Act came into force in the UK in October 2000.</w:t>
      </w:r>
    </w:p>
    <w:p w14:paraId="4E00F86A" w14:textId="5103E339" w:rsidR="00F93981" w:rsidRPr="00F93981" w:rsidRDefault="00F93981" w:rsidP="00895943">
      <w:r w:rsidRPr="00F93981">
        <w:lastRenderedPageBreak/>
        <w:t xml:space="preserve">Article 9 of the Human Rights Act advises that everyone has the right to freedom of thought, conscience, and religion; this freedom includes freedom to change his religion or belief and freedom, either alone or in community with others and in public or private, to manifest his religion or belief, in worship, teaching practice and observance. </w:t>
      </w:r>
    </w:p>
    <w:p w14:paraId="5D1B24E5" w14:textId="0B387E64" w:rsidR="001B31A3" w:rsidRDefault="001B31A3" w:rsidP="001B31A3">
      <w:pPr>
        <w:rPr>
          <w:color w:val="000000" w:themeColor="text1"/>
        </w:rPr>
      </w:pPr>
      <w:r w:rsidRPr="001B31A3">
        <w:t>Police Scotland is committed to working in partnership with other relevant agencies to share information to protect children, providing multi-agency support and intervention when required, with the needs and welfare of the child being paramount. If a member of the public has a concern about a child, they should report this to Police Scotland via 101 or if urgent via 999</w:t>
      </w:r>
      <w:r w:rsidRPr="00AC1938">
        <w:rPr>
          <w:color w:val="000000" w:themeColor="text1"/>
        </w:rPr>
        <w:t>.</w:t>
      </w:r>
    </w:p>
    <w:p w14:paraId="58E60F74" w14:textId="77777777" w:rsidR="0099148F" w:rsidRDefault="0099148F" w:rsidP="0099148F">
      <w:r>
        <w:t xml:space="preserve">In response to your request, I must respond in terms of Section 8 of the Freedom of Information (Scotland) Act 2002.  </w:t>
      </w:r>
    </w:p>
    <w:p w14:paraId="0CEBCC81" w14:textId="77777777" w:rsidR="0099148F" w:rsidRDefault="0099148F" w:rsidP="0099148F">
      <w:r>
        <w:t>Section 8 states that a request must seek recorded information. Your questions request an opinion and as such are considered invalid.</w:t>
      </w:r>
    </w:p>
    <w:p w14:paraId="1489D8D1" w14:textId="517869E2" w:rsidR="00F93981" w:rsidRPr="0030559E" w:rsidRDefault="001B31A3" w:rsidP="00895943">
      <w:pPr>
        <w:rPr>
          <w:color w:val="000000"/>
        </w:rPr>
      </w:pPr>
      <w:r>
        <w:t>W</w:t>
      </w:r>
      <w:r w:rsidR="00706BCA">
        <w:t xml:space="preserve">ith </w:t>
      </w:r>
      <w:r w:rsidR="00F93981">
        <w:t>respect to question 6, I must advise that Police Scotland are not legally required to complete Children’s Rights Impact Assessments.</w:t>
      </w:r>
      <w:bookmarkStart w:id="0" w:name="_Hlk147998659"/>
    </w:p>
    <w:bookmarkEnd w:id="0"/>
    <w:p w14:paraId="64F83B48" w14:textId="18C66D66" w:rsidR="00496A08" w:rsidRPr="00BF6B81" w:rsidRDefault="00496A08" w:rsidP="00793DD5">
      <w:r>
        <w:t xml:space="preserve">If you require any further </w:t>
      </w:r>
      <w:r w:rsidR="00BB166A" w:rsidRPr="00874BFD">
        <w:t>assistance,</w:t>
      </w:r>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37"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38" w:history="1">
        <w:r w:rsidRPr="007C470A">
          <w:rPr>
            <w:rStyle w:val="Hyperlink"/>
          </w:rPr>
          <w:t>online</w:t>
        </w:r>
      </w:hyperlink>
      <w:r w:rsidRPr="007C470A">
        <w:t>,</w:t>
      </w:r>
      <w:r>
        <w:t xml:space="preserve"> by</w:t>
      </w:r>
      <w:r w:rsidRPr="007C470A">
        <w:t xml:space="preserve"> </w:t>
      </w:r>
      <w:hyperlink r:id="rId39"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40"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41"/>
      <w:headerReference w:type="default" r:id="rId42"/>
      <w:footerReference w:type="even" r:id="rId43"/>
      <w:footerReference w:type="default" r:id="rId44"/>
      <w:headerReference w:type="first" r:id="rId45"/>
      <w:footerReference w:type="first" r:id="rId46"/>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8" w14:textId="77777777" w:rsidR="00491644" w:rsidRDefault="00491644">
    <w:pPr>
      <w:pStyle w:val="Footer"/>
    </w:pPr>
  </w:p>
  <w:p w14:paraId="64F83B59" w14:textId="054036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9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64F83B5B" w14:textId="6F160C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9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E" w14:textId="77777777" w:rsidR="00491644" w:rsidRDefault="00491644">
    <w:pPr>
      <w:pStyle w:val="Footer"/>
    </w:pPr>
  </w:p>
  <w:p w14:paraId="64F83B5F" w14:textId="0229E0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9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5" w14:textId="2DD34F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938">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7" w14:textId="59CCCC4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9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C" w14:textId="29F262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938">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30"/>
    <w:multiLevelType w:val="multilevel"/>
    <w:tmpl w:val="A008D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F377BD"/>
    <w:multiLevelType w:val="hybridMultilevel"/>
    <w:tmpl w:val="96025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6D060A"/>
    <w:multiLevelType w:val="multilevel"/>
    <w:tmpl w:val="A688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36314"/>
    <w:multiLevelType w:val="hybridMultilevel"/>
    <w:tmpl w:val="881E7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D00222"/>
    <w:multiLevelType w:val="multilevel"/>
    <w:tmpl w:val="E44CE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416CC"/>
    <w:multiLevelType w:val="multilevel"/>
    <w:tmpl w:val="7638C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AB430F"/>
    <w:multiLevelType w:val="multilevel"/>
    <w:tmpl w:val="BC50B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8D6DD8"/>
    <w:multiLevelType w:val="multilevel"/>
    <w:tmpl w:val="7A1C0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7726446">
    <w:abstractNumId w:val="7"/>
  </w:num>
  <w:num w:numId="2" w16cid:durableId="1033581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8927286">
    <w:abstractNumId w:val="2"/>
  </w:num>
  <w:num w:numId="4" w16cid:durableId="2055763188">
    <w:abstractNumId w:val="8"/>
  </w:num>
  <w:num w:numId="5" w16cid:durableId="1419327555">
    <w:abstractNumId w:val="6"/>
  </w:num>
  <w:num w:numId="6" w16cid:durableId="819273698">
    <w:abstractNumId w:val="4"/>
  </w:num>
  <w:num w:numId="7" w16cid:durableId="331221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4371162">
    <w:abstractNumId w:val="3"/>
  </w:num>
  <w:num w:numId="9" w16cid:durableId="11877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B31A3"/>
    <w:rsid w:val="00207326"/>
    <w:rsid w:val="00253DF6"/>
    <w:rsid w:val="00255F1E"/>
    <w:rsid w:val="003460A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5796D"/>
    <w:rsid w:val="006D5799"/>
    <w:rsid w:val="00706BCA"/>
    <w:rsid w:val="00750D83"/>
    <w:rsid w:val="00793DD5"/>
    <w:rsid w:val="007D55F6"/>
    <w:rsid w:val="007F490F"/>
    <w:rsid w:val="0086779C"/>
    <w:rsid w:val="00874BFD"/>
    <w:rsid w:val="00895943"/>
    <w:rsid w:val="008964EF"/>
    <w:rsid w:val="009631A4"/>
    <w:rsid w:val="00977296"/>
    <w:rsid w:val="0099148F"/>
    <w:rsid w:val="00A25E93"/>
    <w:rsid w:val="00A320FF"/>
    <w:rsid w:val="00A70AC0"/>
    <w:rsid w:val="00A80C77"/>
    <w:rsid w:val="00A84EA9"/>
    <w:rsid w:val="00AC1938"/>
    <w:rsid w:val="00AC443C"/>
    <w:rsid w:val="00B11A55"/>
    <w:rsid w:val="00B17211"/>
    <w:rsid w:val="00B461B2"/>
    <w:rsid w:val="00B71B3C"/>
    <w:rsid w:val="00BB166A"/>
    <w:rsid w:val="00BC389E"/>
    <w:rsid w:val="00BE1888"/>
    <w:rsid w:val="00BF6B81"/>
    <w:rsid w:val="00C077A8"/>
    <w:rsid w:val="00C14FF4"/>
    <w:rsid w:val="00C606A2"/>
    <w:rsid w:val="00C63872"/>
    <w:rsid w:val="00C84948"/>
    <w:rsid w:val="00CF1111"/>
    <w:rsid w:val="00D05706"/>
    <w:rsid w:val="00D27DC5"/>
    <w:rsid w:val="00D47E36"/>
    <w:rsid w:val="00DF5935"/>
    <w:rsid w:val="00E55D79"/>
    <w:rsid w:val="00EE2373"/>
    <w:rsid w:val="00EF4761"/>
    <w:rsid w:val="00F9398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2563">
      <w:bodyDiv w:val="1"/>
      <w:marLeft w:val="0"/>
      <w:marRight w:val="0"/>
      <w:marTop w:val="0"/>
      <w:marBottom w:val="0"/>
      <w:divBdr>
        <w:top w:val="none" w:sz="0" w:space="0" w:color="auto"/>
        <w:left w:val="none" w:sz="0" w:space="0" w:color="auto"/>
        <w:bottom w:val="none" w:sz="0" w:space="0" w:color="auto"/>
        <w:right w:val="none" w:sz="0" w:space="0" w:color="auto"/>
      </w:divBdr>
    </w:div>
    <w:div w:id="963773203">
      <w:bodyDiv w:val="1"/>
      <w:marLeft w:val="0"/>
      <w:marRight w:val="0"/>
      <w:marTop w:val="0"/>
      <w:marBottom w:val="0"/>
      <w:divBdr>
        <w:top w:val="none" w:sz="0" w:space="0" w:color="auto"/>
        <w:left w:val="none" w:sz="0" w:space="0" w:color="auto"/>
        <w:bottom w:val="none" w:sz="0" w:space="0" w:color="auto"/>
        <w:right w:val="none" w:sz="0" w:space="0" w:color="auto"/>
      </w:divBdr>
    </w:div>
    <w:div w:id="20164210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jw.org%2Ffinder%3Fwtlocale%3DE%26docid%3D101995087%26srctype%3Dwol%26srcid%3Dshare%26par%3D22&amp;data=05%7C01%7Cfoi%40scotland.police.uk%7C19a9c540cda14c28272b08dbbd127a71%7C6795c5d3c94b497a865c4c343e4cf141%7C0%7C0%7C638311659426567689%7CUnknown%7CTWFpbGZsb3d8eyJWIjoiMC4wLjAwMDAiLCJQIjoiV2luMzIiLCJBTiI6Ik1haWwiLCJXVCI6Mn0%3D%7C2000%7C%7C%7C&amp;sdata=QC3yVZZW6rrLUqXoj87u3Rfl6aHX4leyNm0jwzH%2BCDo%3D&amp;reserved=0" TargetMode="External"/><Relationship Id="rId18" Type="http://schemas.openxmlformats.org/officeDocument/2006/relationships/hyperlink" Target="https://gbr01.safelinks.protection.outlook.com/?url=https%3A%2F%2Fwol.jw.org%2Fen%2Fwol%2Fd%2Fr1%2Flp-e%2F1200272757&amp;data=05%7C01%7Cfoi%40scotland.police.uk%7C19a9c540cda14c28272b08dbbd127a71%7C6795c5d3c94b497a865c4c343e4cf141%7C0%7C0%7C638311659426567689%7CUnknown%7CTWFpbGZsb3d8eyJWIjoiMC4wLjAwMDAiLCJQIjoiV2luMzIiLCJBTiI6Ik1haWwiLCJXVCI6Mn0%3D%7C2000%7C%7C%7C&amp;sdata=g3LKmkoiLCk%2FaB6WlKz6KPwcTw1KmIHOWqKDVWCHlwA%3D&amp;reserved=0" TargetMode="External"/><Relationship Id="rId26" Type="http://schemas.openxmlformats.org/officeDocument/2006/relationships/hyperlink" Target="https://gbr01.safelinks.protection.outlook.com/?url=https%3A%2F%2Fwol.jw.org%2Fen%2Fwol%2Fpc%2Fr1%2Flp-e%2F1200271173%2F66%2F0&amp;data=05%7C01%7Cfoi%40scotland.police.uk%7C19a9c540cda14c28272b08dbbd127a71%7C6795c5d3c94b497a865c4c343e4cf141%7C0%7C0%7C638311659426723949%7CUnknown%7CTWFpbGZsb3d8eyJWIjoiMC4wLjAwMDAiLCJQIjoiV2luMzIiLCJBTiI6Ik1haWwiLCJXVCI6Mn0%3D%7C2000%7C%7C%7C&amp;sdata=o69V4UEIPUSMooM31pckG6jINMl7NXRT0Nf1Pzp%2FJtc%3D&amp;reserved=0" TargetMode="External"/><Relationship Id="rId39" Type="http://schemas.openxmlformats.org/officeDocument/2006/relationships/hyperlink" Target="mailto:enquiries@itspublicknowledge.info" TargetMode="External"/><Relationship Id="rId21" Type="http://schemas.openxmlformats.org/officeDocument/2006/relationships/hyperlink" Target="https://gbr01.safelinks.protection.outlook.com/?url=https%3A%2F%2Fwww.cambridge.org%2Fcore%2Fjournals%2Fjournal-of-law-and-religion%2Farticle%2Fshunning-from-the-jehovahs-witness-community-is-it-legal%2F6A3B5562BBB2D11A301769261B784258&amp;data=05%7C01%7Cfoi%40scotland.police.uk%7C19a9c540cda14c28272b08dbbd127a71%7C6795c5d3c94b497a865c4c343e4cf141%7C0%7C0%7C638311659426567689%7CUnknown%7CTWFpbGZsb3d8eyJWIjoiMC4wLjAwMDAiLCJQIjoiV2luMzIiLCJBTiI6Ik1haWwiLCJXVCI6Mn0%3D%7C2000%7C%7C%7C&amp;sdata=CAkdtycDt3P85bZY46Bp84Y21qfsSav70x23WAa6gQc%3D&amp;reserved=0" TargetMode="External"/><Relationship Id="rId34" Type="http://schemas.openxmlformats.org/officeDocument/2006/relationships/hyperlink" Target="https://gbr01.safelinks.protection.outlook.com/?url=https%3A%2F%2Fwww.jw.org%2Fen%2Fjehovahs-witnesses%2Ffaq%2Fdonations-worldwide-work-finances-money%2F&amp;data=05%7C01%7Cfoi%40scotland.police.uk%7C19a9c540cda14c28272b08dbbd127a71%7C6795c5d3c94b497a865c4c343e4cf141%7C0%7C0%7C638311659426723949%7CUnknown%7CTWFpbGZsb3d8eyJWIjoiMC4wLjAwMDAiLCJQIjoiV2luMzIiLCJBTiI6Ik1haWwiLCJXVCI6Mn0%3D%7C2000%7C%7C%7C&amp;sdata=88V0kH7DCQp78wUwlBfuyWLm2J4s9Vi%2BTgstN63I9c8%3D&amp;reserved=0"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gbr01.safelinks.protection.outlook.com/?url=https%3A%2F%2Fwol.jw.org%2Fen%2Fwol%2Fd%2Fr1%2Flp-e%2F101989491&amp;data=05%7C01%7Cfoi%40scotland.police.uk%7C19a9c540cda14c28272b08dbbd127a71%7C6795c5d3c94b497a865c4c343e4cf141%7C0%7C0%7C638311659426567689%7CUnknown%7CTWFpbGZsb3d8eyJWIjoiMC4wLjAwMDAiLCJQIjoiV2luMzIiLCJBTiI6Ik1haWwiLCJXVCI6Mn0%3D%7C2000%7C%7C%7C&amp;sdata=o5D0ocivID8qwLxOdFhcvr9i2AulvJirJbXzE7DVb54%3D&amp;reserved=0" TargetMode="External"/><Relationship Id="rId29" Type="http://schemas.openxmlformats.org/officeDocument/2006/relationships/hyperlink" Target="https://gbr01.safelinks.protection.outlook.com/?url=https%3A%2F%2Fart19.com%2Fshows%2Fcall-bethel&amp;data=05%7C01%7Cfoi%40scotland.police.uk%7C19a9c540cda14c28272b08dbbd127a71%7C6795c5d3c94b497a865c4c343e4cf141%7C0%7C0%7C638311659426723949%7CUnknown%7CTWFpbGZsb3d8eyJWIjoiMC4wLjAwMDAiLCJQIjoiV2luMzIiLCJBTiI6Ik1haWwiLCJXVCI6Mn0%3D%7C2000%7C%7C%7C&amp;sdata=8vqfA96Ygyf9oDmIv2JBgociJlHg899ufalpt%2Bv%2BIYs%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edinburgh.gov.uk%2Fdownloads%2Ffile%2F23534%2Fstreet-trading-council-policy&amp;data=05%7C01%7Cfoi%40scotland.police.uk%7C19a9c540cda14c28272b08dbbd127a71%7C6795c5d3c94b497a865c4c343e4cf141%7C0%7C0%7C638311659426567689%7CUnknown%7CTWFpbGZsb3d8eyJWIjoiMC4wLjAwMDAiLCJQIjoiV2luMzIiLCJBTiI6Ik1haWwiLCJXVCI6Mn0%3D%7C2000%7C%7C%7C&amp;sdata=7o6GjYx4dQoK3R7gwcMYYbCMZFFS8qfSesRejBQ08pM%3D&amp;reserved=0" TargetMode="External"/><Relationship Id="rId24" Type="http://schemas.openxmlformats.org/officeDocument/2006/relationships/hyperlink" Target="https://gbr01.safelinks.protection.outlook.com/?url=https%3A%2F%2Fwol.jw.org%2Fen%2Fwol%2Fd%2Fr1%2Flp-e%2F1200271695&amp;data=05%7C01%7Cfoi%40scotland.police.uk%7C19a9c540cda14c28272b08dbbd127a71%7C6795c5d3c94b497a865c4c343e4cf141%7C0%7C0%7C638311659426723949%7CUnknown%7CTWFpbGZsb3d8eyJWIjoiMC4wLjAwMDAiLCJQIjoiV2luMzIiLCJBTiI6Ik1haWwiLCJXVCI6Mn0%3D%7C2000%7C%7C%7C&amp;sdata=HBELb4NyGqB38Hd5cLg9GL2aGt0tarrLGmFU28Gd7BM%3D&amp;reserved=0" TargetMode="External"/><Relationship Id="rId32" Type="http://schemas.openxmlformats.org/officeDocument/2006/relationships/hyperlink" Target="https://gbr01.safelinks.protection.outlook.com/?url=https%3A%2F%2Fwol.jw.org%2Fen%2Fwol%2Fd%2Fr1%2Flp-e%2F1200271173&amp;data=05%7C01%7Cfoi%40scotland.police.uk%7C19a9c540cda14c28272b08dbbd127a71%7C6795c5d3c94b497a865c4c343e4cf141%7C0%7C0%7C638311659426723949%7CUnknown%7CTWFpbGZsb3d8eyJWIjoiMC4wLjAwMDAiLCJQIjoiV2luMzIiLCJBTiI6Ik1haWwiLCJXVCI6Mn0%3D%7C2000%7C%7C%7C&amp;sdata=peGKuOG2ennIgOl7T1RsLe%2Bx0igTynk6TwnafV6gwbw%3D&amp;reserved=0" TargetMode="External"/><Relationship Id="rId37" Type="http://schemas.openxmlformats.org/officeDocument/2006/relationships/hyperlink" Target="mailto:foi@scotland.police.uk" TargetMode="External"/><Relationship Id="rId40" Type="http://schemas.openxmlformats.org/officeDocument/2006/relationships/hyperlink" Target="http://www.scotland.police.uk/access-to-information/freedom-of-information/disclosure-log" TargetMode="External"/><Relationship Id="rId45"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gbr01.safelinks.protection.outlook.com/?url=https%3A%2F%2Fwww.jw.org%2Fen%2Flibrary%2Fmagazines%2Fg201012%2Fexplain-bibles-view-of-homosexuality%2F&amp;data=05%7C01%7Cfoi%40scotland.police.uk%7C19a9c540cda14c28272b08dbbd127a71%7C6795c5d3c94b497a865c4c343e4cf141%7C0%7C0%7C638311659426567689%7CUnknown%7CTWFpbGZsb3d8eyJWIjoiMC4wLjAwMDAiLCJQIjoiV2luMzIiLCJBTiI6Ik1haWwiLCJXVCI6Mn0%3D%7C2000%7C%7C%7C&amp;sdata=HUNkLlXtY9aQ%2FW%2BwdwJHnCEkBKv4xOoQFaKhLVExUQQ%3D&amp;reserved=0" TargetMode="External"/><Relationship Id="rId23" Type="http://schemas.openxmlformats.org/officeDocument/2006/relationships/hyperlink" Target="https://gbr01.safelinks.protection.outlook.com/?url=https%3A%2F%2Fwww.jw.org%2Fen%2Flibrary%2Fvideos%2F%23en%2Fmediaitems%2FVODBiblePrinciples%2Fpub-mwbv_201709_6_VIDEO&amp;data=05%7C01%7Cfoi%40scotland.police.uk%7C19a9c540cda14c28272b08dbbd127a71%7C6795c5d3c94b497a865c4c343e4cf141%7C0%7C0%7C638311659426723949%7CUnknown%7CTWFpbGZsb3d8eyJWIjoiMC4wLjAwMDAiLCJQIjoiV2luMzIiLCJBTiI6Ik1haWwiLCJXVCI6Mn0%3D%7C2000%7C%7C%7C&amp;sdata=JKYoCZVqtObFkH4c8a9cccHNU1X92V4kk%2BkIXRE6eTs%3D&amp;reserved=0" TargetMode="External"/><Relationship Id="rId28" Type="http://schemas.openxmlformats.org/officeDocument/2006/relationships/hyperlink" Target="https://gbr01.safelinks.protection.outlook.com/?url=https%3A%2F%2Fwol.jw.org%2Fen%2Fwol%2Fpc%2Fr1%2Flp-e%2F1200276283%2F95%2F2&amp;data=05%7C01%7Cfoi%40scotland.police.uk%7C19a9c540cda14c28272b08dbbd127a71%7C6795c5d3c94b497a865c4c343e4cf141%7C0%7C0%7C638311659426723949%7CUnknown%7CTWFpbGZsb3d8eyJWIjoiMC4wLjAwMDAiLCJQIjoiV2luMzIiLCJBTiI6Ik1haWwiLCJXVCI6Mn0%3D%7C2000%7C%7C%7C&amp;sdata=aes3HyIIuGetdEsLIyUNXrVF65h3R5krDGcz0Yhs4xc%3D&amp;reserved=0" TargetMode="External"/><Relationship Id="rId36" Type="http://schemas.openxmlformats.org/officeDocument/2006/relationships/hyperlink" Target="https://gbr01.safelinks.protection.outlook.com/?url=https%3A%2F%2Fwww.edinburgh.gov.uk%2Fdownloads%2Ffile%2F23534%2Fstreet-trading-council-policy&amp;data=05%7C01%7Cfoi%40scotland.police.uk%7C19a9c540cda14c28272b08dbbd127a71%7C6795c5d3c94b497a865c4c343e4cf141%7C0%7C0%7C638311659426723949%7CUnknown%7CTWFpbGZsb3d8eyJWIjoiMC4wLjAwMDAiLCJQIjoiV2luMzIiLCJBTiI6Ik1haWwiLCJXVCI6Mn0%3D%7C2000%7C%7C%7C&amp;sdata=DeHOc8k%2BvdyrbOBSFdh7ANgYhmM6rQAnPL50to%2BRUSs%3D&amp;reserved=0" TargetMode="External"/><Relationship Id="rId10" Type="http://schemas.openxmlformats.org/officeDocument/2006/relationships/image" Target="media/image1.png"/><Relationship Id="rId19" Type="http://schemas.openxmlformats.org/officeDocument/2006/relationships/hyperlink" Target="https://gbr01.safelinks.protection.outlook.com/?url=https%3A%2F%2Fwol.jw.org%2Fen%2Fwol%2Fpc%2Fr1%2Flp-e%2F1200270668%2F64%2F2&amp;data=05%7C01%7Cfoi%40scotland.police.uk%7C19a9c540cda14c28272b08dbbd127a71%7C6795c5d3c94b497a865c4c343e4cf141%7C0%7C0%7C638311659426567689%7CUnknown%7CTWFpbGZsb3d8eyJWIjoiMC4wLjAwMDAiLCJQIjoiV2luMzIiLCJBTiI6Ik1haWwiLCJXVCI6Mn0%3D%7C2000%7C%7C%7C&amp;sdata=Sw66wAYg%2BQwzrQFdqxZzesILZcZh6H8iCfEyz9zYr70%3D&amp;reserved=0" TargetMode="External"/><Relationship Id="rId31" Type="http://schemas.openxmlformats.org/officeDocument/2006/relationships/hyperlink" Target="https://gbr01.safelinks.protection.outlook.com/?url=https%3A%2F%2Fwww.childabuseroyalcommission.gov.au%2Fsites%2Fdefault%2Ffiles%2Ffile-list%2FCase%2520Study%252029%2520-%2520Findings%2520Report%2520-%2520Jehovahs%2520Witnesses.pdf&amp;data=05%7C01%7Cfoi%40scotland.police.uk%7C19a9c540cda14c28272b08dbbd127a71%7C6795c5d3c94b497a865c4c343e4cf141%7C0%7C0%7C638311659426723949%7CUnknown%7CTWFpbGZsb3d8eyJWIjoiMC4wLjAwMDAiLCJQIjoiV2luMzIiLCJBTiI6Ik1haWwiLCJXVCI6Mn0%3D%7C2000%7C%7C%7C&amp;sdata=CGbi8Q7ivva7fLetkaeilORObdmI%2FIHwazwKISQ8PMA%3D&amp;reserved=0"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jw.org%2Fen%2Fbible-teachings%2Fteenagers%2Fask%2Fis-homosexuality-wrong%2F&amp;data=05%7C01%7Cfoi%40scotland.police.uk%7C19a9c540cda14c28272b08dbbd127a71%7C6795c5d3c94b497a865c4c343e4cf141%7C0%7C0%7C638311659426567689%7CUnknown%7CTWFpbGZsb3d8eyJWIjoiMC4wLjAwMDAiLCJQIjoiV2luMzIiLCJBTiI6Ik1haWwiLCJXVCI6Mn0%3D%7C2000%7C%7C%7C&amp;sdata=baqEvPJqK2P18Wp0CvN9t2JC6up4LZ5zzK%2Bjt67Uj6A%3D&amp;reserved=0" TargetMode="External"/><Relationship Id="rId22" Type="http://schemas.openxmlformats.org/officeDocument/2006/relationships/hyperlink" Target="https://gbr01.safelinks.protection.outlook.com/?url=https%3A%2F%2Fwol.jw.org%2Fen%2Fwol%2Fd%2Fr1%2Flp-e%2F202002285%23h%3D3%3A0-6%3A327&amp;data=05%7C01%7Cfoi%40scotland.police.uk%7C19a9c540cda14c28272b08dbbd127a71%7C6795c5d3c94b497a865c4c343e4cf141%7C0%7C0%7C638311659426723949%7CUnknown%7CTWFpbGZsb3d8eyJWIjoiMC4wLjAwMDAiLCJQIjoiV2luMzIiLCJBTiI6Ik1haWwiLCJXVCI6Mn0%3D%7C2000%7C%7C%7C&amp;sdata=9X%2Ble0iTasMJJ3jiAKhztZ5wH8TwGd8QNYjD3vSUbOc%3D&amp;reserved=0" TargetMode="External"/><Relationship Id="rId27" Type="http://schemas.openxmlformats.org/officeDocument/2006/relationships/hyperlink" Target="https://gbr01.safelinks.protection.outlook.com/?url=https%3A%2F%2Fwol.jw.org%2Fen%2Fwol%2Fpc%2Fr1%2Flp-e%2F1200271173%2F68%2F2&amp;data=05%7C01%7Cfoi%40scotland.police.uk%7C19a9c540cda14c28272b08dbbd127a71%7C6795c5d3c94b497a865c4c343e4cf141%7C0%7C0%7C638311659426723949%7CUnknown%7CTWFpbGZsb3d8eyJWIjoiMC4wLjAwMDAiLCJQIjoiV2luMzIiLCJBTiI6Ik1haWwiLCJXVCI6Mn0%3D%7C2000%7C%7C%7C&amp;sdata=bY4%2Ffn4ekdCwc0mHyFMt3MPDvk71HmQbOkwxVuO0tIQ%3D&amp;reserved=0" TargetMode="External"/><Relationship Id="rId30" Type="http://schemas.openxmlformats.org/officeDocument/2006/relationships/hyperlink" Target="https://gbr01.safelinks.protection.outlook.com/?url=https%3A%2F%2Fwww.childabuseroyalcommission.gov.au%2Fcase-studies%2Fcase-study-29-jehovahs-witnesses&amp;data=05%7C01%7Cfoi%40scotland.police.uk%7C19a9c540cda14c28272b08dbbd127a71%7C6795c5d3c94b497a865c4c343e4cf141%7C0%7C0%7C638311659426723949%7CUnknown%7CTWFpbGZsb3d8eyJWIjoiMC4wLjAwMDAiLCJQIjoiV2luMzIiLCJBTiI6Ik1haWwiLCJXVCI6Mn0%3D%7C2000%7C%7C%7C&amp;sdata=UQx1v84uiLUnX5c8rQn6TjclbB8ZZoIv6UCg%2BpAkDCY%3D&amp;reserved=0" TargetMode="External"/><Relationship Id="rId35" Type="http://schemas.openxmlformats.org/officeDocument/2006/relationships/hyperlink" Target="https://gbr01.safelinks.protection.outlook.com/?url=https%3A%2F%2Fwol.jw.org%2Fen%2Fwol%2Fd%2Fr1%2Flp-e%2F1200271386&amp;data=05%7C01%7Cfoi%40scotland.police.uk%7C19a9c540cda14c28272b08dbbd127a71%7C6795c5d3c94b497a865c4c343e4cf141%7C0%7C0%7C638311659426723949%7CUnknown%7CTWFpbGZsb3d8eyJWIjoiMC4wLjAwMDAiLCJQIjoiV2luMzIiLCJBTiI6Ik1haWwiLCJXVCI6Mn0%3D%7C2000%7C%7C%7C&amp;sdata=9mM4evlybKEd27PMtGaodoCuCzPxGWcLZgGKPU1lHhY%3D&amp;reserved=0"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gbr01.safelinks.protection.outlook.com/?url=https%3A%2F%2Fwol.jw.org%2Fen%2Fwol%2Fd%2Fr1%2Flp-e%2F1983405%3Fq%3Dhomosexuality%2Babhorrent%26p%3Dpar&amp;data=05%7C01%7Cfoi%40scotland.police.uk%7C19a9c540cda14c28272b08dbbd127a71%7C6795c5d3c94b497a865c4c343e4cf141%7C0%7C0%7C638311659426567689%7CUnknown%7CTWFpbGZsb3d8eyJWIjoiMC4wLjAwMDAiLCJQIjoiV2luMzIiLCJBTiI6Ik1haWwiLCJXVCI6Mn0%3D%7C2000%7C%7C%7C&amp;sdata=FE1fWw1%2BcDSCi48HlqAZBrUOLWjm%2FzomPvD3GvEFEnA%3D&amp;reserved=0" TargetMode="External"/><Relationship Id="rId17" Type="http://schemas.openxmlformats.org/officeDocument/2006/relationships/hyperlink" Target="https://gbr01.safelinks.protection.outlook.com/?url=https%3A%2F%2Fwol.jw.org%2Fen%2Fwol%2Fd%2Fr1%2Flp-e%2F101988724&amp;data=05%7C01%7Cfoi%40scotland.police.uk%7C19a9c540cda14c28272b08dbbd127a71%7C6795c5d3c94b497a865c4c343e4cf141%7C0%7C0%7C638311659426567689%7CUnknown%7CTWFpbGZsb3d8eyJWIjoiMC4wLjAwMDAiLCJQIjoiV2luMzIiLCJBTiI6Ik1haWwiLCJXVCI6Mn0%3D%7C2000%7C%7C%7C&amp;sdata=TiwlctojCy2N9eomPw8xDuKMrr%2Fc3k%2BtH%2FivwQYblTo%3D&amp;reserved=0" TargetMode="External"/><Relationship Id="rId25" Type="http://schemas.openxmlformats.org/officeDocument/2006/relationships/hyperlink" Target="https://gbr01.safelinks.protection.outlook.com/?url=https%3A%2F%2Fwol.jw.org%2Fen%2Fwol%2Fd%2Fr1%2Flp-e%2F1102011168%23h%3D22%3A0-22%3A551&amp;data=05%7C01%7Cfoi%40scotland.police.uk%7C19a9c540cda14c28272b08dbbd127a71%7C6795c5d3c94b497a865c4c343e4cf141%7C0%7C0%7C638311659426723949%7CUnknown%7CTWFpbGZsb3d8eyJWIjoiMC4wLjAwMDAiLCJQIjoiV2luMzIiLCJBTiI6Ik1haWwiLCJXVCI6Mn0%3D%7C2000%7C%7C%7C&amp;sdata=ZG%2F%2BhtcSvNfqbcm2GFFBDiZ4KpCIsn87hmk1KYJDbA0%3D&amp;reserved=0" TargetMode="External"/><Relationship Id="rId33" Type="http://schemas.openxmlformats.org/officeDocument/2006/relationships/hyperlink" Target="https://gbr01.safelinks.protection.outlook.com/?url=https%3A%2F%2Fwol.jw.org%2Fen%2Fwol%2Fd%2Fr1%2Flp-e%2F1997806%23h%3D1%3A0-24%3A294&amp;data=05%7C01%7Cfoi%40scotland.police.uk%7C19a9c540cda14c28272b08dbbd127a71%7C6795c5d3c94b497a865c4c343e4cf141%7C0%7C0%7C638311659426723949%7CUnknown%7CTWFpbGZsb3d8eyJWIjoiMC4wLjAwMDAiLCJQIjoiV2luMzIiLCJBTiI6Ik1haWwiLCJXVCI6Mn0%3D%7C2000%7C%7C%7C&amp;sdata=jeHVLMqZeFpYDHfSEaOUEklwJ62exu%2Fe9tmGFuPjxoo%3D&amp;reserved=0" TargetMode="External"/><Relationship Id="rId38" Type="http://schemas.openxmlformats.org/officeDocument/2006/relationships/hyperlink" Target="http://www.itspublicknowledge.info/Appeal" TargetMode="External"/><Relationship Id="rId46" Type="http://schemas.openxmlformats.org/officeDocument/2006/relationships/footer" Target="footer3.xml"/><Relationship Id="rId20" Type="http://schemas.openxmlformats.org/officeDocument/2006/relationships/hyperlink" Target="https://gbr01.safelinks.protection.outlook.com/?url=https%3A%2F%2Fcne.news%2Farticle%2F3409-norwegian-court-maintains-jehovah-s-witnesses-ban-on-sealing-marriage&amp;data=05%7C01%7Cfoi%40scotland.police.uk%7C19a9c540cda14c28272b08dbbd127a71%7C6795c5d3c94b497a865c4c343e4cf141%7C0%7C0%7C638311659426567689%7CUnknown%7CTWFpbGZsb3d8eyJWIjoiMC4wLjAwMDAiLCJQIjoiV2luMzIiLCJBTiI6Ik1haWwiLCJXVCI6Mn0%3D%7C2000%7C%7C%7C&amp;sdata=vuw8MnCnW8y7dcYbpRJfNo7ccjwk7fl1QA5X6IExpNY%3D&amp;reserved=0" TargetMode="External"/><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3684</Words>
  <Characters>21005</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2023-11-07T14:10:00Z</dcterms:created>
  <dcterms:modified xsi:type="dcterms:W3CDTF">2023-11-07T14:10:00Z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