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2621212" w:rsidR="00B17211" w:rsidRPr="00B17211" w:rsidRDefault="00B17211" w:rsidP="007F490F">
            <w:r w:rsidRPr="007F490F">
              <w:rPr>
                <w:rStyle w:val="Heading2Char"/>
              </w:rPr>
              <w:t>Our reference:</w:t>
            </w:r>
            <w:r>
              <w:t xml:space="preserve">  FOI 2</w:t>
            </w:r>
            <w:r w:rsidR="00B654B6">
              <w:t>4</w:t>
            </w:r>
            <w:r>
              <w:t>-</w:t>
            </w:r>
            <w:r w:rsidR="005125CF">
              <w:t>0523</w:t>
            </w:r>
          </w:p>
          <w:p w14:paraId="34BDABA6" w14:textId="43E6D5C9" w:rsidR="00B17211" w:rsidRDefault="00456324" w:rsidP="00EE2373">
            <w:r w:rsidRPr="007F490F">
              <w:rPr>
                <w:rStyle w:val="Heading2Char"/>
              </w:rPr>
              <w:t>Respon</w:t>
            </w:r>
            <w:r w:rsidR="007D55F6">
              <w:rPr>
                <w:rStyle w:val="Heading2Char"/>
              </w:rPr>
              <w:t>ded to:</w:t>
            </w:r>
            <w:r w:rsidR="007F490F">
              <w:t xml:space="preserve">  </w:t>
            </w:r>
            <w:r w:rsidR="008B039B">
              <w:t>23</w:t>
            </w:r>
            <w:r w:rsidR="006D5799">
              <w:t xml:space="preserve"> </w:t>
            </w:r>
            <w:r w:rsidR="005125CF">
              <w:t xml:space="preserve">February </w:t>
            </w:r>
            <w:r>
              <w:t>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D29E4AC" w14:textId="77777777" w:rsidR="005125CF" w:rsidRDefault="005125CF" w:rsidP="005125CF">
      <w:pPr>
        <w:pStyle w:val="Heading2"/>
        <w:rPr>
          <w:rFonts w:eastAsia="Times New Roman"/>
        </w:rPr>
      </w:pPr>
      <w:r>
        <w:rPr>
          <w:rFonts w:eastAsia="Times New Roman"/>
        </w:rPr>
        <w:t>How many spiking reports have been made to Police Scotland in 2022, 2023 and what were the final outcomes of each report?</w:t>
      </w:r>
    </w:p>
    <w:p w14:paraId="6463F7E9" w14:textId="77777777" w:rsidR="005125CF" w:rsidRPr="00960796" w:rsidRDefault="005125CF" w:rsidP="005125CF">
      <w:pPr>
        <w:tabs>
          <w:tab w:val="left" w:pos="5400"/>
        </w:tabs>
        <w:rPr>
          <w:rFonts w:eastAsiaTheme="majorEastAsia" w:cstheme="majorBidi"/>
          <w:bCs/>
          <w:color w:val="000000" w:themeColor="text1"/>
          <w:szCs w:val="26"/>
        </w:rPr>
      </w:pPr>
      <w:r w:rsidRPr="00960796">
        <w:rPr>
          <w:rFonts w:eastAsiaTheme="majorEastAsia" w:cstheme="majorBidi"/>
          <w:bCs/>
          <w:color w:val="000000" w:themeColor="text1"/>
          <w:szCs w:val="26"/>
        </w:rPr>
        <w:t xml:space="preserve">Police Scotland continues to investigate reports of 'spiking'.  </w:t>
      </w:r>
    </w:p>
    <w:p w14:paraId="6A2A8A7F" w14:textId="77777777" w:rsidR="005125CF" w:rsidRPr="00960796" w:rsidRDefault="005125CF" w:rsidP="005125CF">
      <w:pPr>
        <w:tabs>
          <w:tab w:val="left" w:pos="5400"/>
        </w:tabs>
        <w:rPr>
          <w:rFonts w:eastAsiaTheme="majorEastAsia" w:cstheme="majorBidi"/>
          <w:bCs/>
          <w:color w:val="000000" w:themeColor="text1"/>
          <w:szCs w:val="26"/>
        </w:rPr>
      </w:pPr>
      <w:r w:rsidRPr="00960796">
        <w:rPr>
          <w:rFonts w:eastAsiaTheme="majorEastAsia" w:cstheme="majorBidi"/>
          <w:bCs/>
          <w:color w:val="000000" w:themeColor="text1"/>
          <w:szCs w:val="26"/>
        </w:rPr>
        <w:t>Spiking, whether by adding drugs or alcohol to someone’s drink, or by injection, without their consent, is a criminal offence.  It can put people at significant risk of harm.</w:t>
      </w:r>
    </w:p>
    <w:p w14:paraId="7D1016B4" w14:textId="77777777" w:rsidR="005125CF" w:rsidRPr="00960796" w:rsidRDefault="005125CF" w:rsidP="005125CF">
      <w:pPr>
        <w:tabs>
          <w:tab w:val="left" w:pos="5400"/>
        </w:tabs>
        <w:rPr>
          <w:rFonts w:eastAsiaTheme="majorEastAsia" w:cstheme="majorBidi"/>
          <w:bCs/>
          <w:color w:val="000000" w:themeColor="text1"/>
          <w:szCs w:val="26"/>
        </w:rPr>
      </w:pPr>
      <w:r w:rsidRPr="00960796">
        <w:rPr>
          <w:rFonts w:eastAsiaTheme="majorEastAsia" w:cstheme="majorBidi"/>
          <w:bCs/>
          <w:color w:val="000000" w:themeColor="text1"/>
          <w:szCs w:val="26"/>
        </w:rPr>
        <w:t>Officers are not always able to determine the reasons why a perpetrator carries out an assault in this way, but every report is taken seriously and investigated robustly.</w:t>
      </w:r>
    </w:p>
    <w:p w14:paraId="6D43FF29" w14:textId="77777777" w:rsidR="005125CF" w:rsidRPr="00960796" w:rsidRDefault="005125CF" w:rsidP="005125CF">
      <w:pPr>
        <w:tabs>
          <w:tab w:val="left" w:pos="5400"/>
        </w:tabs>
        <w:rPr>
          <w:rFonts w:eastAsiaTheme="majorEastAsia" w:cstheme="majorBidi"/>
          <w:bCs/>
          <w:color w:val="000000" w:themeColor="text1"/>
          <w:szCs w:val="26"/>
        </w:rPr>
      </w:pPr>
      <w:r w:rsidRPr="00960796">
        <w:rPr>
          <w:rFonts w:eastAsiaTheme="majorEastAsia" w:cstheme="majorBidi"/>
          <w:bCs/>
          <w:color w:val="000000" w:themeColor="text1"/>
          <w:szCs w:val="26"/>
        </w:rPr>
        <w:t xml:space="preserve">Police Scotland continues to work with a range of partners, locally and nationally to ensure pubs and clubs are safe spaces for all.  We are working in communities, with licensees, pubs and clubs, to provide advice and support and to offer bystander training to help spot the signs of when someone may be at risk. </w:t>
      </w:r>
    </w:p>
    <w:p w14:paraId="64A0A6D4" w14:textId="77777777" w:rsidR="005125CF" w:rsidRPr="00960796" w:rsidRDefault="005125CF" w:rsidP="005125CF">
      <w:pPr>
        <w:tabs>
          <w:tab w:val="left" w:pos="5400"/>
        </w:tabs>
        <w:rPr>
          <w:rFonts w:eastAsiaTheme="majorEastAsia" w:cstheme="majorBidi"/>
          <w:bCs/>
          <w:color w:val="000000" w:themeColor="text1"/>
          <w:szCs w:val="26"/>
        </w:rPr>
      </w:pPr>
      <w:r w:rsidRPr="00960796">
        <w:rPr>
          <w:rFonts w:eastAsiaTheme="majorEastAsia" w:cstheme="majorBidi"/>
          <w:bCs/>
          <w:color w:val="000000" w:themeColor="text1"/>
          <w:szCs w:val="26"/>
        </w:rPr>
        <w:t>We have also reached out to student communities to offer advice, support and reassurance.</w:t>
      </w:r>
    </w:p>
    <w:p w14:paraId="022CF241" w14:textId="77777777" w:rsidR="005125CF" w:rsidRPr="00960796" w:rsidRDefault="005125CF" w:rsidP="005125CF">
      <w:pPr>
        <w:tabs>
          <w:tab w:val="left" w:pos="5400"/>
        </w:tabs>
        <w:rPr>
          <w:rFonts w:eastAsiaTheme="majorEastAsia" w:cstheme="majorBidi"/>
          <w:bCs/>
          <w:color w:val="000000" w:themeColor="text1"/>
          <w:szCs w:val="26"/>
        </w:rPr>
      </w:pPr>
      <w:r w:rsidRPr="00960796">
        <w:rPr>
          <w:rFonts w:eastAsiaTheme="majorEastAsia" w:cstheme="majorBidi"/>
          <w:bCs/>
          <w:color w:val="000000" w:themeColor="text1"/>
          <w:szCs w:val="26"/>
        </w:rPr>
        <w:t>We would encourage anyone who believes they have had their drink spiked or who has been assaulted in this way to contact Police Scotland on 101 or in an emergency 999.</w:t>
      </w:r>
    </w:p>
    <w:p w14:paraId="115655EC" w14:textId="77777777" w:rsidR="005125CF" w:rsidRPr="00960796" w:rsidRDefault="005125CF" w:rsidP="005125CF">
      <w:pPr>
        <w:tabs>
          <w:tab w:val="left" w:pos="5400"/>
        </w:tabs>
        <w:rPr>
          <w:rFonts w:eastAsiaTheme="majorEastAsia" w:cstheme="majorBidi"/>
          <w:bCs/>
          <w:color w:val="000000" w:themeColor="text1"/>
          <w:szCs w:val="26"/>
        </w:rPr>
      </w:pPr>
      <w:r w:rsidRPr="00960796">
        <w:rPr>
          <w:rFonts w:eastAsiaTheme="majorEastAsia" w:cstheme="majorBidi"/>
          <w:bCs/>
          <w:color w:val="000000" w:themeColor="text1"/>
          <w:szCs w:val="26"/>
        </w:rPr>
        <w:t xml:space="preserve">In relation to crime data, I would advise you that crimes in Scotland are recorded in accordance with the Scottish Government Justice Department offence classifications. </w:t>
      </w:r>
    </w:p>
    <w:p w14:paraId="382AFBF4" w14:textId="77777777" w:rsidR="005125CF" w:rsidRPr="00960796" w:rsidRDefault="005125CF" w:rsidP="005125CF">
      <w:pPr>
        <w:tabs>
          <w:tab w:val="left" w:pos="5400"/>
        </w:tabs>
        <w:rPr>
          <w:rFonts w:eastAsiaTheme="majorEastAsia" w:cstheme="majorBidi"/>
          <w:bCs/>
          <w:color w:val="000000" w:themeColor="text1"/>
          <w:szCs w:val="26"/>
        </w:rPr>
      </w:pPr>
      <w:r w:rsidRPr="00960796">
        <w:rPr>
          <w:rFonts w:eastAsiaTheme="majorEastAsia" w:cstheme="majorBidi"/>
          <w:bCs/>
          <w:color w:val="000000" w:themeColor="text1"/>
          <w:szCs w:val="26"/>
        </w:rPr>
        <w:t xml:space="preserve">Whilst there is no classification for ‘spiking’ specifically, I have considered your request in terms of the most </w:t>
      </w:r>
      <w:r w:rsidRPr="00960796">
        <w:rPr>
          <w:rFonts w:eastAsiaTheme="majorEastAsia" w:cstheme="majorBidi"/>
          <w:bCs/>
          <w:i/>
          <w:iCs/>
          <w:color w:val="000000" w:themeColor="text1"/>
          <w:szCs w:val="26"/>
        </w:rPr>
        <w:t xml:space="preserve">potentially relevant </w:t>
      </w:r>
      <w:r w:rsidRPr="00960796">
        <w:rPr>
          <w:rFonts w:eastAsiaTheme="majorEastAsia" w:cstheme="majorBidi"/>
          <w:bCs/>
          <w:color w:val="000000" w:themeColor="text1"/>
          <w:szCs w:val="26"/>
        </w:rPr>
        <w:t xml:space="preserve">crime classifications as follows: </w:t>
      </w:r>
    </w:p>
    <w:p w14:paraId="6410997A" w14:textId="77777777" w:rsidR="005125CF" w:rsidRPr="00960796" w:rsidRDefault="005125CF" w:rsidP="005125CF">
      <w:pPr>
        <w:tabs>
          <w:tab w:val="left" w:pos="5400"/>
        </w:tabs>
        <w:rPr>
          <w:rFonts w:eastAsiaTheme="majorEastAsia" w:cstheme="majorBidi"/>
          <w:bCs/>
          <w:color w:val="000000" w:themeColor="text1"/>
          <w:szCs w:val="26"/>
        </w:rPr>
      </w:pPr>
      <w:r w:rsidRPr="00960796">
        <w:rPr>
          <w:rFonts w:eastAsiaTheme="majorEastAsia" w:cstheme="majorBidi"/>
          <w:bCs/>
          <w:color w:val="000000" w:themeColor="text1"/>
          <w:szCs w:val="26"/>
        </w:rPr>
        <w:t xml:space="preserve">Drugging - Is a Crime at Common Law when drugs are feloniously administered with intent to produce stupefaction.  There need be no further intent, and it is not necessary that injury to the person be caused. </w:t>
      </w:r>
    </w:p>
    <w:p w14:paraId="6BDCD55A" w14:textId="77777777" w:rsidR="005125CF" w:rsidRDefault="005125CF" w:rsidP="005125CF">
      <w:pPr>
        <w:tabs>
          <w:tab w:val="left" w:pos="5400"/>
        </w:tabs>
        <w:rPr>
          <w:rFonts w:eastAsiaTheme="majorEastAsia" w:cstheme="majorBidi"/>
          <w:bCs/>
          <w:color w:val="000000" w:themeColor="text1"/>
          <w:szCs w:val="26"/>
        </w:rPr>
      </w:pPr>
      <w:r w:rsidRPr="00960796">
        <w:rPr>
          <w:rFonts w:eastAsiaTheme="majorEastAsia" w:cstheme="majorBidi"/>
          <w:bCs/>
          <w:color w:val="000000" w:themeColor="text1"/>
          <w:szCs w:val="26"/>
        </w:rPr>
        <w:t xml:space="preserve">Administering a substance for sexual purposes - Section 11 of the </w:t>
      </w:r>
      <w:hyperlink r:id="rId11" w:history="1">
        <w:r w:rsidRPr="00960796">
          <w:rPr>
            <w:rStyle w:val="Hyperlink"/>
            <w:rFonts w:eastAsiaTheme="majorEastAsia" w:cstheme="majorBidi"/>
            <w:bCs/>
            <w:szCs w:val="26"/>
          </w:rPr>
          <w:t>Sexual Offences Scotland Act 2009</w:t>
        </w:r>
      </w:hyperlink>
      <w:r w:rsidRPr="00960796">
        <w:rPr>
          <w:rFonts w:eastAsiaTheme="majorEastAsia" w:cstheme="majorBidi"/>
          <w:bCs/>
          <w:color w:val="000000" w:themeColor="text1"/>
          <w:szCs w:val="26"/>
        </w:rPr>
        <w:t xml:space="preserve"> refers.</w:t>
      </w:r>
    </w:p>
    <w:p w14:paraId="11F1DD74" w14:textId="77777777" w:rsidR="005125CF" w:rsidRDefault="005125CF" w:rsidP="005125CF">
      <w:pPr>
        <w:tabs>
          <w:tab w:val="left" w:pos="5400"/>
        </w:tabs>
      </w:pPr>
      <w:r>
        <w:lastRenderedPageBreak/>
        <w:t>To be of assistance, the tables below detail recorded and detected crimes for both classifications for the period covered by your request, broken down by month and by division.</w:t>
      </w:r>
    </w:p>
    <w:p w14:paraId="06C95315" w14:textId="77777777" w:rsidR="005125CF" w:rsidRDefault="005125CF" w:rsidP="005125CF">
      <w:r>
        <w:t>Detected crimes are those</w:t>
      </w:r>
      <w:r w:rsidRPr="007D1918">
        <w:t xml:space="preserve"> where an accused has been identified and there exists a sufficiency of evidence under Scots Law to justify consideration of criminal proceedings.</w:t>
      </w:r>
    </w:p>
    <w:p w14:paraId="7484F8FC" w14:textId="77777777" w:rsidR="005125CF" w:rsidRDefault="005125CF" w:rsidP="005125CF">
      <w:pPr>
        <w:tabs>
          <w:tab w:val="left" w:pos="5400"/>
        </w:tabs>
      </w:pPr>
      <w:r>
        <w:t xml:space="preserve">All statistics are provisional and should be treated as management information. </w:t>
      </w:r>
    </w:p>
    <w:p w14:paraId="2C50C9C5" w14:textId="77777777" w:rsidR="005125CF" w:rsidRDefault="005125CF" w:rsidP="005125CF">
      <w:pPr>
        <w:tabs>
          <w:tab w:val="left" w:pos="5400"/>
        </w:tabs>
      </w:pPr>
      <w:r>
        <w:t>All data have been extracted from Police Scotland internal systems and are correct as of 8 January 2024.</w:t>
      </w:r>
    </w:p>
    <w:p w14:paraId="32594589" w14:textId="77777777" w:rsidR="005125CF" w:rsidRDefault="005125CF" w:rsidP="005125CF">
      <w:pPr>
        <w:tabs>
          <w:tab w:val="left" w:pos="5400"/>
        </w:tabs>
      </w:pPr>
      <w:r>
        <w:t>The data was extracted using the Date Raised (recorded) and Date Detected (detected) fields.</w:t>
      </w:r>
    </w:p>
    <w:p w14:paraId="25CD70BD" w14:textId="77777777" w:rsidR="005125CF" w:rsidRPr="00FA3295" w:rsidRDefault="005125CF" w:rsidP="005125CF">
      <w:pPr>
        <w:tabs>
          <w:tab w:val="left" w:pos="5400"/>
        </w:tabs>
      </w:pPr>
      <w:r>
        <w:t>The data does not include cases marked ‘no crime’ following investigation.</w:t>
      </w:r>
    </w:p>
    <w:p w14:paraId="556ABF93" w14:textId="17BE4A86" w:rsidR="005125CF" w:rsidRPr="00960796" w:rsidRDefault="005125CF" w:rsidP="005125CF">
      <w:pPr>
        <w:tabs>
          <w:tab w:val="left" w:pos="5400"/>
        </w:tabs>
        <w:rPr>
          <w:b/>
          <w:bCs/>
        </w:rPr>
      </w:pPr>
      <w:r w:rsidRPr="00960796">
        <w:rPr>
          <w:b/>
          <w:bCs/>
        </w:rPr>
        <w:t>Table 1 - Recorded Crimes - 1st January 202</w:t>
      </w:r>
      <w:r>
        <w:rPr>
          <w:b/>
          <w:bCs/>
        </w:rPr>
        <w:t>2</w:t>
      </w:r>
      <w:r w:rsidRPr="00960796">
        <w:rPr>
          <w:b/>
          <w:bCs/>
        </w:rPr>
        <w:t xml:space="preserve"> to 31st December 2023</w:t>
      </w:r>
    </w:p>
    <w:tbl>
      <w:tblPr>
        <w:tblW w:w="9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ecord crimes by month and offence, 2021 to 2023"/>
        <w:tblDescription w:val="Record crimes by month and offence, 2021 to 2023"/>
      </w:tblPr>
      <w:tblGrid>
        <w:gridCol w:w="846"/>
        <w:gridCol w:w="1134"/>
        <w:gridCol w:w="1559"/>
        <w:gridCol w:w="5694"/>
      </w:tblGrid>
      <w:tr w:rsidR="005125CF" w:rsidRPr="00960796" w14:paraId="0E4D9F83" w14:textId="77777777" w:rsidTr="00053D81">
        <w:trPr>
          <w:trHeight w:val="20"/>
          <w:tblHeader/>
        </w:trPr>
        <w:tc>
          <w:tcPr>
            <w:tcW w:w="846" w:type="dxa"/>
            <w:shd w:val="clear" w:color="auto" w:fill="D9D9D9" w:themeFill="background1" w:themeFillShade="D9"/>
            <w:hideMark/>
          </w:tcPr>
          <w:p w14:paraId="7B445E17" w14:textId="77777777" w:rsidR="005125CF" w:rsidRPr="00960796" w:rsidRDefault="005125CF" w:rsidP="00053D81">
            <w:pPr>
              <w:tabs>
                <w:tab w:val="left" w:pos="5400"/>
              </w:tabs>
              <w:spacing w:line="276" w:lineRule="auto"/>
              <w:rPr>
                <w:b/>
                <w:bCs/>
              </w:rPr>
            </w:pPr>
            <w:r w:rsidRPr="00960796">
              <w:rPr>
                <w:b/>
                <w:bCs/>
              </w:rPr>
              <w:t>Year</w:t>
            </w:r>
          </w:p>
        </w:tc>
        <w:tc>
          <w:tcPr>
            <w:tcW w:w="1134" w:type="dxa"/>
            <w:shd w:val="clear" w:color="auto" w:fill="D9D9D9" w:themeFill="background1" w:themeFillShade="D9"/>
            <w:hideMark/>
          </w:tcPr>
          <w:p w14:paraId="08DA8395" w14:textId="77777777" w:rsidR="005125CF" w:rsidRPr="00960796" w:rsidRDefault="005125CF" w:rsidP="00053D81">
            <w:pPr>
              <w:tabs>
                <w:tab w:val="left" w:pos="5400"/>
              </w:tabs>
              <w:spacing w:line="276" w:lineRule="auto"/>
              <w:rPr>
                <w:b/>
                <w:bCs/>
              </w:rPr>
            </w:pPr>
            <w:r w:rsidRPr="00960796">
              <w:rPr>
                <w:b/>
                <w:bCs/>
              </w:rPr>
              <w:t>Month</w:t>
            </w:r>
          </w:p>
        </w:tc>
        <w:tc>
          <w:tcPr>
            <w:tcW w:w="1559" w:type="dxa"/>
            <w:shd w:val="clear" w:color="auto" w:fill="D9D9D9" w:themeFill="background1" w:themeFillShade="D9"/>
            <w:hideMark/>
          </w:tcPr>
          <w:p w14:paraId="41F69BE8" w14:textId="77777777" w:rsidR="005125CF" w:rsidRPr="00960796" w:rsidRDefault="005125CF" w:rsidP="00053D81">
            <w:pPr>
              <w:tabs>
                <w:tab w:val="left" w:pos="5400"/>
              </w:tabs>
              <w:spacing w:line="276" w:lineRule="auto"/>
              <w:rPr>
                <w:b/>
                <w:bCs/>
              </w:rPr>
            </w:pPr>
            <w:r w:rsidRPr="00960796">
              <w:rPr>
                <w:b/>
                <w:bCs/>
              </w:rPr>
              <w:t>Drugging</w:t>
            </w:r>
          </w:p>
        </w:tc>
        <w:tc>
          <w:tcPr>
            <w:tcW w:w="5694" w:type="dxa"/>
            <w:shd w:val="clear" w:color="auto" w:fill="D9D9D9" w:themeFill="background1" w:themeFillShade="D9"/>
            <w:hideMark/>
          </w:tcPr>
          <w:p w14:paraId="2CC7F6A3" w14:textId="77777777" w:rsidR="005125CF" w:rsidRPr="00960796" w:rsidRDefault="005125CF" w:rsidP="00053D81">
            <w:pPr>
              <w:tabs>
                <w:tab w:val="left" w:pos="5400"/>
              </w:tabs>
              <w:spacing w:line="276" w:lineRule="auto"/>
              <w:rPr>
                <w:b/>
                <w:bCs/>
              </w:rPr>
            </w:pPr>
            <w:r w:rsidRPr="00960796">
              <w:rPr>
                <w:b/>
                <w:bCs/>
              </w:rPr>
              <w:t>Administering a substance for sexual Purposes</w:t>
            </w:r>
          </w:p>
        </w:tc>
      </w:tr>
      <w:tr w:rsidR="005125CF" w:rsidRPr="00960796" w14:paraId="5E8271FF" w14:textId="77777777" w:rsidTr="00053D81">
        <w:trPr>
          <w:trHeight w:val="20"/>
        </w:trPr>
        <w:tc>
          <w:tcPr>
            <w:tcW w:w="846" w:type="dxa"/>
            <w:vMerge w:val="restart"/>
            <w:shd w:val="clear" w:color="auto" w:fill="auto"/>
            <w:noWrap/>
            <w:vAlign w:val="center"/>
            <w:hideMark/>
          </w:tcPr>
          <w:p w14:paraId="53FF4ABA" w14:textId="77777777" w:rsidR="005125CF" w:rsidRPr="00960796" w:rsidRDefault="005125CF" w:rsidP="00053D81">
            <w:pPr>
              <w:tabs>
                <w:tab w:val="left" w:pos="5400"/>
              </w:tabs>
              <w:spacing w:line="276" w:lineRule="auto"/>
            </w:pPr>
            <w:r w:rsidRPr="00960796">
              <w:t>2022</w:t>
            </w:r>
          </w:p>
        </w:tc>
        <w:tc>
          <w:tcPr>
            <w:tcW w:w="1134" w:type="dxa"/>
            <w:shd w:val="clear" w:color="auto" w:fill="auto"/>
            <w:noWrap/>
            <w:vAlign w:val="bottom"/>
            <w:hideMark/>
          </w:tcPr>
          <w:p w14:paraId="03E2B50A" w14:textId="77777777" w:rsidR="005125CF" w:rsidRPr="00960796" w:rsidRDefault="005125CF" w:rsidP="00053D81">
            <w:pPr>
              <w:tabs>
                <w:tab w:val="left" w:pos="5400"/>
              </w:tabs>
              <w:spacing w:line="276" w:lineRule="auto"/>
            </w:pPr>
            <w:r w:rsidRPr="00960796">
              <w:t>Jan</w:t>
            </w:r>
          </w:p>
        </w:tc>
        <w:tc>
          <w:tcPr>
            <w:tcW w:w="1559" w:type="dxa"/>
            <w:shd w:val="clear" w:color="auto" w:fill="auto"/>
            <w:noWrap/>
            <w:vAlign w:val="bottom"/>
            <w:hideMark/>
          </w:tcPr>
          <w:p w14:paraId="2B47F097" w14:textId="77777777" w:rsidR="005125CF" w:rsidRPr="00960796" w:rsidRDefault="005125CF" w:rsidP="00053D81">
            <w:pPr>
              <w:tabs>
                <w:tab w:val="left" w:pos="5400"/>
              </w:tabs>
              <w:spacing w:line="276" w:lineRule="auto"/>
            </w:pPr>
            <w:r w:rsidRPr="00960796">
              <w:t>24</w:t>
            </w:r>
          </w:p>
        </w:tc>
        <w:tc>
          <w:tcPr>
            <w:tcW w:w="5694" w:type="dxa"/>
            <w:shd w:val="clear" w:color="auto" w:fill="auto"/>
            <w:noWrap/>
            <w:vAlign w:val="bottom"/>
            <w:hideMark/>
          </w:tcPr>
          <w:p w14:paraId="01E58DED" w14:textId="77777777" w:rsidR="005125CF" w:rsidRPr="00960796" w:rsidRDefault="005125CF" w:rsidP="00053D81">
            <w:pPr>
              <w:tabs>
                <w:tab w:val="left" w:pos="5400"/>
              </w:tabs>
              <w:spacing w:line="276" w:lineRule="auto"/>
            </w:pPr>
            <w:r w:rsidRPr="00960796">
              <w:t>1</w:t>
            </w:r>
          </w:p>
        </w:tc>
      </w:tr>
      <w:tr w:rsidR="005125CF" w:rsidRPr="00960796" w14:paraId="51CF4691" w14:textId="77777777" w:rsidTr="00053D81">
        <w:trPr>
          <w:trHeight w:val="20"/>
        </w:trPr>
        <w:tc>
          <w:tcPr>
            <w:tcW w:w="846" w:type="dxa"/>
            <w:vMerge/>
            <w:vAlign w:val="center"/>
            <w:hideMark/>
          </w:tcPr>
          <w:p w14:paraId="4D5C269E" w14:textId="77777777" w:rsidR="005125CF" w:rsidRPr="00960796" w:rsidRDefault="005125CF" w:rsidP="00053D81">
            <w:pPr>
              <w:tabs>
                <w:tab w:val="left" w:pos="5400"/>
              </w:tabs>
              <w:spacing w:line="276" w:lineRule="auto"/>
            </w:pPr>
          </w:p>
        </w:tc>
        <w:tc>
          <w:tcPr>
            <w:tcW w:w="1134" w:type="dxa"/>
            <w:shd w:val="clear" w:color="auto" w:fill="auto"/>
            <w:noWrap/>
            <w:vAlign w:val="bottom"/>
            <w:hideMark/>
          </w:tcPr>
          <w:p w14:paraId="63426A37" w14:textId="77777777" w:rsidR="005125CF" w:rsidRPr="00960796" w:rsidRDefault="005125CF" w:rsidP="00053D81">
            <w:pPr>
              <w:tabs>
                <w:tab w:val="left" w:pos="5400"/>
              </w:tabs>
              <w:spacing w:line="276" w:lineRule="auto"/>
            </w:pPr>
            <w:r w:rsidRPr="00960796">
              <w:t>Feb</w:t>
            </w:r>
          </w:p>
        </w:tc>
        <w:tc>
          <w:tcPr>
            <w:tcW w:w="1559" w:type="dxa"/>
            <w:shd w:val="clear" w:color="auto" w:fill="auto"/>
            <w:noWrap/>
            <w:vAlign w:val="bottom"/>
            <w:hideMark/>
          </w:tcPr>
          <w:p w14:paraId="05F1B2A0" w14:textId="77777777" w:rsidR="005125CF" w:rsidRPr="00960796" w:rsidRDefault="005125CF" w:rsidP="00053D81">
            <w:pPr>
              <w:tabs>
                <w:tab w:val="left" w:pos="5400"/>
              </w:tabs>
              <w:spacing w:line="276" w:lineRule="auto"/>
            </w:pPr>
            <w:r w:rsidRPr="00960796">
              <w:t>24</w:t>
            </w:r>
          </w:p>
        </w:tc>
        <w:tc>
          <w:tcPr>
            <w:tcW w:w="5694" w:type="dxa"/>
            <w:shd w:val="clear" w:color="auto" w:fill="auto"/>
            <w:noWrap/>
            <w:vAlign w:val="bottom"/>
            <w:hideMark/>
          </w:tcPr>
          <w:p w14:paraId="245E5428" w14:textId="77777777" w:rsidR="005125CF" w:rsidRPr="00960796" w:rsidRDefault="005125CF" w:rsidP="00053D81">
            <w:pPr>
              <w:tabs>
                <w:tab w:val="left" w:pos="5400"/>
              </w:tabs>
              <w:spacing w:line="276" w:lineRule="auto"/>
            </w:pPr>
            <w:r w:rsidRPr="00960796">
              <w:t>0</w:t>
            </w:r>
          </w:p>
        </w:tc>
      </w:tr>
      <w:tr w:rsidR="005125CF" w:rsidRPr="00960796" w14:paraId="7D7E2F2D" w14:textId="77777777" w:rsidTr="00053D81">
        <w:trPr>
          <w:trHeight w:val="20"/>
        </w:trPr>
        <w:tc>
          <w:tcPr>
            <w:tcW w:w="846" w:type="dxa"/>
            <w:vMerge/>
            <w:vAlign w:val="center"/>
            <w:hideMark/>
          </w:tcPr>
          <w:p w14:paraId="17D2FFD2" w14:textId="77777777" w:rsidR="005125CF" w:rsidRPr="00960796" w:rsidRDefault="005125CF" w:rsidP="00053D81">
            <w:pPr>
              <w:tabs>
                <w:tab w:val="left" w:pos="5400"/>
              </w:tabs>
              <w:spacing w:line="276" w:lineRule="auto"/>
            </w:pPr>
          </w:p>
        </w:tc>
        <w:tc>
          <w:tcPr>
            <w:tcW w:w="1134" w:type="dxa"/>
            <w:shd w:val="clear" w:color="auto" w:fill="auto"/>
            <w:noWrap/>
            <w:vAlign w:val="bottom"/>
            <w:hideMark/>
          </w:tcPr>
          <w:p w14:paraId="14ACD849" w14:textId="77777777" w:rsidR="005125CF" w:rsidRPr="00960796" w:rsidRDefault="005125CF" w:rsidP="00053D81">
            <w:pPr>
              <w:tabs>
                <w:tab w:val="left" w:pos="5400"/>
              </w:tabs>
              <w:spacing w:line="276" w:lineRule="auto"/>
            </w:pPr>
            <w:r w:rsidRPr="00960796">
              <w:t>Mar</w:t>
            </w:r>
          </w:p>
        </w:tc>
        <w:tc>
          <w:tcPr>
            <w:tcW w:w="1559" w:type="dxa"/>
            <w:shd w:val="clear" w:color="auto" w:fill="auto"/>
            <w:noWrap/>
            <w:vAlign w:val="bottom"/>
            <w:hideMark/>
          </w:tcPr>
          <w:p w14:paraId="45F21673" w14:textId="77777777" w:rsidR="005125CF" w:rsidRPr="00960796" w:rsidRDefault="005125CF" w:rsidP="00053D81">
            <w:pPr>
              <w:tabs>
                <w:tab w:val="left" w:pos="5400"/>
              </w:tabs>
              <w:spacing w:line="276" w:lineRule="auto"/>
            </w:pPr>
            <w:r w:rsidRPr="00960796">
              <w:t>28</w:t>
            </w:r>
          </w:p>
        </w:tc>
        <w:tc>
          <w:tcPr>
            <w:tcW w:w="5694" w:type="dxa"/>
            <w:shd w:val="clear" w:color="auto" w:fill="auto"/>
            <w:noWrap/>
            <w:vAlign w:val="bottom"/>
            <w:hideMark/>
          </w:tcPr>
          <w:p w14:paraId="735420E0" w14:textId="77777777" w:rsidR="005125CF" w:rsidRPr="00960796" w:rsidRDefault="005125CF" w:rsidP="00053D81">
            <w:pPr>
              <w:tabs>
                <w:tab w:val="left" w:pos="5400"/>
              </w:tabs>
              <w:spacing w:line="276" w:lineRule="auto"/>
            </w:pPr>
            <w:r w:rsidRPr="00960796">
              <w:t>6</w:t>
            </w:r>
          </w:p>
        </w:tc>
      </w:tr>
      <w:tr w:rsidR="005125CF" w:rsidRPr="00960796" w14:paraId="699BBF79" w14:textId="77777777" w:rsidTr="00053D81">
        <w:trPr>
          <w:trHeight w:val="20"/>
        </w:trPr>
        <w:tc>
          <w:tcPr>
            <w:tcW w:w="846" w:type="dxa"/>
            <w:vMerge/>
            <w:vAlign w:val="center"/>
            <w:hideMark/>
          </w:tcPr>
          <w:p w14:paraId="6CE4D0A6" w14:textId="77777777" w:rsidR="005125CF" w:rsidRPr="00960796" w:rsidRDefault="005125CF" w:rsidP="00053D81">
            <w:pPr>
              <w:tabs>
                <w:tab w:val="left" w:pos="5400"/>
              </w:tabs>
              <w:spacing w:line="276" w:lineRule="auto"/>
            </w:pPr>
          </w:p>
        </w:tc>
        <w:tc>
          <w:tcPr>
            <w:tcW w:w="1134" w:type="dxa"/>
            <w:shd w:val="clear" w:color="auto" w:fill="auto"/>
            <w:noWrap/>
            <w:vAlign w:val="bottom"/>
            <w:hideMark/>
          </w:tcPr>
          <w:p w14:paraId="21256186" w14:textId="77777777" w:rsidR="005125CF" w:rsidRPr="00960796" w:rsidRDefault="005125CF" w:rsidP="00053D81">
            <w:pPr>
              <w:tabs>
                <w:tab w:val="left" w:pos="5400"/>
              </w:tabs>
              <w:spacing w:line="276" w:lineRule="auto"/>
            </w:pPr>
            <w:r w:rsidRPr="00960796">
              <w:t>Apr</w:t>
            </w:r>
          </w:p>
        </w:tc>
        <w:tc>
          <w:tcPr>
            <w:tcW w:w="1559" w:type="dxa"/>
            <w:shd w:val="clear" w:color="auto" w:fill="auto"/>
            <w:noWrap/>
            <w:vAlign w:val="bottom"/>
            <w:hideMark/>
          </w:tcPr>
          <w:p w14:paraId="321B16D7" w14:textId="77777777" w:rsidR="005125CF" w:rsidRPr="00960796" w:rsidRDefault="005125CF" w:rsidP="00053D81">
            <w:pPr>
              <w:tabs>
                <w:tab w:val="left" w:pos="5400"/>
              </w:tabs>
              <w:spacing w:line="276" w:lineRule="auto"/>
            </w:pPr>
            <w:r w:rsidRPr="00960796">
              <w:t>13</w:t>
            </w:r>
          </w:p>
        </w:tc>
        <w:tc>
          <w:tcPr>
            <w:tcW w:w="5694" w:type="dxa"/>
            <w:shd w:val="clear" w:color="auto" w:fill="auto"/>
            <w:noWrap/>
            <w:vAlign w:val="bottom"/>
            <w:hideMark/>
          </w:tcPr>
          <w:p w14:paraId="544802AE" w14:textId="77777777" w:rsidR="005125CF" w:rsidRPr="00960796" w:rsidRDefault="005125CF" w:rsidP="00053D81">
            <w:pPr>
              <w:tabs>
                <w:tab w:val="left" w:pos="5400"/>
              </w:tabs>
              <w:spacing w:line="276" w:lineRule="auto"/>
            </w:pPr>
            <w:r w:rsidRPr="00960796">
              <w:t>3</w:t>
            </w:r>
          </w:p>
        </w:tc>
      </w:tr>
      <w:tr w:rsidR="005125CF" w:rsidRPr="00960796" w14:paraId="7B381B5A" w14:textId="77777777" w:rsidTr="00053D81">
        <w:trPr>
          <w:trHeight w:val="20"/>
        </w:trPr>
        <w:tc>
          <w:tcPr>
            <w:tcW w:w="846" w:type="dxa"/>
            <w:vMerge/>
            <w:vAlign w:val="center"/>
            <w:hideMark/>
          </w:tcPr>
          <w:p w14:paraId="170D853D" w14:textId="77777777" w:rsidR="005125CF" w:rsidRPr="00960796" w:rsidRDefault="005125CF" w:rsidP="00053D81">
            <w:pPr>
              <w:tabs>
                <w:tab w:val="left" w:pos="5400"/>
              </w:tabs>
              <w:spacing w:line="276" w:lineRule="auto"/>
            </w:pPr>
          </w:p>
        </w:tc>
        <w:tc>
          <w:tcPr>
            <w:tcW w:w="1134" w:type="dxa"/>
            <w:shd w:val="clear" w:color="auto" w:fill="auto"/>
            <w:noWrap/>
            <w:vAlign w:val="bottom"/>
            <w:hideMark/>
          </w:tcPr>
          <w:p w14:paraId="7CBD276F" w14:textId="77777777" w:rsidR="005125CF" w:rsidRPr="00960796" w:rsidRDefault="005125CF" w:rsidP="00053D81">
            <w:pPr>
              <w:tabs>
                <w:tab w:val="left" w:pos="5400"/>
              </w:tabs>
              <w:spacing w:line="276" w:lineRule="auto"/>
            </w:pPr>
            <w:r w:rsidRPr="00960796">
              <w:t>May</w:t>
            </w:r>
          </w:p>
        </w:tc>
        <w:tc>
          <w:tcPr>
            <w:tcW w:w="1559" w:type="dxa"/>
            <w:shd w:val="clear" w:color="auto" w:fill="auto"/>
            <w:noWrap/>
            <w:vAlign w:val="bottom"/>
            <w:hideMark/>
          </w:tcPr>
          <w:p w14:paraId="7F9EC8F4" w14:textId="77777777" w:rsidR="005125CF" w:rsidRPr="00960796" w:rsidRDefault="005125CF" w:rsidP="00053D81">
            <w:pPr>
              <w:tabs>
                <w:tab w:val="left" w:pos="5400"/>
              </w:tabs>
              <w:spacing w:line="276" w:lineRule="auto"/>
            </w:pPr>
            <w:r w:rsidRPr="00960796">
              <w:t>20</w:t>
            </w:r>
          </w:p>
        </w:tc>
        <w:tc>
          <w:tcPr>
            <w:tcW w:w="5694" w:type="dxa"/>
            <w:shd w:val="clear" w:color="auto" w:fill="auto"/>
            <w:noWrap/>
            <w:vAlign w:val="bottom"/>
            <w:hideMark/>
          </w:tcPr>
          <w:p w14:paraId="09902DC2" w14:textId="77777777" w:rsidR="005125CF" w:rsidRPr="00960796" w:rsidRDefault="005125CF" w:rsidP="00053D81">
            <w:pPr>
              <w:tabs>
                <w:tab w:val="left" w:pos="5400"/>
              </w:tabs>
              <w:spacing w:line="276" w:lineRule="auto"/>
            </w:pPr>
            <w:r w:rsidRPr="00960796">
              <w:t>0</w:t>
            </w:r>
          </w:p>
        </w:tc>
      </w:tr>
      <w:tr w:rsidR="005125CF" w:rsidRPr="00960796" w14:paraId="184FE1DF" w14:textId="77777777" w:rsidTr="00053D81">
        <w:trPr>
          <w:trHeight w:val="20"/>
        </w:trPr>
        <w:tc>
          <w:tcPr>
            <w:tcW w:w="846" w:type="dxa"/>
            <w:vMerge/>
            <w:vAlign w:val="center"/>
            <w:hideMark/>
          </w:tcPr>
          <w:p w14:paraId="327E4E85" w14:textId="77777777" w:rsidR="005125CF" w:rsidRPr="00960796" w:rsidRDefault="005125CF" w:rsidP="00053D81">
            <w:pPr>
              <w:tabs>
                <w:tab w:val="left" w:pos="5400"/>
              </w:tabs>
              <w:spacing w:line="276" w:lineRule="auto"/>
            </w:pPr>
          </w:p>
        </w:tc>
        <w:tc>
          <w:tcPr>
            <w:tcW w:w="1134" w:type="dxa"/>
            <w:shd w:val="clear" w:color="auto" w:fill="auto"/>
            <w:noWrap/>
            <w:vAlign w:val="bottom"/>
            <w:hideMark/>
          </w:tcPr>
          <w:p w14:paraId="329723DA" w14:textId="77777777" w:rsidR="005125CF" w:rsidRPr="00960796" w:rsidRDefault="005125CF" w:rsidP="00053D81">
            <w:pPr>
              <w:tabs>
                <w:tab w:val="left" w:pos="5400"/>
              </w:tabs>
              <w:spacing w:line="276" w:lineRule="auto"/>
            </w:pPr>
            <w:r w:rsidRPr="00960796">
              <w:t>Jun</w:t>
            </w:r>
          </w:p>
        </w:tc>
        <w:tc>
          <w:tcPr>
            <w:tcW w:w="1559" w:type="dxa"/>
            <w:shd w:val="clear" w:color="auto" w:fill="auto"/>
            <w:noWrap/>
            <w:vAlign w:val="bottom"/>
            <w:hideMark/>
          </w:tcPr>
          <w:p w14:paraId="6B472C5F" w14:textId="77777777" w:rsidR="005125CF" w:rsidRPr="00960796" w:rsidRDefault="005125CF" w:rsidP="00053D81">
            <w:pPr>
              <w:tabs>
                <w:tab w:val="left" w:pos="5400"/>
              </w:tabs>
              <w:spacing w:line="276" w:lineRule="auto"/>
            </w:pPr>
            <w:r w:rsidRPr="00960796">
              <w:t>9</w:t>
            </w:r>
          </w:p>
        </w:tc>
        <w:tc>
          <w:tcPr>
            <w:tcW w:w="5694" w:type="dxa"/>
            <w:shd w:val="clear" w:color="auto" w:fill="auto"/>
            <w:noWrap/>
            <w:vAlign w:val="bottom"/>
            <w:hideMark/>
          </w:tcPr>
          <w:p w14:paraId="247E31F9" w14:textId="77777777" w:rsidR="005125CF" w:rsidRPr="00960796" w:rsidRDefault="005125CF" w:rsidP="00053D81">
            <w:pPr>
              <w:tabs>
                <w:tab w:val="left" w:pos="5400"/>
              </w:tabs>
              <w:spacing w:line="276" w:lineRule="auto"/>
            </w:pPr>
            <w:r w:rsidRPr="00960796">
              <w:t>2</w:t>
            </w:r>
          </w:p>
        </w:tc>
      </w:tr>
      <w:tr w:rsidR="005125CF" w:rsidRPr="00960796" w14:paraId="1868F733" w14:textId="77777777" w:rsidTr="00053D81">
        <w:trPr>
          <w:trHeight w:val="20"/>
        </w:trPr>
        <w:tc>
          <w:tcPr>
            <w:tcW w:w="846" w:type="dxa"/>
            <w:vMerge/>
            <w:vAlign w:val="center"/>
            <w:hideMark/>
          </w:tcPr>
          <w:p w14:paraId="4B98D545" w14:textId="77777777" w:rsidR="005125CF" w:rsidRPr="00960796" w:rsidRDefault="005125CF" w:rsidP="00053D81">
            <w:pPr>
              <w:tabs>
                <w:tab w:val="left" w:pos="5400"/>
              </w:tabs>
              <w:spacing w:line="276" w:lineRule="auto"/>
            </w:pPr>
          </w:p>
        </w:tc>
        <w:tc>
          <w:tcPr>
            <w:tcW w:w="1134" w:type="dxa"/>
            <w:shd w:val="clear" w:color="auto" w:fill="auto"/>
            <w:noWrap/>
            <w:vAlign w:val="bottom"/>
            <w:hideMark/>
          </w:tcPr>
          <w:p w14:paraId="413A86D1" w14:textId="77777777" w:rsidR="005125CF" w:rsidRPr="00960796" w:rsidRDefault="005125CF" w:rsidP="00053D81">
            <w:pPr>
              <w:tabs>
                <w:tab w:val="left" w:pos="5400"/>
              </w:tabs>
              <w:spacing w:line="276" w:lineRule="auto"/>
            </w:pPr>
            <w:r w:rsidRPr="00960796">
              <w:t>Jul</w:t>
            </w:r>
          </w:p>
        </w:tc>
        <w:tc>
          <w:tcPr>
            <w:tcW w:w="1559" w:type="dxa"/>
            <w:shd w:val="clear" w:color="auto" w:fill="auto"/>
            <w:noWrap/>
            <w:vAlign w:val="bottom"/>
            <w:hideMark/>
          </w:tcPr>
          <w:p w14:paraId="7D52D617" w14:textId="77777777" w:rsidR="005125CF" w:rsidRPr="00960796" w:rsidRDefault="005125CF" w:rsidP="00053D81">
            <w:pPr>
              <w:tabs>
                <w:tab w:val="left" w:pos="5400"/>
              </w:tabs>
              <w:spacing w:line="276" w:lineRule="auto"/>
            </w:pPr>
            <w:r w:rsidRPr="00960796">
              <w:t>22</w:t>
            </w:r>
          </w:p>
        </w:tc>
        <w:tc>
          <w:tcPr>
            <w:tcW w:w="5694" w:type="dxa"/>
            <w:shd w:val="clear" w:color="auto" w:fill="auto"/>
            <w:noWrap/>
            <w:vAlign w:val="bottom"/>
            <w:hideMark/>
          </w:tcPr>
          <w:p w14:paraId="6DEC2C36" w14:textId="77777777" w:rsidR="005125CF" w:rsidRPr="00960796" w:rsidRDefault="005125CF" w:rsidP="00053D81">
            <w:pPr>
              <w:tabs>
                <w:tab w:val="left" w:pos="5400"/>
              </w:tabs>
              <w:spacing w:line="276" w:lineRule="auto"/>
            </w:pPr>
            <w:r w:rsidRPr="00960796">
              <w:t>1</w:t>
            </w:r>
          </w:p>
        </w:tc>
      </w:tr>
      <w:tr w:rsidR="005125CF" w:rsidRPr="00960796" w14:paraId="69F68786" w14:textId="77777777" w:rsidTr="00053D81">
        <w:trPr>
          <w:trHeight w:val="20"/>
        </w:trPr>
        <w:tc>
          <w:tcPr>
            <w:tcW w:w="846" w:type="dxa"/>
            <w:vMerge/>
            <w:vAlign w:val="center"/>
            <w:hideMark/>
          </w:tcPr>
          <w:p w14:paraId="0DE02271" w14:textId="77777777" w:rsidR="005125CF" w:rsidRPr="00960796" w:rsidRDefault="005125CF" w:rsidP="00053D81">
            <w:pPr>
              <w:tabs>
                <w:tab w:val="left" w:pos="5400"/>
              </w:tabs>
              <w:spacing w:line="276" w:lineRule="auto"/>
            </w:pPr>
          </w:p>
        </w:tc>
        <w:tc>
          <w:tcPr>
            <w:tcW w:w="1134" w:type="dxa"/>
            <w:shd w:val="clear" w:color="auto" w:fill="auto"/>
            <w:noWrap/>
            <w:vAlign w:val="bottom"/>
            <w:hideMark/>
          </w:tcPr>
          <w:p w14:paraId="6A960464" w14:textId="77777777" w:rsidR="005125CF" w:rsidRPr="00960796" w:rsidRDefault="005125CF" w:rsidP="00053D81">
            <w:pPr>
              <w:tabs>
                <w:tab w:val="left" w:pos="5400"/>
              </w:tabs>
              <w:spacing w:line="276" w:lineRule="auto"/>
            </w:pPr>
            <w:r w:rsidRPr="00960796">
              <w:t>Aug</w:t>
            </w:r>
          </w:p>
        </w:tc>
        <w:tc>
          <w:tcPr>
            <w:tcW w:w="1559" w:type="dxa"/>
            <w:shd w:val="clear" w:color="auto" w:fill="auto"/>
            <w:noWrap/>
            <w:vAlign w:val="bottom"/>
            <w:hideMark/>
          </w:tcPr>
          <w:p w14:paraId="18336B23" w14:textId="77777777" w:rsidR="005125CF" w:rsidRPr="00960796" w:rsidRDefault="005125CF" w:rsidP="00053D81">
            <w:pPr>
              <w:tabs>
                <w:tab w:val="left" w:pos="5400"/>
              </w:tabs>
              <w:spacing w:line="276" w:lineRule="auto"/>
            </w:pPr>
            <w:r w:rsidRPr="00960796">
              <w:t>22</w:t>
            </w:r>
          </w:p>
        </w:tc>
        <w:tc>
          <w:tcPr>
            <w:tcW w:w="5694" w:type="dxa"/>
            <w:shd w:val="clear" w:color="auto" w:fill="auto"/>
            <w:noWrap/>
            <w:vAlign w:val="bottom"/>
            <w:hideMark/>
          </w:tcPr>
          <w:p w14:paraId="07A1EC65" w14:textId="77777777" w:rsidR="005125CF" w:rsidRPr="00960796" w:rsidRDefault="005125CF" w:rsidP="00053D81">
            <w:pPr>
              <w:tabs>
                <w:tab w:val="left" w:pos="5400"/>
              </w:tabs>
              <w:spacing w:line="276" w:lineRule="auto"/>
            </w:pPr>
            <w:r w:rsidRPr="00960796">
              <w:t>2</w:t>
            </w:r>
          </w:p>
        </w:tc>
      </w:tr>
      <w:tr w:rsidR="005125CF" w:rsidRPr="00960796" w14:paraId="2579BE1A" w14:textId="77777777" w:rsidTr="00053D81">
        <w:trPr>
          <w:trHeight w:val="20"/>
        </w:trPr>
        <w:tc>
          <w:tcPr>
            <w:tcW w:w="846" w:type="dxa"/>
            <w:vMerge/>
            <w:vAlign w:val="center"/>
            <w:hideMark/>
          </w:tcPr>
          <w:p w14:paraId="31BA1FA9" w14:textId="77777777" w:rsidR="005125CF" w:rsidRPr="00960796" w:rsidRDefault="005125CF" w:rsidP="00053D81">
            <w:pPr>
              <w:tabs>
                <w:tab w:val="left" w:pos="5400"/>
              </w:tabs>
              <w:spacing w:line="276" w:lineRule="auto"/>
            </w:pPr>
          </w:p>
        </w:tc>
        <w:tc>
          <w:tcPr>
            <w:tcW w:w="1134" w:type="dxa"/>
            <w:shd w:val="clear" w:color="auto" w:fill="auto"/>
            <w:noWrap/>
            <w:vAlign w:val="bottom"/>
            <w:hideMark/>
          </w:tcPr>
          <w:p w14:paraId="4C5D5329" w14:textId="77777777" w:rsidR="005125CF" w:rsidRPr="00960796" w:rsidRDefault="005125CF" w:rsidP="00053D81">
            <w:pPr>
              <w:tabs>
                <w:tab w:val="left" w:pos="5400"/>
              </w:tabs>
              <w:spacing w:line="276" w:lineRule="auto"/>
            </w:pPr>
            <w:r w:rsidRPr="00960796">
              <w:t>Sep</w:t>
            </w:r>
          </w:p>
        </w:tc>
        <w:tc>
          <w:tcPr>
            <w:tcW w:w="1559" w:type="dxa"/>
            <w:shd w:val="clear" w:color="auto" w:fill="auto"/>
            <w:noWrap/>
            <w:vAlign w:val="bottom"/>
            <w:hideMark/>
          </w:tcPr>
          <w:p w14:paraId="334C31A6" w14:textId="77777777" w:rsidR="005125CF" w:rsidRPr="00960796" w:rsidRDefault="005125CF" w:rsidP="00053D81">
            <w:pPr>
              <w:tabs>
                <w:tab w:val="left" w:pos="5400"/>
              </w:tabs>
              <w:spacing w:line="276" w:lineRule="auto"/>
            </w:pPr>
            <w:r w:rsidRPr="00960796">
              <w:t>17</w:t>
            </w:r>
          </w:p>
        </w:tc>
        <w:tc>
          <w:tcPr>
            <w:tcW w:w="5694" w:type="dxa"/>
            <w:shd w:val="clear" w:color="auto" w:fill="auto"/>
            <w:noWrap/>
            <w:vAlign w:val="bottom"/>
            <w:hideMark/>
          </w:tcPr>
          <w:p w14:paraId="0D197A69" w14:textId="77777777" w:rsidR="005125CF" w:rsidRPr="00960796" w:rsidRDefault="005125CF" w:rsidP="00053D81">
            <w:pPr>
              <w:tabs>
                <w:tab w:val="left" w:pos="5400"/>
              </w:tabs>
              <w:spacing w:line="276" w:lineRule="auto"/>
            </w:pPr>
            <w:r w:rsidRPr="00960796">
              <w:t>1</w:t>
            </w:r>
          </w:p>
        </w:tc>
      </w:tr>
      <w:tr w:rsidR="005125CF" w:rsidRPr="00960796" w14:paraId="27939079" w14:textId="77777777" w:rsidTr="00053D81">
        <w:trPr>
          <w:trHeight w:val="20"/>
        </w:trPr>
        <w:tc>
          <w:tcPr>
            <w:tcW w:w="846" w:type="dxa"/>
            <w:vMerge/>
            <w:vAlign w:val="center"/>
            <w:hideMark/>
          </w:tcPr>
          <w:p w14:paraId="4A7EA883" w14:textId="77777777" w:rsidR="005125CF" w:rsidRPr="00960796" w:rsidRDefault="005125CF" w:rsidP="00053D81">
            <w:pPr>
              <w:tabs>
                <w:tab w:val="left" w:pos="5400"/>
              </w:tabs>
              <w:spacing w:line="276" w:lineRule="auto"/>
            </w:pPr>
          </w:p>
        </w:tc>
        <w:tc>
          <w:tcPr>
            <w:tcW w:w="1134" w:type="dxa"/>
            <w:shd w:val="clear" w:color="auto" w:fill="auto"/>
            <w:noWrap/>
            <w:vAlign w:val="bottom"/>
            <w:hideMark/>
          </w:tcPr>
          <w:p w14:paraId="781384D9" w14:textId="77777777" w:rsidR="005125CF" w:rsidRPr="00960796" w:rsidRDefault="005125CF" w:rsidP="00053D81">
            <w:pPr>
              <w:tabs>
                <w:tab w:val="left" w:pos="5400"/>
              </w:tabs>
              <w:spacing w:line="276" w:lineRule="auto"/>
            </w:pPr>
            <w:r w:rsidRPr="00960796">
              <w:t>Oct</w:t>
            </w:r>
          </w:p>
        </w:tc>
        <w:tc>
          <w:tcPr>
            <w:tcW w:w="1559" w:type="dxa"/>
            <w:shd w:val="clear" w:color="auto" w:fill="auto"/>
            <w:noWrap/>
            <w:vAlign w:val="bottom"/>
            <w:hideMark/>
          </w:tcPr>
          <w:p w14:paraId="1FDC822E" w14:textId="77777777" w:rsidR="005125CF" w:rsidRPr="00960796" w:rsidRDefault="005125CF" w:rsidP="00053D81">
            <w:pPr>
              <w:tabs>
                <w:tab w:val="left" w:pos="5400"/>
              </w:tabs>
              <w:spacing w:line="276" w:lineRule="auto"/>
            </w:pPr>
            <w:r w:rsidRPr="00960796">
              <w:t>16</w:t>
            </w:r>
          </w:p>
        </w:tc>
        <w:tc>
          <w:tcPr>
            <w:tcW w:w="5694" w:type="dxa"/>
            <w:shd w:val="clear" w:color="auto" w:fill="auto"/>
            <w:noWrap/>
            <w:vAlign w:val="bottom"/>
            <w:hideMark/>
          </w:tcPr>
          <w:p w14:paraId="697AD03D" w14:textId="77777777" w:rsidR="005125CF" w:rsidRPr="00960796" w:rsidRDefault="005125CF" w:rsidP="00053D81">
            <w:pPr>
              <w:tabs>
                <w:tab w:val="left" w:pos="5400"/>
              </w:tabs>
              <w:spacing w:line="276" w:lineRule="auto"/>
            </w:pPr>
            <w:r w:rsidRPr="00960796">
              <w:t>0</w:t>
            </w:r>
          </w:p>
        </w:tc>
      </w:tr>
      <w:tr w:rsidR="005125CF" w:rsidRPr="00960796" w14:paraId="366D1662" w14:textId="77777777" w:rsidTr="00053D81">
        <w:trPr>
          <w:trHeight w:val="20"/>
        </w:trPr>
        <w:tc>
          <w:tcPr>
            <w:tcW w:w="846" w:type="dxa"/>
            <w:vMerge/>
            <w:vAlign w:val="center"/>
            <w:hideMark/>
          </w:tcPr>
          <w:p w14:paraId="631A4367" w14:textId="77777777" w:rsidR="005125CF" w:rsidRPr="00960796" w:rsidRDefault="005125CF" w:rsidP="00053D81">
            <w:pPr>
              <w:tabs>
                <w:tab w:val="left" w:pos="5400"/>
              </w:tabs>
              <w:spacing w:line="276" w:lineRule="auto"/>
            </w:pPr>
          </w:p>
        </w:tc>
        <w:tc>
          <w:tcPr>
            <w:tcW w:w="1134" w:type="dxa"/>
            <w:shd w:val="clear" w:color="auto" w:fill="auto"/>
            <w:noWrap/>
            <w:vAlign w:val="bottom"/>
            <w:hideMark/>
          </w:tcPr>
          <w:p w14:paraId="0198B145" w14:textId="77777777" w:rsidR="005125CF" w:rsidRPr="00960796" w:rsidRDefault="005125CF" w:rsidP="00053D81">
            <w:pPr>
              <w:tabs>
                <w:tab w:val="left" w:pos="5400"/>
              </w:tabs>
              <w:spacing w:line="276" w:lineRule="auto"/>
            </w:pPr>
            <w:r w:rsidRPr="00960796">
              <w:t>Nov</w:t>
            </w:r>
          </w:p>
        </w:tc>
        <w:tc>
          <w:tcPr>
            <w:tcW w:w="1559" w:type="dxa"/>
            <w:shd w:val="clear" w:color="auto" w:fill="auto"/>
            <w:noWrap/>
            <w:vAlign w:val="bottom"/>
            <w:hideMark/>
          </w:tcPr>
          <w:p w14:paraId="59D5584A" w14:textId="77777777" w:rsidR="005125CF" w:rsidRPr="00960796" w:rsidRDefault="005125CF" w:rsidP="00053D81">
            <w:pPr>
              <w:tabs>
                <w:tab w:val="left" w:pos="5400"/>
              </w:tabs>
              <w:spacing w:line="276" w:lineRule="auto"/>
            </w:pPr>
            <w:r w:rsidRPr="00960796">
              <w:t>15</w:t>
            </w:r>
          </w:p>
        </w:tc>
        <w:tc>
          <w:tcPr>
            <w:tcW w:w="5694" w:type="dxa"/>
            <w:shd w:val="clear" w:color="auto" w:fill="auto"/>
            <w:noWrap/>
            <w:vAlign w:val="bottom"/>
            <w:hideMark/>
          </w:tcPr>
          <w:p w14:paraId="68A8FFE0" w14:textId="77777777" w:rsidR="005125CF" w:rsidRPr="00960796" w:rsidRDefault="005125CF" w:rsidP="00053D81">
            <w:pPr>
              <w:tabs>
                <w:tab w:val="left" w:pos="5400"/>
              </w:tabs>
              <w:spacing w:line="276" w:lineRule="auto"/>
            </w:pPr>
            <w:r w:rsidRPr="00960796">
              <w:t>0</w:t>
            </w:r>
          </w:p>
        </w:tc>
      </w:tr>
      <w:tr w:rsidR="005125CF" w:rsidRPr="00960796" w14:paraId="4AAEFEB9" w14:textId="77777777" w:rsidTr="00053D81">
        <w:trPr>
          <w:trHeight w:val="20"/>
        </w:trPr>
        <w:tc>
          <w:tcPr>
            <w:tcW w:w="846" w:type="dxa"/>
            <w:vMerge/>
            <w:vAlign w:val="center"/>
            <w:hideMark/>
          </w:tcPr>
          <w:p w14:paraId="1200778F" w14:textId="77777777" w:rsidR="005125CF" w:rsidRPr="00960796" w:rsidRDefault="005125CF" w:rsidP="00053D81">
            <w:pPr>
              <w:tabs>
                <w:tab w:val="left" w:pos="5400"/>
              </w:tabs>
              <w:spacing w:line="276" w:lineRule="auto"/>
            </w:pPr>
          </w:p>
        </w:tc>
        <w:tc>
          <w:tcPr>
            <w:tcW w:w="1134" w:type="dxa"/>
            <w:shd w:val="clear" w:color="auto" w:fill="auto"/>
            <w:noWrap/>
            <w:vAlign w:val="bottom"/>
            <w:hideMark/>
          </w:tcPr>
          <w:p w14:paraId="36F76724" w14:textId="77777777" w:rsidR="005125CF" w:rsidRPr="00960796" w:rsidRDefault="005125CF" w:rsidP="00053D81">
            <w:pPr>
              <w:tabs>
                <w:tab w:val="left" w:pos="5400"/>
              </w:tabs>
              <w:spacing w:line="276" w:lineRule="auto"/>
            </w:pPr>
            <w:r w:rsidRPr="00960796">
              <w:t>Dec</w:t>
            </w:r>
          </w:p>
        </w:tc>
        <w:tc>
          <w:tcPr>
            <w:tcW w:w="1559" w:type="dxa"/>
            <w:shd w:val="clear" w:color="auto" w:fill="auto"/>
            <w:noWrap/>
            <w:vAlign w:val="bottom"/>
            <w:hideMark/>
          </w:tcPr>
          <w:p w14:paraId="4C3CA0C7" w14:textId="77777777" w:rsidR="005125CF" w:rsidRPr="00960796" w:rsidRDefault="005125CF" w:rsidP="00053D81">
            <w:pPr>
              <w:tabs>
                <w:tab w:val="left" w:pos="5400"/>
              </w:tabs>
              <w:spacing w:line="276" w:lineRule="auto"/>
            </w:pPr>
            <w:r w:rsidRPr="00960796">
              <w:t>16</w:t>
            </w:r>
          </w:p>
        </w:tc>
        <w:tc>
          <w:tcPr>
            <w:tcW w:w="5694" w:type="dxa"/>
            <w:shd w:val="clear" w:color="auto" w:fill="auto"/>
            <w:noWrap/>
            <w:vAlign w:val="bottom"/>
            <w:hideMark/>
          </w:tcPr>
          <w:p w14:paraId="4CF0BDD2" w14:textId="77777777" w:rsidR="005125CF" w:rsidRPr="00960796" w:rsidRDefault="005125CF" w:rsidP="00053D81">
            <w:pPr>
              <w:tabs>
                <w:tab w:val="left" w:pos="5400"/>
              </w:tabs>
              <w:spacing w:line="276" w:lineRule="auto"/>
            </w:pPr>
            <w:r w:rsidRPr="00960796">
              <w:t>1</w:t>
            </w:r>
          </w:p>
        </w:tc>
      </w:tr>
      <w:tr w:rsidR="005125CF" w:rsidRPr="00960796" w14:paraId="26613A11" w14:textId="77777777" w:rsidTr="00053D81">
        <w:trPr>
          <w:trHeight w:val="20"/>
        </w:trPr>
        <w:tc>
          <w:tcPr>
            <w:tcW w:w="846" w:type="dxa"/>
            <w:vMerge w:val="restart"/>
            <w:shd w:val="clear" w:color="auto" w:fill="auto"/>
            <w:noWrap/>
            <w:vAlign w:val="center"/>
            <w:hideMark/>
          </w:tcPr>
          <w:p w14:paraId="366EEC74" w14:textId="77777777" w:rsidR="005125CF" w:rsidRPr="00960796" w:rsidRDefault="005125CF" w:rsidP="00053D81">
            <w:pPr>
              <w:tabs>
                <w:tab w:val="left" w:pos="5400"/>
              </w:tabs>
              <w:spacing w:line="276" w:lineRule="auto"/>
            </w:pPr>
            <w:r w:rsidRPr="00960796">
              <w:t>2023</w:t>
            </w:r>
          </w:p>
        </w:tc>
        <w:tc>
          <w:tcPr>
            <w:tcW w:w="1134" w:type="dxa"/>
            <w:shd w:val="clear" w:color="auto" w:fill="auto"/>
            <w:noWrap/>
            <w:vAlign w:val="bottom"/>
            <w:hideMark/>
          </w:tcPr>
          <w:p w14:paraId="5871F189" w14:textId="77777777" w:rsidR="005125CF" w:rsidRPr="00960796" w:rsidRDefault="005125CF" w:rsidP="00053D81">
            <w:pPr>
              <w:tabs>
                <w:tab w:val="left" w:pos="5400"/>
              </w:tabs>
              <w:spacing w:line="276" w:lineRule="auto"/>
            </w:pPr>
            <w:r w:rsidRPr="00960796">
              <w:t>Jan</w:t>
            </w:r>
          </w:p>
        </w:tc>
        <w:tc>
          <w:tcPr>
            <w:tcW w:w="1559" w:type="dxa"/>
            <w:shd w:val="clear" w:color="auto" w:fill="auto"/>
            <w:noWrap/>
            <w:vAlign w:val="bottom"/>
            <w:hideMark/>
          </w:tcPr>
          <w:p w14:paraId="264BF4FB" w14:textId="77777777" w:rsidR="005125CF" w:rsidRPr="00960796" w:rsidRDefault="005125CF" w:rsidP="00053D81">
            <w:pPr>
              <w:tabs>
                <w:tab w:val="left" w:pos="5400"/>
              </w:tabs>
              <w:spacing w:line="276" w:lineRule="auto"/>
            </w:pPr>
            <w:r w:rsidRPr="00960796">
              <w:t>20</w:t>
            </w:r>
          </w:p>
        </w:tc>
        <w:tc>
          <w:tcPr>
            <w:tcW w:w="5694" w:type="dxa"/>
            <w:shd w:val="clear" w:color="auto" w:fill="auto"/>
            <w:noWrap/>
            <w:vAlign w:val="bottom"/>
            <w:hideMark/>
          </w:tcPr>
          <w:p w14:paraId="4B01FD5A" w14:textId="77777777" w:rsidR="005125CF" w:rsidRPr="00960796" w:rsidRDefault="005125CF" w:rsidP="00053D81">
            <w:pPr>
              <w:tabs>
                <w:tab w:val="left" w:pos="5400"/>
              </w:tabs>
              <w:spacing w:line="276" w:lineRule="auto"/>
            </w:pPr>
            <w:r w:rsidRPr="00960796">
              <w:t>0</w:t>
            </w:r>
          </w:p>
        </w:tc>
      </w:tr>
      <w:tr w:rsidR="005125CF" w:rsidRPr="00960796" w14:paraId="23014EAB" w14:textId="77777777" w:rsidTr="00053D81">
        <w:trPr>
          <w:trHeight w:val="20"/>
        </w:trPr>
        <w:tc>
          <w:tcPr>
            <w:tcW w:w="846" w:type="dxa"/>
            <w:vMerge/>
            <w:vAlign w:val="center"/>
            <w:hideMark/>
          </w:tcPr>
          <w:p w14:paraId="7AFD65E1" w14:textId="77777777" w:rsidR="005125CF" w:rsidRPr="00960796" w:rsidRDefault="005125CF" w:rsidP="00053D81">
            <w:pPr>
              <w:tabs>
                <w:tab w:val="left" w:pos="5400"/>
              </w:tabs>
              <w:spacing w:line="276" w:lineRule="auto"/>
            </w:pPr>
          </w:p>
        </w:tc>
        <w:tc>
          <w:tcPr>
            <w:tcW w:w="1134" w:type="dxa"/>
            <w:shd w:val="clear" w:color="auto" w:fill="auto"/>
            <w:noWrap/>
            <w:vAlign w:val="bottom"/>
            <w:hideMark/>
          </w:tcPr>
          <w:p w14:paraId="663A626B" w14:textId="77777777" w:rsidR="005125CF" w:rsidRPr="00960796" w:rsidRDefault="005125CF" w:rsidP="00053D81">
            <w:pPr>
              <w:tabs>
                <w:tab w:val="left" w:pos="5400"/>
              </w:tabs>
              <w:spacing w:line="276" w:lineRule="auto"/>
            </w:pPr>
            <w:r w:rsidRPr="00960796">
              <w:t>Feb</w:t>
            </w:r>
          </w:p>
        </w:tc>
        <w:tc>
          <w:tcPr>
            <w:tcW w:w="1559" w:type="dxa"/>
            <w:shd w:val="clear" w:color="auto" w:fill="auto"/>
            <w:noWrap/>
            <w:vAlign w:val="bottom"/>
            <w:hideMark/>
          </w:tcPr>
          <w:p w14:paraId="68DEA279" w14:textId="77777777" w:rsidR="005125CF" w:rsidRPr="00960796" w:rsidRDefault="005125CF" w:rsidP="00053D81">
            <w:pPr>
              <w:tabs>
                <w:tab w:val="left" w:pos="5400"/>
              </w:tabs>
              <w:spacing w:line="276" w:lineRule="auto"/>
            </w:pPr>
            <w:r w:rsidRPr="00960796">
              <w:t>14</w:t>
            </w:r>
          </w:p>
        </w:tc>
        <w:tc>
          <w:tcPr>
            <w:tcW w:w="5694" w:type="dxa"/>
            <w:shd w:val="clear" w:color="auto" w:fill="auto"/>
            <w:noWrap/>
            <w:vAlign w:val="bottom"/>
            <w:hideMark/>
          </w:tcPr>
          <w:p w14:paraId="400BE29C" w14:textId="77777777" w:rsidR="005125CF" w:rsidRPr="00960796" w:rsidRDefault="005125CF" w:rsidP="00053D81">
            <w:pPr>
              <w:tabs>
                <w:tab w:val="left" w:pos="5400"/>
              </w:tabs>
              <w:spacing w:line="276" w:lineRule="auto"/>
            </w:pPr>
            <w:r w:rsidRPr="00960796">
              <w:t>1</w:t>
            </w:r>
          </w:p>
        </w:tc>
      </w:tr>
      <w:tr w:rsidR="005125CF" w:rsidRPr="00960796" w14:paraId="64890394" w14:textId="77777777" w:rsidTr="00053D81">
        <w:trPr>
          <w:trHeight w:val="20"/>
        </w:trPr>
        <w:tc>
          <w:tcPr>
            <w:tcW w:w="846" w:type="dxa"/>
            <w:vMerge/>
            <w:vAlign w:val="center"/>
            <w:hideMark/>
          </w:tcPr>
          <w:p w14:paraId="0433C15A" w14:textId="77777777" w:rsidR="005125CF" w:rsidRPr="00960796" w:rsidRDefault="005125CF" w:rsidP="00053D81">
            <w:pPr>
              <w:tabs>
                <w:tab w:val="left" w:pos="5400"/>
              </w:tabs>
              <w:spacing w:line="276" w:lineRule="auto"/>
            </w:pPr>
          </w:p>
        </w:tc>
        <w:tc>
          <w:tcPr>
            <w:tcW w:w="1134" w:type="dxa"/>
            <w:shd w:val="clear" w:color="auto" w:fill="auto"/>
            <w:noWrap/>
            <w:vAlign w:val="bottom"/>
            <w:hideMark/>
          </w:tcPr>
          <w:p w14:paraId="508D5B42" w14:textId="77777777" w:rsidR="005125CF" w:rsidRPr="00960796" w:rsidRDefault="005125CF" w:rsidP="00053D81">
            <w:pPr>
              <w:tabs>
                <w:tab w:val="left" w:pos="5400"/>
              </w:tabs>
              <w:spacing w:line="276" w:lineRule="auto"/>
            </w:pPr>
            <w:r w:rsidRPr="00960796">
              <w:t>Mar</w:t>
            </w:r>
          </w:p>
        </w:tc>
        <w:tc>
          <w:tcPr>
            <w:tcW w:w="1559" w:type="dxa"/>
            <w:shd w:val="clear" w:color="auto" w:fill="auto"/>
            <w:noWrap/>
            <w:vAlign w:val="bottom"/>
            <w:hideMark/>
          </w:tcPr>
          <w:p w14:paraId="59F2CA57" w14:textId="77777777" w:rsidR="005125CF" w:rsidRPr="00960796" w:rsidRDefault="005125CF" w:rsidP="00053D81">
            <w:pPr>
              <w:tabs>
                <w:tab w:val="left" w:pos="5400"/>
              </w:tabs>
              <w:spacing w:line="276" w:lineRule="auto"/>
            </w:pPr>
            <w:r w:rsidRPr="00960796">
              <w:t>15</w:t>
            </w:r>
          </w:p>
        </w:tc>
        <w:tc>
          <w:tcPr>
            <w:tcW w:w="5694" w:type="dxa"/>
            <w:shd w:val="clear" w:color="auto" w:fill="auto"/>
            <w:noWrap/>
            <w:vAlign w:val="bottom"/>
            <w:hideMark/>
          </w:tcPr>
          <w:p w14:paraId="524963DD" w14:textId="77777777" w:rsidR="005125CF" w:rsidRPr="00960796" w:rsidRDefault="005125CF" w:rsidP="00053D81">
            <w:pPr>
              <w:tabs>
                <w:tab w:val="left" w:pos="5400"/>
              </w:tabs>
              <w:spacing w:line="276" w:lineRule="auto"/>
            </w:pPr>
            <w:r w:rsidRPr="00960796">
              <w:t>1</w:t>
            </w:r>
          </w:p>
        </w:tc>
      </w:tr>
      <w:tr w:rsidR="005125CF" w:rsidRPr="00960796" w14:paraId="3919E2BE" w14:textId="77777777" w:rsidTr="00053D81">
        <w:trPr>
          <w:trHeight w:val="20"/>
        </w:trPr>
        <w:tc>
          <w:tcPr>
            <w:tcW w:w="846" w:type="dxa"/>
            <w:vMerge/>
            <w:vAlign w:val="center"/>
            <w:hideMark/>
          </w:tcPr>
          <w:p w14:paraId="775B2CFD" w14:textId="77777777" w:rsidR="005125CF" w:rsidRPr="00960796" w:rsidRDefault="005125CF" w:rsidP="00053D81">
            <w:pPr>
              <w:tabs>
                <w:tab w:val="left" w:pos="5400"/>
              </w:tabs>
              <w:spacing w:line="276" w:lineRule="auto"/>
            </w:pPr>
          </w:p>
        </w:tc>
        <w:tc>
          <w:tcPr>
            <w:tcW w:w="1134" w:type="dxa"/>
            <w:shd w:val="clear" w:color="auto" w:fill="auto"/>
            <w:noWrap/>
            <w:vAlign w:val="bottom"/>
            <w:hideMark/>
          </w:tcPr>
          <w:p w14:paraId="7FD9D925" w14:textId="77777777" w:rsidR="005125CF" w:rsidRPr="00960796" w:rsidRDefault="005125CF" w:rsidP="00053D81">
            <w:pPr>
              <w:tabs>
                <w:tab w:val="left" w:pos="5400"/>
              </w:tabs>
              <w:spacing w:line="276" w:lineRule="auto"/>
            </w:pPr>
            <w:r w:rsidRPr="00960796">
              <w:t>Apr</w:t>
            </w:r>
          </w:p>
        </w:tc>
        <w:tc>
          <w:tcPr>
            <w:tcW w:w="1559" w:type="dxa"/>
            <w:shd w:val="clear" w:color="auto" w:fill="auto"/>
            <w:noWrap/>
            <w:vAlign w:val="bottom"/>
            <w:hideMark/>
          </w:tcPr>
          <w:p w14:paraId="636C6EBA" w14:textId="77777777" w:rsidR="005125CF" w:rsidRPr="00960796" w:rsidRDefault="005125CF" w:rsidP="00053D81">
            <w:pPr>
              <w:tabs>
                <w:tab w:val="left" w:pos="5400"/>
              </w:tabs>
              <w:spacing w:line="276" w:lineRule="auto"/>
            </w:pPr>
            <w:r w:rsidRPr="00960796">
              <w:t>5</w:t>
            </w:r>
          </w:p>
        </w:tc>
        <w:tc>
          <w:tcPr>
            <w:tcW w:w="5694" w:type="dxa"/>
            <w:shd w:val="clear" w:color="auto" w:fill="auto"/>
            <w:noWrap/>
            <w:vAlign w:val="bottom"/>
            <w:hideMark/>
          </w:tcPr>
          <w:p w14:paraId="51E0D360" w14:textId="77777777" w:rsidR="005125CF" w:rsidRPr="00960796" w:rsidRDefault="005125CF" w:rsidP="00053D81">
            <w:pPr>
              <w:tabs>
                <w:tab w:val="left" w:pos="5400"/>
              </w:tabs>
              <w:spacing w:line="276" w:lineRule="auto"/>
            </w:pPr>
            <w:r w:rsidRPr="00960796">
              <w:t>0</w:t>
            </w:r>
          </w:p>
        </w:tc>
      </w:tr>
      <w:tr w:rsidR="005125CF" w:rsidRPr="00960796" w14:paraId="4DBEC3A3" w14:textId="77777777" w:rsidTr="00053D81">
        <w:trPr>
          <w:trHeight w:val="20"/>
        </w:trPr>
        <w:tc>
          <w:tcPr>
            <w:tcW w:w="846" w:type="dxa"/>
            <w:vMerge/>
            <w:vAlign w:val="center"/>
            <w:hideMark/>
          </w:tcPr>
          <w:p w14:paraId="311C56D6" w14:textId="77777777" w:rsidR="005125CF" w:rsidRPr="00960796" w:rsidRDefault="005125CF" w:rsidP="00053D81">
            <w:pPr>
              <w:tabs>
                <w:tab w:val="left" w:pos="5400"/>
              </w:tabs>
              <w:spacing w:line="276" w:lineRule="auto"/>
            </w:pPr>
          </w:p>
        </w:tc>
        <w:tc>
          <w:tcPr>
            <w:tcW w:w="1134" w:type="dxa"/>
            <w:shd w:val="clear" w:color="auto" w:fill="auto"/>
            <w:noWrap/>
            <w:vAlign w:val="bottom"/>
            <w:hideMark/>
          </w:tcPr>
          <w:p w14:paraId="273C11FB" w14:textId="77777777" w:rsidR="005125CF" w:rsidRPr="00960796" w:rsidRDefault="005125CF" w:rsidP="00053D81">
            <w:pPr>
              <w:tabs>
                <w:tab w:val="left" w:pos="5400"/>
              </w:tabs>
              <w:spacing w:line="276" w:lineRule="auto"/>
            </w:pPr>
            <w:r w:rsidRPr="00960796">
              <w:t>May</w:t>
            </w:r>
          </w:p>
        </w:tc>
        <w:tc>
          <w:tcPr>
            <w:tcW w:w="1559" w:type="dxa"/>
            <w:shd w:val="clear" w:color="auto" w:fill="auto"/>
            <w:noWrap/>
            <w:vAlign w:val="bottom"/>
            <w:hideMark/>
          </w:tcPr>
          <w:p w14:paraId="468A938A" w14:textId="77777777" w:rsidR="005125CF" w:rsidRPr="00960796" w:rsidRDefault="005125CF" w:rsidP="00053D81">
            <w:pPr>
              <w:tabs>
                <w:tab w:val="left" w:pos="5400"/>
              </w:tabs>
              <w:spacing w:line="276" w:lineRule="auto"/>
            </w:pPr>
            <w:r w:rsidRPr="00960796">
              <w:t>15</w:t>
            </w:r>
          </w:p>
        </w:tc>
        <w:tc>
          <w:tcPr>
            <w:tcW w:w="5694" w:type="dxa"/>
            <w:shd w:val="clear" w:color="auto" w:fill="auto"/>
            <w:noWrap/>
            <w:vAlign w:val="bottom"/>
            <w:hideMark/>
          </w:tcPr>
          <w:p w14:paraId="4D4AE84D" w14:textId="77777777" w:rsidR="005125CF" w:rsidRPr="00960796" w:rsidRDefault="005125CF" w:rsidP="00053D81">
            <w:pPr>
              <w:tabs>
                <w:tab w:val="left" w:pos="5400"/>
              </w:tabs>
              <w:spacing w:line="276" w:lineRule="auto"/>
            </w:pPr>
            <w:r w:rsidRPr="00960796">
              <w:t>2</w:t>
            </w:r>
          </w:p>
        </w:tc>
      </w:tr>
      <w:tr w:rsidR="005125CF" w:rsidRPr="00960796" w14:paraId="6374E0D0" w14:textId="77777777" w:rsidTr="00053D81">
        <w:trPr>
          <w:trHeight w:val="20"/>
        </w:trPr>
        <w:tc>
          <w:tcPr>
            <w:tcW w:w="846" w:type="dxa"/>
            <w:vMerge/>
            <w:vAlign w:val="center"/>
            <w:hideMark/>
          </w:tcPr>
          <w:p w14:paraId="2A64331C" w14:textId="77777777" w:rsidR="005125CF" w:rsidRPr="00960796" w:rsidRDefault="005125CF" w:rsidP="00053D81">
            <w:pPr>
              <w:tabs>
                <w:tab w:val="left" w:pos="5400"/>
              </w:tabs>
              <w:spacing w:line="276" w:lineRule="auto"/>
            </w:pPr>
          </w:p>
        </w:tc>
        <w:tc>
          <w:tcPr>
            <w:tcW w:w="1134" w:type="dxa"/>
            <w:shd w:val="clear" w:color="auto" w:fill="auto"/>
            <w:noWrap/>
            <w:vAlign w:val="bottom"/>
            <w:hideMark/>
          </w:tcPr>
          <w:p w14:paraId="61098C6A" w14:textId="77777777" w:rsidR="005125CF" w:rsidRPr="00960796" w:rsidRDefault="005125CF" w:rsidP="00053D81">
            <w:pPr>
              <w:tabs>
                <w:tab w:val="left" w:pos="5400"/>
              </w:tabs>
              <w:spacing w:line="276" w:lineRule="auto"/>
            </w:pPr>
            <w:r w:rsidRPr="00960796">
              <w:t>Jun</w:t>
            </w:r>
          </w:p>
        </w:tc>
        <w:tc>
          <w:tcPr>
            <w:tcW w:w="1559" w:type="dxa"/>
            <w:shd w:val="clear" w:color="auto" w:fill="auto"/>
            <w:noWrap/>
            <w:vAlign w:val="bottom"/>
            <w:hideMark/>
          </w:tcPr>
          <w:p w14:paraId="465CB724" w14:textId="77777777" w:rsidR="005125CF" w:rsidRPr="00960796" w:rsidRDefault="005125CF" w:rsidP="00053D81">
            <w:pPr>
              <w:tabs>
                <w:tab w:val="left" w:pos="5400"/>
              </w:tabs>
              <w:spacing w:line="276" w:lineRule="auto"/>
            </w:pPr>
            <w:r w:rsidRPr="00960796">
              <w:t>20</w:t>
            </w:r>
          </w:p>
        </w:tc>
        <w:tc>
          <w:tcPr>
            <w:tcW w:w="5694" w:type="dxa"/>
            <w:shd w:val="clear" w:color="auto" w:fill="auto"/>
            <w:noWrap/>
            <w:vAlign w:val="bottom"/>
            <w:hideMark/>
          </w:tcPr>
          <w:p w14:paraId="6DEACAD9" w14:textId="77777777" w:rsidR="005125CF" w:rsidRPr="00960796" w:rsidRDefault="005125CF" w:rsidP="00053D81">
            <w:pPr>
              <w:tabs>
                <w:tab w:val="left" w:pos="5400"/>
              </w:tabs>
              <w:spacing w:line="276" w:lineRule="auto"/>
            </w:pPr>
            <w:r w:rsidRPr="00960796">
              <w:t>0</w:t>
            </w:r>
          </w:p>
        </w:tc>
      </w:tr>
      <w:tr w:rsidR="005125CF" w:rsidRPr="00960796" w14:paraId="2236C31B" w14:textId="77777777" w:rsidTr="00053D81">
        <w:trPr>
          <w:trHeight w:val="20"/>
        </w:trPr>
        <w:tc>
          <w:tcPr>
            <w:tcW w:w="846" w:type="dxa"/>
            <w:vMerge/>
            <w:vAlign w:val="center"/>
            <w:hideMark/>
          </w:tcPr>
          <w:p w14:paraId="15E180AE" w14:textId="77777777" w:rsidR="005125CF" w:rsidRPr="00960796" w:rsidRDefault="005125CF" w:rsidP="00053D81">
            <w:pPr>
              <w:tabs>
                <w:tab w:val="left" w:pos="5400"/>
              </w:tabs>
              <w:spacing w:line="276" w:lineRule="auto"/>
            </w:pPr>
          </w:p>
        </w:tc>
        <w:tc>
          <w:tcPr>
            <w:tcW w:w="1134" w:type="dxa"/>
            <w:shd w:val="clear" w:color="auto" w:fill="auto"/>
            <w:noWrap/>
            <w:vAlign w:val="bottom"/>
            <w:hideMark/>
          </w:tcPr>
          <w:p w14:paraId="07124305" w14:textId="77777777" w:rsidR="005125CF" w:rsidRPr="00960796" w:rsidRDefault="005125CF" w:rsidP="00053D81">
            <w:pPr>
              <w:tabs>
                <w:tab w:val="left" w:pos="5400"/>
              </w:tabs>
              <w:spacing w:line="276" w:lineRule="auto"/>
            </w:pPr>
            <w:r w:rsidRPr="00960796">
              <w:t>Jul</w:t>
            </w:r>
          </w:p>
        </w:tc>
        <w:tc>
          <w:tcPr>
            <w:tcW w:w="1559" w:type="dxa"/>
            <w:shd w:val="clear" w:color="auto" w:fill="auto"/>
            <w:noWrap/>
            <w:vAlign w:val="bottom"/>
            <w:hideMark/>
          </w:tcPr>
          <w:p w14:paraId="62A1C5F2" w14:textId="77777777" w:rsidR="005125CF" w:rsidRPr="00960796" w:rsidRDefault="005125CF" w:rsidP="00053D81">
            <w:pPr>
              <w:tabs>
                <w:tab w:val="left" w:pos="5400"/>
              </w:tabs>
              <w:spacing w:line="276" w:lineRule="auto"/>
            </w:pPr>
            <w:r w:rsidRPr="00960796">
              <w:t>14</w:t>
            </w:r>
          </w:p>
        </w:tc>
        <w:tc>
          <w:tcPr>
            <w:tcW w:w="5694" w:type="dxa"/>
            <w:shd w:val="clear" w:color="auto" w:fill="auto"/>
            <w:noWrap/>
            <w:vAlign w:val="bottom"/>
            <w:hideMark/>
          </w:tcPr>
          <w:p w14:paraId="7333B86B" w14:textId="77777777" w:rsidR="005125CF" w:rsidRPr="00960796" w:rsidRDefault="005125CF" w:rsidP="00053D81">
            <w:pPr>
              <w:tabs>
                <w:tab w:val="left" w:pos="5400"/>
              </w:tabs>
              <w:spacing w:line="276" w:lineRule="auto"/>
            </w:pPr>
            <w:r w:rsidRPr="00960796">
              <w:t>1</w:t>
            </w:r>
          </w:p>
        </w:tc>
      </w:tr>
      <w:tr w:rsidR="005125CF" w:rsidRPr="00960796" w14:paraId="0C369464" w14:textId="77777777" w:rsidTr="00053D81">
        <w:trPr>
          <w:trHeight w:val="20"/>
        </w:trPr>
        <w:tc>
          <w:tcPr>
            <w:tcW w:w="846" w:type="dxa"/>
            <w:vMerge/>
            <w:vAlign w:val="center"/>
            <w:hideMark/>
          </w:tcPr>
          <w:p w14:paraId="29E79B62" w14:textId="77777777" w:rsidR="005125CF" w:rsidRPr="00960796" w:rsidRDefault="005125CF" w:rsidP="00053D81">
            <w:pPr>
              <w:tabs>
                <w:tab w:val="left" w:pos="5400"/>
              </w:tabs>
              <w:spacing w:line="276" w:lineRule="auto"/>
            </w:pPr>
          </w:p>
        </w:tc>
        <w:tc>
          <w:tcPr>
            <w:tcW w:w="1134" w:type="dxa"/>
            <w:shd w:val="clear" w:color="auto" w:fill="auto"/>
            <w:noWrap/>
            <w:vAlign w:val="bottom"/>
            <w:hideMark/>
          </w:tcPr>
          <w:p w14:paraId="3540B766" w14:textId="77777777" w:rsidR="005125CF" w:rsidRPr="00960796" w:rsidRDefault="005125CF" w:rsidP="00053D81">
            <w:pPr>
              <w:tabs>
                <w:tab w:val="left" w:pos="5400"/>
              </w:tabs>
              <w:spacing w:line="276" w:lineRule="auto"/>
            </w:pPr>
            <w:r w:rsidRPr="00960796">
              <w:t>Aug</w:t>
            </w:r>
          </w:p>
        </w:tc>
        <w:tc>
          <w:tcPr>
            <w:tcW w:w="1559" w:type="dxa"/>
            <w:shd w:val="clear" w:color="auto" w:fill="auto"/>
            <w:noWrap/>
            <w:vAlign w:val="bottom"/>
            <w:hideMark/>
          </w:tcPr>
          <w:p w14:paraId="0EC891C2" w14:textId="77777777" w:rsidR="005125CF" w:rsidRPr="00960796" w:rsidRDefault="005125CF" w:rsidP="00053D81">
            <w:pPr>
              <w:tabs>
                <w:tab w:val="left" w:pos="5400"/>
              </w:tabs>
              <w:spacing w:line="276" w:lineRule="auto"/>
            </w:pPr>
            <w:r w:rsidRPr="00960796">
              <w:t>15</w:t>
            </w:r>
          </w:p>
        </w:tc>
        <w:tc>
          <w:tcPr>
            <w:tcW w:w="5694" w:type="dxa"/>
            <w:shd w:val="clear" w:color="auto" w:fill="auto"/>
            <w:noWrap/>
            <w:vAlign w:val="bottom"/>
            <w:hideMark/>
          </w:tcPr>
          <w:p w14:paraId="3F8C80D0" w14:textId="77777777" w:rsidR="005125CF" w:rsidRPr="00960796" w:rsidRDefault="005125CF" w:rsidP="00053D81">
            <w:pPr>
              <w:tabs>
                <w:tab w:val="left" w:pos="5400"/>
              </w:tabs>
              <w:spacing w:line="276" w:lineRule="auto"/>
            </w:pPr>
            <w:r w:rsidRPr="00960796">
              <w:t>0</w:t>
            </w:r>
          </w:p>
        </w:tc>
      </w:tr>
      <w:tr w:rsidR="005125CF" w:rsidRPr="00960796" w14:paraId="18B35EA7" w14:textId="77777777" w:rsidTr="00053D81">
        <w:trPr>
          <w:trHeight w:val="20"/>
        </w:trPr>
        <w:tc>
          <w:tcPr>
            <w:tcW w:w="846" w:type="dxa"/>
            <w:vMerge/>
            <w:vAlign w:val="center"/>
            <w:hideMark/>
          </w:tcPr>
          <w:p w14:paraId="24E7783A" w14:textId="77777777" w:rsidR="005125CF" w:rsidRPr="00960796" w:rsidRDefault="005125CF" w:rsidP="00053D81">
            <w:pPr>
              <w:tabs>
                <w:tab w:val="left" w:pos="5400"/>
              </w:tabs>
              <w:spacing w:line="276" w:lineRule="auto"/>
            </w:pPr>
          </w:p>
        </w:tc>
        <w:tc>
          <w:tcPr>
            <w:tcW w:w="1134" w:type="dxa"/>
            <w:shd w:val="clear" w:color="auto" w:fill="auto"/>
            <w:noWrap/>
            <w:vAlign w:val="bottom"/>
            <w:hideMark/>
          </w:tcPr>
          <w:p w14:paraId="5EFC0FE0" w14:textId="77777777" w:rsidR="005125CF" w:rsidRPr="00960796" w:rsidRDefault="005125CF" w:rsidP="00053D81">
            <w:pPr>
              <w:tabs>
                <w:tab w:val="left" w:pos="5400"/>
              </w:tabs>
              <w:spacing w:line="276" w:lineRule="auto"/>
            </w:pPr>
            <w:r w:rsidRPr="00960796">
              <w:t>Sep</w:t>
            </w:r>
          </w:p>
        </w:tc>
        <w:tc>
          <w:tcPr>
            <w:tcW w:w="1559" w:type="dxa"/>
            <w:shd w:val="clear" w:color="auto" w:fill="auto"/>
            <w:noWrap/>
            <w:vAlign w:val="bottom"/>
            <w:hideMark/>
          </w:tcPr>
          <w:p w14:paraId="06F9F72B" w14:textId="77777777" w:rsidR="005125CF" w:rsidRPr="00960796" w:rsidRDefault="005125CF" w:rsidP="00053D81">
            <w:pPr>
              <w:tabs>
                <w:tab w:val="left" w:pos="5400"/>
              </w:tabs>
              <w:spacing w:line="276" w:lineRule="auto"/>
            </w:pPr>
            <w:r w:rsidRPr="00960796">
              <w:t>17</w:t>
            </w:r>
          </w:p>
        </w:tc>
        <w:tc>
          <w:tcPr>
            <w:tcW w:w="5694" w:type="dxa"/>
            <w:shd w:val="clear" w:color="auto" w:fill="auto"/>
            <w:noWrap/>
            <w:vAlign w:val="bottom"/>
            <w:hideMark/>
          </w:tcPr>
          <w:p w14:paraId="3E8BEA96" w14:textId="77777777" w:rsidR="005125CF" w:rsidRPr="00960796" w:rsidRDefault="005125CF" w:rsidP="00053D81">
            <w:pPr>
              <w:tabs>
                <w:tab w:val="left" w:pos="5400"/>
              </w:tabs>
              <w:spacing w:line="276" w:lineRule="auto"/>
            </w:pPr>
            <w:r w:rsidRPr="00960796">
              <w:t>1</w:t>
            </w:r>
          </w:p>
        </w:tc>
      </w:tr>
      <w:tr w:rsidR="005125CF" w:rsidRPr="00960796" w14:paraId="15E65077" w14:textId="77777777" w:rsidTr="00053D81">
        <w:trPr>
          <w:trHeight w:val="20"/>
        </w:trPr>
        <w:tc>
          <w:tcPr>
            <w:tcW w:w="846" w:type="dxa"/>
            <w:vMerge/>
            <w:vAlign w:val="center"/>
            <w:hideMark/>
          </w:tcPr>
          <w:p w14:paraId="3442DE32" w14:textId="77777777" w:rsidR="005125CF" w:rsidRPr="00960796" w:rsidRDefault="005125CF" w:rsidP="00053D81">
            <w:pPr>
              <w:tabs>
                <w:tab w:val="left" w:pos="5400"/>
              </w:tabs>
              <w:spacing w:line="276" w:lineRule="auto"/>
            </w:pPr>
          </w:p>
        </w:tc>
        <w:tc>
          <w:tcPr>
            <w:tcW w:w="1134" w:type="dxa"/>
            <w:shd w:val="clear" w:color="auto" w:fill="auto"/>
            <w:noWrap/>
            <w:vAlign w:val="bottom"/>
            <w:hideMark/>
          </w:tcPr>
          <w:p w14:paraId="0453007B" w14:textId="77777777" w:rsidR="005125CF" w:rsidRPr="00960796" w:rsidRDefault="005125CF" w:rsidP="00053D81">
            <w:pPr>
              <w:tabs>
                <w:tab w:val="left" w:pos="5400"/>
              </w:tabs>
              <w:spacing w:line="276" w:lineRule="auto"/>
            </w:pPr>
            <w:r w:rsidRPr="00960796">
              <w:t>Oct</w:t>
            </w:r>
          </w:p>
        </w:tc>
        <w:tc>
          <w:tcPr>
            <w:tcW w:w="1559" w:type="dxa"/>
            <w:shd w:val="clear" w:color="auto" w:fill="auto"/>
            <w:noWrap/>
            <w:vAlign w:val="bottom"/>
            <w:hideMark/>
          </w:tcPr>
          <w:p w14:paraId="7F4619C4" w14:textId="77777777" w:rsidR="005125CF" w:rsidRPr="00960796" w:rsidRDefault="005125CF" w:rsidP="00053D81">
            <w:pPr>
              <w:tabs>
                <w:tab w:val="left" w:pos="5400"/>
              </w:tabs>
              <w:spacing w:line="276" w:lineRule="auto"/>
            </w:pPr>
            <w:r w:rsidRPr="00960796">
              <w:t>17</w:t>
            </w:r>
          </w:p>
        </w:tc>
        <w:tc>
          <w:tcPr>
            <w:tcW w:w="5694" w:type="dxa"/>
            <w:shd w:val="clear" w:color="auto" w:fill="auto"/>
            <w:noWrap/>
            <w:vAlign w:val="bottom"/>
            <w:hideMark/>
          </w:tcPr>
          <w:p w14:paraId="3F575F0D" w14:textId="77777777" w:rsidR="005125CF" w:rsidRPr="00960796" w:rsidRDefault="005125CF" w:rsidP="00053D81">
            <w:pPr>
              <w:tabs>
                <w:tab w:val="left" w:pos="5400"/>
              </w:tabs>
              <w:spacing w:line="276" w:lineRule="auto"/>
            </w:pPr>
            <w:r w:rsidRPr="00960796">
              <w:t>1</w:t>
            </w:r>
          </w:p>
        </w:tc>
      </w:tr>
      <w:tr w:rsidR="005125CF" w:rsidRPr="00960796" w14:paraId="4EAC8032" w14:textId="77777777" w:rsidTr="00053D81">
        <w:trPr>
          <w:trHeight w:val="20"/>
        </w:trPr>
        <w:tc>
          <w:tcPr>
            <w:tcW w:w="846" w:type="dxa"/>
            <w:vMerge/>
            <w:vAlign w:val="center"/>
            <w:hideMark/>
          </w:tcPr>
          <w:p w14:paraId="3FA9976F" w14:textId="77777777" w:rsidR="005125CF" w:rsidRPr="00960796" w:rsidRDefault="005125CF" w:rsidP="00053D81">
            <w:pPr>
              <w:tabs>
                <w:tab w:val="left" w:pos="5400"/>
              </w:tabs>
              <w:spacing w:line="276" w:lineRule="auto"/>
            </w:pPr>
          </w:p>
        </w:tc>
        <w:tc>
          <w:tcPr>
            <w:tcW w:w="1134" w:type="dxa"/>
            <w:shd w:val="clear" w:color="auto" w:fill="auto"/>
            <w:noWrap/>
            <w:vAlign w:val="bottom"/>
            <w:hideMark/>
          </w:tcPr>
          <w:p w14:paraId="68234B9F" w14:textId="77777777" w:rsidR="005125CF" w:rsidRPr="00960796" w:rsidRDefault="005125CF" w:rsidP="00053D81">
            <w:pPr>
              <w:tabs>
                <w:tab w:val="left" w:pos="5400"/>
              </w:tabs>
              <w:spacing w:line="276" w:lineRule="auto"/>
            </w:pPr>
            <w:r w:rsidRPr="00960796">
              <w:t>Nov</w:t>
            </w:r>
          </w:p>
        </w:tc>
        <w:tc>
          <w:tcPr>
            <w:tcW w:w="1559" w:type="dxa"/>
            <w:shd w:val="clear" w:color="auto" w:fill="auto"/>
            <w:noWrap/>
            <w:vAlign w:val="bottom"/>
            <w:hideMark/>
          </w:tcPr>
          <w:p w14:paraId="2D190BD9" w14:textId="77777777" w:rsidR="005125CF" w:rsidRPr="00960796" w:rsidRDefault="005125CF" w:rsidP="00053D81">
            <w:pPr>
              <w:tabs>
                <w:tab w:val="left" w:pos="5400"/>
              </w:tabs>
              <w:spacing w:line="276" w:lineRule="auto"/>
            </w:pPr>
            <w:r w:rsidRPr="00960796">
              <w:t>12</w:t>
            </w:r>
          </w:p>
        </w:tc>
        <w:tc>
          <w:tcPr>
            <w:tcW w:w="5694" w:type="dxa"/>
            <w:shd w:val="clear" w:color="auto" w:fill="auto"/>
            <w:noWrap/>
            <w:vAlign w:val="bottom"/>
            <w:hideMark/>
          </w:tcPr>
          <w:p w14:paraId="34E84BB0" w14:textId="77777777" w:rsidR="005125CF" w:rsidRPr="00960796" w:rsidRDefault="005125CF" w:rsidP="00053D81">
            <w:pPr>
              <w:tabs>
                <w:tab w:val="left" w:pos="5400"/>
              </w:tabs>
              <w:spacing w:line="276" w:lineRule="auto"/>
            </w:pPr>
            <w:r w:rsidRPr="00960796">
              <w:t>2</w:t>
            </w:r>
          </w:p>
        </w:tc>
      </w:tr>
      <w:tr w:rsidR="005125CF" w:rsidRPr="00960796" w14:paraId="7987C8F8" w14:textId="77777777" w:rsidTr="00053D81">
        <w:trPr>
          <w:trHeight w:val="20"/>
        </w:trPr>
        <w:tc>
          <w:tcPr>
            <w:tcW w:w="846" w:type="dxa"/>
            <w:vMerge/>
            <w:vAlign w:val="center"/>
            <w:hideMark/>
          </w:tcPr>
          <w:p w14:paraId="4ABECF29" w14:textId="77777777" w:rsidR="005125CF" w:rsidRPr="00960796" w:rsidRDefault="005125CF" w:rsidP="00053D81">
            <w:pPr>
              <w:tabs>
                <w:tab w:val="left" w:pos="5400"/>
              </w:tabs>
              <w:spacing w:line="276" w:lineRule="auto"/>
            </w:pPr>
          </w:p>
        </w:tc>
        <w:tc>
          <w:tcPr>
            <w:tcW w:w="1134" w:type="dxa"/>
            <w:shd w:val="clear" w:color="auto" w:fill="auto"/>
            <w:noWrap/>
            <w:vAlign w:val="bottom"/>
            <w:hideMark/>
          </w:tcPr>
          <w:p w14:paraId="151E3F4C" w14:textId="77777777" w:rsidR="005125CF" w:rsidRPr="00960796" w:rsidRDefault="005125CF" w:rsidP="00053D81">
            <w:pPr>
              <w:tabs>
                <w:tab w:val="left" w:pos="5400"/>
              </w:tabs>
              <w:spacing w:line="276" w:lineRule="auto"/>
            </w:pPr>
            <w:r w:rsidRPr="00960796">
              <w:t>Dec</w:t>
            </w:r>
          </w:p>
        </w:tc>
        <w:tc>
          <w:tcPr>
            <w:tcW w:w="1559" w:type="dxa"/>
            <w:shd w:val="clear" w:color="auto" w:fill="auto"/>
            <w:noWrap/>
            <w:vAlign w:val="bottom"/>
            <w:hideMark/>
          </w:tcPr>
          <w:p w14:paraId="446F1390" w14:textId="77777777" w:rsidR="005125CF" w:rsidRPr="00960796" w:rsidRDefault="005125CF" w:rsidP="00053D81">
            <w:pPr>
              <w:tabs>
                <w:tab w:val="left" w:pos="5400"/>
              </w:tabs>
              <w:spacing w:line="276" w:lineRule="auto"/>
            </w:pPr>
            <w:r w:rsidRPr="00960796">
              <w:t>18</w:t>
            </w:r>
          </w:p>
        </w:tc>
        <w:tc>
          <w:tcPr>
            <w:tcW w:w="5694" w:type="dxa"/>
            <w:shd w:val="clear" w:color="auto" w:fill="auto"/>
            <w:noWrap/>
            <w:vAlign w:val="bottom"/>
            <w:hideMark/>
          </w:tcPr>
          <w:p w14:paraId="744E43B1" w14:textId="77777777" w:rsidR="005125CF" w:rsidRPr="00960796" w:rsidRDefault="005125CF" w:rsidP="00053D81">
            <w:pPr>
              <w:tabs>
                <w:tab w:val="left" w:pos="5400"/>
              </w:tabs>
              <w:spacing w:line="276" w:lineRule="auto"/>
            </w:pPr>
            <w:r w:rsidRPr="00960796">
              <w:t>3</w:t>
            </w:r>
          </w:p>
        </w:tc>
      </w:tr>
      <w:tr w:rsidR="005125CF" w:rsidRPr="00960796" w14:paraId="01F64CA4" w14:textId="77777777" w:rsidTr="00053D81">
        <w:trPr>
          <w:trHeight w:val="20"/>
        </w:trPr>
        <w:tc>
          <w:tcPr>
            <w:tcW w:w="846" w:type="dxa"/>
            <w:shd w:val="clear" w:color="auto" w:fill="auto"/>
            <w:vAlign w:val="bottom"/>
            <w:hideMark/>
          </w:tcPr>
          <w:p w14:paraId="6935D30B" w14:textId="77777777" w:rsidR="005125CF" w:rsidRPr="00960796" w:rsidRDefault="005125CF" w:rsidP="00053D81">
            <w:pPr>
              <w:tabs>
                <w:tab w:val="left" w:pos="5400"/>
              </w:tabs>
              <w:spacing w:line="276" w:lineRule="auto"/>
            </w:pPr>
            <w:r w:rsidRPr="00960796">
              <w:t>Total</w:t>
            </w:r>
          </w:p>
        </w:tc>
        <w:tc>
          <w:tcPr>
            <w:tcW w:w="1134" w:type="dxa"/>
            <w:shd w:val="clear" w:color="auto" w:fill="auto"/>
            <w:vAlign w:val="bottom"/>
            <w:hideMark/>
          </w:tcPr>
          <w:p w14:paraId="50EE3E10" w14:textId="77777777" w:rsidR="005125CF" w:rsidRPr="00960796" w:rsidRDefault="005125CF" w:rsidP="00053D81">
            <w:pPr>
              <w:tabs>
                <w:tab w:val="left" w:pos="5400"/>
              </w:tabs>
              <w:spacing w:line="276" w:lineRule="auto"/>
            </w:pPr>
            <w:r w:rsidRPr="00960796">
              <w:t> </w:t>
            </w:r>
          </w:p>
        </w:tc>
        <w:tc>
          <w:tcPr>
            <w:tcW w:w="1559" w:type="dxa"/>
            <w:shd w:val="clear" w:color="auto" w:fill="auto"/>
            <w:vAlign w:val="bottom"/>
            <w:hideMark/>
          </w:tcPr>
          <w:p w14:paraId="5ECFC952" w14:textId="77777777" w:rsidR="005125CF" w:rsidRPr="00960796" w:rsidRDefault="005125CF" w:rsidP="00053D81">
            <w:pPr>
              <w:tabs>
                <w:tab w:val="left" w:pos="5400"/>
              </w:tabs>
              <w:spacing w:line="276" w:lineRule="auto"/>
            </w:pPr>
            <w:r w:rsidRPr="00960796">
              <w:t>628</w:t>
            </w:r>
          </w:p>
        </w:tc>
        <w:tc>
          <w:tcPr>
            <w:tcW w:w="5694" w:type="dxa"/>
            <w:shd w:val="clear" w:color="auto" w:fill="auto"/>
            <w:vAlign w:val="bottom"/>
            <w:hideMark/>
          </w:tcPr>
          <w:p w14:paraId="646B4300" w14:textId="77777777" w:rsidR="005125CF" w:rsidRPr="00960796" w:rsidRDefault="005125CF" w:rsidP="00053D81">
            <w:pPr>
              <w:tabs>
                <w:tab w:val="left" w:pos="5400"/>
              </w:tabs>
              <w:spacing w:line="276" w:lineRule="auto"/>
            </w:pPr>
            <w:r w:rsidRPr="00960796">
              <w:t>46</w:t>
            </w:r>
          </w:p>
        </w:tc>
      </w:tr>
    </w:tbl>
    <w:p w14:paraId="60E6E9CC" w14:textId="77777777" w:rsidR="005125CF" w:rsidRPr="00960796" w:rsidRDefault="005125CF" w:rsidP="005125CF">
      <w:pPr>
        <w:tabs>
          <w:tab w:val="left" w:pos="5400"/>
        </w:tabs>
        <w:rPr>
          <w:b/>
          <w:bCs/>
        </w:rPr>
      </w:pPr>
    </w:p>
    <w:p w14:paraId="15A41620" w14:textId="50A24860" w:rsidR="005125CF" w:rsidRPr="00960796" w:rsidRDefault="005125CF" w:rsidP="005125CF">
      <w:pPr>
        <w:tabs>
          <w:tab w:val="left" w:pos="5400"/>
        </w:tabs>
        <w:rPr>
          <w:b/>
          <w:bCs/>
        </w:rPr>
      </w:pPr>
      <w:r w:rsidRPr="00960796">
        <w:rPr>
          <w:b/>
          <w:bCs/>
        </w:rPr>
        <w:t>Table 2 - Detected Crimes - 1st January 202</w:t>
      </w:r>
      <w:r>
        <w:rPr>
          <w:b/>
          <w:bCs/>
        </w:rPr>
        <w:t>2</w:t>
      </w:r>
      <w:r w:rsidRPr="00960796">
        <w:rPr>
          <w:b/>
          <w:bCs/>
        </w:rPr>
        <w:t xml:space="preserve"> to 31st December 2023</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etected crimes by month and offence, 2021 to 2023"/>
        <w:tblDescription w:val="Detected crimes by month and offence, 2021 to 2023"/>
      </w:tblPr>
      <w:tblGrid>
        <w:gridCol w:w="1080"/>
        <w:gridCol w:w="1160"/>
        <w:gridCol w:w="1299"/>
        <w:gridCol w:w="5670"/>
      </w:tblGrid>
      <w:tr w:rsidR="005125CF" w:rsidRPr="00960796" w14:paraId="114E68E0" w14:textId="77777777" w:rsidTr="00053D81">
        <w:trPr>
          <w:trHeight w:val="20"/>
          <w:tblHeader/>
        </w:trPr>
        <w:tc>
          <w:tcPr>
            <w:tcW w:w="1080" w:type="dxa"/>
            <w:shd w:val="clear" w:color="auto" w:fill="D9D9D9" w:themeFill="background1" w:themeFillShade="D9"/>
            <w:hideMark/>
          </w:tcPr>
          <w:p w14:paraId="52F17A07" w14:textId="77777777" w:rsidR="005125CF" w:rsidRPr="00960796" w:rsidRDefault="005125CF" w:rsidP="00053D81">
            <w:pPr>
              <w:tabs>
                <w:tab w:val="left" w:pos="5400"/>
              </w:tabs>
              <w:spacing w:line="276" w:lineRule="auto"/>
              <w:rPr>
                <w:b/>
                <w:bCs/>
              </w:rPr>
            </w:pPr>
            <w:r w:rsidRPr="00960796">
              <w:rPr>
                <w:b/>
                <w:bCs/>
              </w:rPr>
              <w:t>Year</w:t>
            </w:r>
          </w:p>
        </w:tc>
        <w:tc>
          <w:tcPr>
            <w:tcW w:w="1160" w:type="dxa"/>
            <w:shd w:val="clear" w:color="auto" w:fill="D9D9D9" w:themeFill="background1" w:themeFillShade="D9"/>
            <w:hideMark/>
          </w:tcPr>
          <w:p w14:paraId="14E3456C" w14:textId="77777777" w:rsidR="005125CF" w:rsidRPr="00960796" w:rsidRDefault="005125CF" w:rsidP="00053D81">
            <w:pPr>
              <w:tabs>
                <w:tab w:val="left" w:pos="5400"/>
              </w:tabs>
              <w:spacing w:line="276" w:lineRule="auto"/>
              <w:rPr>
                <w:b/>
                <w:bCs/>
              </w:rPr>
            </w:pPr>
            <w:r w:rsidRPr="00960796">
              <w:rPr>
                <w:b/>
                <w:bCs/>
              </w:rPr>
              <w:t>Month</w:t>
            </w:r>
          </w:p>
        </w:tc>
        <w:tc>
          <w:tcPr>
            <w:tcW w:w="1299" w:type="dxa"/>
            <w:shd w:val="clear" w:color="auto" w:fill="D9D9D9" w:themeFill="background1" w:themeFillShade="D9"/>
            <w:hideMark/>
          </w:tcPr>
          <w:p w14:paraId="6DEB02C5" w14:textId="77777777" w:rsidR="005125CF" w:rsidRPr="00960796" w:rsidRDefault="005125CF" w:rsidP="00053D81">
            <w:pPr>
              <w:tabs>
                <w:tab w:val="left" w:pos="5400"/>
              </w:tabs>
              <w:spacing w:line="276" w:lineRule="auto"/>
              <w:rPr>
                <w:b/>
                <w:bCs/>
              </w:rPr>
            </w:pPr>
            <w:r w:rsidRPr="00960796">
              <w:rPr>
                <w:b/>
                <w:bCs/>
              </w:rPr>
              <w:t>Drugging</w:t>
            </w:r>
          </w:p>
        </w:tc>
        <w:tc>
          <w:tcPr>
            <w:tcW w:w="5670" w:type="dxa"/>
            <w:shd w:val="clear" w:color="auto" w:fill="D9D9D9" w:themeFill="background1" w:themeFillShade="D9"/>
            <w:hideMark/>
          </w:tcPr>
          <w:p w14:paraId="6BD624CB" w14:textId="77777777" w:rsidR="005125CF" w:rsidRPr="00960796" w:rsidRDefault="005125CF" w:rsidP="00053D81">
            <w:pPr>
              <w:tabs>
                <w:tab w:val="left" w:pos="5400"/>
              </w:tabs>
              <w:spacing w:line="276" w:lineRule="auto"/>
              <w:rPr>
                <w:b/>
                <w:bCs/>
              </w:rPr>
            </w:pPr>
            <w:r w:rsidRPr="00960796">
              <w:rPr>
                <w:b/>
                <w:bCs/>
              </w:rPr>
              <w:t>Administering a substance for sexual Purposes</w:t>
            </w:r>
          </w:p>
        </w:tc>
      </w:tr>
      <w:tr w:rsidR="005125CF" w:rsidRPr="00960796" w14:paraId="0BF0E7CA" w14:textId="77777777" w:rsidTr="00053D81">
        <w:trPr>
          <w:trHeight w:val="20"/>
        </w:trPr>
        <w:tc>
          <w:tcPr>
            <w:tcW w:w="1080" w:type="dxa"/>
            <w:vMerge w:val="restart"/>
            <w:shd w:val="clear" w:color="auto" w:fill="auto"/>
            <w:noWrap/>
            <w:vAlign w:val="center"/>
            <w:hideMark/>
          </w:tcPr>
          <w:p w14:paraId="490BA1F6" w14:textId="77777777" w:rsidR="005125CF" w:rsidRPr="00960796" w:rsidRDefault="005125CF" w:rsidP="00053D81">
            <w:pPr>
              <w:tabs>
                <w:tab w:val="left" w:pos="5400"/>
              </w:tabs>
              <w:spacing w:line="276" w:lineRule="auto"/>
            </w:pPr>
            <w:r w:rsidRPr="00960796">
              <w:t>2022</w:t>
            </w:r>
          </w:p>
        </w:tc>
        <w:tc>
          <w:tcPr>
            <w:tcW w:w="1160" w:type="dxa"/>
            <w:shd w:val="clear" w:color="auto" w:fill="auto"/>
            <w:noWrap/>
            <w:vAlign w:val="bottom"/>
            <w:hideMark/>
          </w:tcPr>
          <w:p w14:paraId="5E512811" w14:textId="77777777" w:rsidR="005125CF" w:rsidRPr="00960796" w:rsidRDefault="005125CF" w:rsidP="00053D81">
            <w:pPr>
              <w:tabs>
                <w:tab w:val="left" w:pos="5400"/>
              </w:tabs>
              <w:spacing w:line="276" w:lineRule="auto"/>
            </w:pPr>
            <w:r w:rsidRPr="00960796">
              <w:t>Jan</w:t>
            </w:r>
          </w:p>
        </w:tc>
        <w:tc>
          <w:tcPr>
            <w:tcW w:w="1299" w:type="dxa"/>
            <w:shd w:val="clear" w:color="auto" w:fill="auto"/>
            <w:noWrap/>
            <w:vAlign w:val="bottom"/>
            <w:hideMark/>
          </w:tcPr>
          <w:p w14:paraId="6A7AFBE0" w14:textId="77777777" w:rsidR="005125CF" w:rsidRPr="00960796" w:rsidRDefault="005125CF" w:rsidP="00053D81">
            <w:pPr>
              <w:tabs>
                <w:tab w:val="left" w:pos="5400"/>
              </w:tabs>
              <w:spacing w:line="276" w:lineRule="auto"/>
            </w:pPr>
            <w:r w:rsidRPr="00960796">
              <w:t>6</w:t>
            </w:r>
          </w:p>
        </w:tc>
        <w:tc>
          <w:tcPr>
            <w:tcW w:w="5670" w:type="dxa"/>
            <w:shd w:val="clear" w:color="auto" w:fill="auto"/>
            <w:noWrap/>
            <w:vAlign w:val="bottom"/>
            <w:hideMark/>
          </w:tcPr>
          <w:p w14:paraId="0B1DA934" w14:textId="77777777" w:rsidR="005125CF" w:rsidRPr="00960796" w:rsidRDefault="005125CF" w:rsidP="00053D81">
            <w:pPr>
              <w:tabs>
                <w:tab w:val="left" w:pos="5400"/>
              </w:tabs>
              <w:spacing w:line="276" w:lineRule="auto"/>
            </w:pPr>
            <w:r w:rsidRPr="00960796">
              <w:t>1</w:t>
            </w:r>
          </w:p>
        </w:tc>
      </w:tr>
      <w:tr w:rsidR="005125CF" w:rsidRPr="00960796" w14:paraId="69CFC660" w14:textId="77777777" w:rsidTr="00053D81">
        <w:trPr>
          <w:trHeight w:val="20"/>
        </w:trPr>
        <w:tc>
          <w:tcPr>
            <w:tcW w:w="1080" w:type="dxa"/>
            <w:vMerge/>
            <w:vAlign w:val="center"/>
            <w:hideMark/>
          </w:tcPr>
          <w:p w14:paraId="33F8F731" w14:textId="77777777" w:rsidR="005125CF" w:rsidRPr="00960796" w:rsidRDefault="005125CF" w:rsidP="00053D81">
            <w:pPr>
              <w:tabs>
                <w:tab w:val="left" w:pos="5400"/>
              </w:tabs>
              <w:spacing w:line="276" w:lineRule="auto"/>
            </w:pPr>
          </w:p>
        </w:tc>
        <w:tc>
          <w:tcPr>
            <w:tcW w:w="1160" w:type="dxa"/>
            <w:shd w:val="clear" w:color="auto" w:fill="auto"/>
            <w:noWrap/>
            <w:vAlign w:val="bottom"/>
            <w:hideMark/>
          </w:tcPr>
          <w:p w14:paraId="712FDF3A" w14:textId="77777777" w:rsidR="005125CF" w:rsidRPr="00960796" w:rsidRDefault="005125CF" w:rsidP="00053D81">
            <w:pPr>
              <w:tabs>
                <w:tab w:val="left" w:pos="5400"/>
              </w:tabs>
              <w:spacing w:line="276" w:lineRule="auto"/>
            </w:pPr>
            <w:r w:rsidRPr="00960796">
              <w:t>Feb</w:t>
            </w:r>
          </w:p>
        </w:tc>
        <w:tc>
          <w:tcPr>
            <w:tcW w:w="1299" w:type="dxa"/>
            <w:shd w:val="clear" w:color="auto" w:fill="auto"/>
            <w:noWrap/>
            <w:vAlign w:val="bottom"/>
            <w:hideMark/>
          </w:tcPr>
          <w:p w14:paraId="54939866" w14:textId="77777777" w:rsidR="005125CF" w:rsidRPr="00960796" w:rsidRDefault="005125CF" w:rsidP="00053D81">
            <w:pPr>
              <w:tabs>
                <w:tab w:val="left" w:pos="5400"/>
              </w:tabs>
              <w:spacing w:line="276" w:lineRule="auto"/>
            </w:pPr>
            <w:r w:rsidRPr="00960796">
              <w:t>1</w:t>
            </w:r>
          </w:p>
        </w:tc>
        <w:tc>
          <w:tcPr>
            <w:tcW w:w="5670" w:type="dxa"/>
            <w:shd w:val="clear" w:color="auto" w:fill="auto"/>
            <w:noWrap/>
            <w:vAlign w:val="bottom"/>
            <w:hideMark/>
          </w:tcPr>
          <w:p w14:paraId="3D4A6349" w14:textId="77777777" w:rsidR="005125CF" w:rsidRPr="00960796" w:rsidRDefault="005125CF" w:rsidP="00053D81">
            <w:pPr>
              <w:tabs>
                <w:tab w:val="left" w:pos="5400"/>
              </w:tabs>
              <w:spacing w:line="276" w:lineRule="auto"/>
            </w:pPr>
            <w:r w:rsidRPr="00960796">
              <w:t>0</w:t>
            </w:r>
          </w:p>
        </w:tc>
      </w:tr>
      <w:tr w:rsidR="005125CF" w:rsidRPr="00960796" w14:paraId="1FFD09E9" w14:textId="77777777" w:rsidTr="00053D81">
        <w:trPr>
          <w:trHeight w:val="20"/>
        </w:trPr>
        <w:tc>
          <w:tcPr>
            <w:tcW w:w="1080" w:type="dxa"/>
            <w:vMerge/>
            <w:vAlign w:val="center"/>
            <w:hideMark/>
          </w:tcPr>
          <w:p w14:paraId="62FA4F6D" w14:textId="77777777" w:rsidR="005125CF" w:rsidRPr="00960796" w:rsidRDefault="005125CF" w:rsidP="00053D81">
            <w:pPr>
              <w:tabs>
                <w:tab w:val="left" w:pos="5400"/>
              </w:tabs>
              <w:spacing w:line="276" w:lineRule="auto"/>
            </w:pPr>
          </w:p>
        </w:tc>
        <w:tc>
          <w:tcPr>
            <w:tcW w:w="1160" w:type="dxa"/>
            <w:shd w:val="clear" w:color="auto" w:fill="auto"/>
            <w:noWrap/>
            <w:vAlign w:val="bottom"/>
            <w:hideMark/>
          </w:tcPr>
          <w:p w14:paraId="37C600C9" w14:textId="77777777" w:rsidR="005125CF" w:rsidRPr="00960796" w:rsidRDefault="005125CF" w:rsidP="00053D81">
            <w:pPr>
              <w:tabs>
                <w:tab w:val="left" w:pos="5400"/>
              </w:tabs>
              <w:spacing w:line="276" w:lineRule="auto"/>
            </w:pPr>
            <w:r w:rsidRPr="00960796">
              <w:t>Mar</w:t>
            </w:r>
          </w:p>
        </w:tc>
        <w:tc>
          <w:tcPr>
            <w:tcW w:w="1299" w:type="dxa"/>
            <w:shd w:val="clear" w:color="auto" w:fill="auto"/>
            <w:noWrap/>
            <w:vAlign w:val="bottom"/>
            <w:hideMark/>
          </w:tcPr>
          <w:p w14:paraId="4218DFFC" w14:textId="77777777" w:rsidR="005125CF" w:rsidRPr="00960796" w:rsidRDefault="005125CF" w:rsidP="00053D81">
            <w:pPr>
              <w:tabs>
                <w:tab w:val="left" w:pos="5400"/>
              </w:tabs>
              <w:spacing w:line="276" w:lineRule="auto"/>
            </w:pPr>
            <w:r w:rsidRPr="00960796">
              <w:t>2</w:t>
            </w:r>
          </w:p>
        </w:tc>
        <w:tc>
          <w:tcPr>
            <w:tcW w:w="5670" w:type="dxa"/>
            <w:shd w:val="clear" w:color="auto" w:fill="auto"/>
            <w:noWrap/>
            <w:vAlign w:val="bottom"/>
            <w:hideMark/>
          </w:tcPr>
          <w:p w14:paraId="4F558C87" w14:textId="77777777" w:rsidR="005125CF" w:rsidRPr="00960796" w:rsidRDefault="005125CF" w:rsidP="00053D81">
            <w:pPr>
              <w:tabs>
                <w:tab w:val="left" w:pos="5400"/>
              </w:tabs>
              <w:spacing w:line="276" w:lineRule="auto"/>
            </w:pPr>
            <w:r w:rsidRPr="00960796">
              <w:t>1</w:t>
            </w:r>
          </w:p>
        </w:tc>
      </w:tr>
      <w:tr w:rsidR="005125CF" w:rsidRPr="00960796" w14:paraId="4C7438FC" w14:textId="77777777" w:rsidTr="00053D81">
        <w:trPr>
          <w:trHeight w:val="20"/>
        </w:trPr>
        <w:tc>
          <w:tcPr>
            <w:tcW w:w="1080" w:type="dxa"/>
            <w:vMerge/>
            <w:vAlign w:val="center"/>
            <w:hideMark/>
          </w:tcPr>
          <w:p w14:paraId="4971F494" w14:textId="77777777" w:rsidR="005125CF" w:rsidRPr="00960796" w:rsidRDefault="005125CF" w:rsidP="00053D81">
            <w:pPr>
              <w:tabs>
                <w:tab w:val="left" w:pos="5400"/>
              </w:tabs>
              <w:spacing w:line="276" w:lineRule="auto"/>
            </w:pPr>
          </w:p>
        </w:tc>
        <w:tc>
          <w:tcPr>
            <w:tcW w:w="1160" w:type="dxa"/>
            <w:shd w:val="clear" w:color="auto" w:fill="auto"/>
            <w:noWrap/>
            <w:vAlign w:val="bottom"/>
            <w:hideMark/>
          </w:tcPr>
          <w:p w14:paraId="33C0AFCD" w14:textId="77777777" w:rsidR="005125CF" w:rsidRPr="00960796" w:rsidRDefault="005125CF" w:rsidP="00053D81">
            <w:pPr>
              <w:tabs>
                <w:tab w:val="left" w:pos="5400"/>
              </w:tabs>
              <w:spacing w:line="276" w:lineRule="auto"/>
            </w:pPr>
            <w:r w:rsidRPr="00960796">
              <w:t>Apr</w:t>
            </w:r>
          </w:p>
        </w:tc>
        <w:tc>
          <w:tcPr>
            <w:tcW w:w="1299" w:type="dxa"/>
            <w:shd w:val="clear" w:color="auto" w:fill="auto"/>
            <w:noWrap/>
            <w:vAlign w:val="bottom"/>
            <w:hideMark/>
          </w:tcPr>
          <w:p w14:paraId="022523BE" w14:textId="77777777" w:rsidR="005125CF" w:rsidRPr="00960796" w:rsidRDefault="005125CF" w:rsidP="00053D81">
            <w:pPr>
              <w:tabs>
                <w:tab w:val="left" w:pos="5400"/>
              </w:tabs>
              <w:spacing w:line="276" w:lineRule="auto"/>
            </w:pPr>
            <w:r w:rsidRPr="00960796">
              <w:t>2</w:t>
            </w:r>
          </w:p>
        </w:tc>
        <w:tc>
          <w:tcPr>
            <w:tcW w:w="5670" w:type="dxa"/>
            <w:shd w:val="clear" w:color="auto" w:fill="auto"/>
            <w:noWrap/>
            <w:vAlign w:val="bottom"/>
            <w:hideMark/>
          </w:tcPr>
          <w:p w14:paraId="65D8E273" w14:textId="77777777" w:rsidR="005125CF" w:rsidRPr="00960796" w:rsidRDefault="005125CF" w:rsidP="00053D81">
            <w:pPr>
              <w:tabs>
                <w:tab w:val="left" w:pos="5400"/>
              </w:tabs>
              <w:spacing w:line="276" w:lineRule="auto"/>
            </w:pPr>
            <w:r w:rsidRPr="00960796">
              <w:t>0</w:t>
            </w:r>
          </w:p>
        </w:tc>
      </w:tr>
      <w:tr w:rsidR="005125CF" w:rsidRPr="00960796" w14:paraId="401903DD" w14:textId="77777777" w:rsidTr="00053D81">
        <w:trPr>
          <w:trHeight w:val="20"/>
        </w:trPr>
        <w:tc>
          <w:tcPr>
            <w:tcW w:w="1080" w:type="dxa"/>
            <w:vMerge/>
            <w:vAlign w:val="center"/>
            <w:hideMark/>
          </w:tcPr>
          <w:p w14:paraId="21BAF8E9" w14:textId="77777777" w:rsidR="005125CF" w:rsidRPr="00960796" w:rsidRDefault="005125CF" w:rsidP="00053D81">
            <w:pPr>
              <w:tabs>
                <w:tab w:val="left" w:pos="5400"/>
              </w:tabs>
              <w:spacing w:line="276" w:lineRule="auto"/>
            </w:pPr>
          </w:p>
        </w:tc>
        <w:tc>
          <w:tcPr>
            <w:tcW w:w="1160" w:type="dxa"/>
            <w:shd w:val="clear" w:color="auto" w:fill="auto"/>
            <w:noWrap/>
            <w:vAlign w:val="bottom"/>
            <w:hideMark/>
          </w:tcPr>
          <w:p w14:paraId="1CEBC290" w14:textId="77777777" w:rsidR="005125CF" w:rsidRPr="00960796" w:rsidRDefault="005125CF" w:rsidP="00053D81">
            <w:pPr>
              <w:tabs>
                <w:tab w:val="left" w:pos="5400"/>
              </w:tabs>
              <w:spacing w:line="276" w:lineRule="auto"/>
            </w:pPr>
            <w:r w:rsidRPr="00960796">
              <w:t>May</w:t>
            </w:r>
          </w:p>
        </w:tc>
        <w:tc>
          <w:tcPr>
            <w:tcW w:w="1299" w:type="dxa"/>
            <w:shd w:val="clear" w:color="auto" w:fill="auto"/>
            <w:noWrap/>
            <w:vAlign w:val="bottom"/>
            <w:hideMark/>
          </w:tcPr>
          <w:p w14:paraId="1B93BF78" w14:textId="77777777" w:rsidR="005125CF" w:rsidRPr="00960796" w:rsidRDefault="005125CF" w:rsidP="00053D81">
            <w:pPr>
              <w:tabs>
                <w:tab w:val="left" w:pos="5400"/>
              </w:tabs>
              <w:spacing w:line="276" w:lineRule="auto"/>
            </w:pPr>
            <w:r w:rsidRPr="00960796">
              <w:t>1</w:t>
            </w:r>
          </w:p>
        </w:tc>
        <w:tc>
          <w:tcPr>
            <w:tcW w:w="5670" w:type="dxa"/>
            <w:shd w:val="clear" w:color="auto" w:fill="auto"/>
            <w:noWrap/>
            <w:vAlign w:val="bottom"/>
            <w:hideMark/>
          </w:tcPr>
          <w:p w14:paraId="0E251811" w14:textId="77777777" w:rsidR="005125CF" w:rsidRPr="00960796" w:rsidRDefault="005125CF" w:rsidP="00053D81">
            <w:pPr>
              <w:tabs>
                <w:tab w:val="left" w:pos="5400"/>
              </w:tabs>
              <w:spacing w:line="276" w:lineRule="auto"/>
            </w:pPr>
            <w:r w:rsidRPr="00960796">
              <w:t>0</w:t>
            </w:r>
          </w:p>
        </w:tc>
      </w:tr>
      <w:tr w:rsidR="005125CF" w:rsidRPr="00960796" w14:paraId="5DF6785C" w14:textId="77777777" w:rsidTr="00053D81">
        <w:trPr>
          <w:trHeight w:val="20"/>
        </w:trPr>
        <w:tc>
          <w:tcPr>
            <w:tcW w:w="1080" w:type="dxa"/>
            <w:vMerge/>
            <w:vAlign w:val="center"/>
            <w:hideMark/>
          </w:tcPr>
          <w:p w14:paraId="1AB61E43" w14:textId="77777777" w:rsidR="005125CF" w:rsidRPr="00960796" w:rsidRDefault="005125CF" w:rsidP="00053D81">
            <w:pPr>
              <w:tabs>
                <w:tab w:val="left" w:pos="5400"/>
              </w:tabs>
              <w:spacing w:line="276" w:lineRule="auto"/>
            </w:pPr>
          </w:p>
        </w:tc>
        <w:tc>
          <w:tcPr>
            <w:tcW w:w="1160" w:type="dxa"/>
            <w:shd w:val="clear" w:color="auto" w:fill="auto"/>
            <w:noWrap/>
            <w:vAlign w:val="bottom"/>
            <w:hideMark/>
          </w:tcPr>
          <w:p w14:paraId="57B3B62C" w14:textId="77777777" w:rsidR="005125CF" w:rsidRPr="00960796" w:rsidRDefault="005125CF" w:rsidP="00053D81">
            <w:pPr>
              <w:tabs>
                <w:tab w:val="left" w:pos="5400"/>
              </w:tabs>
              <w:spacing w:line="276" w:lineRule="auto"/>
            </w:pPr>
            <w:r w:rsidRPr="00960796">
              <w:t>Jun</w:t>
            </w:r>
          </w:p>
        </w:tc>
        <w:tc>
          <w:tcPr>
            <w:tcW w:w="1299" w:type="dxa"/>
            <w:shd w:val="clear" w:color="auto" w:fill="auto"/>
            <w:noWrap/>
            <w:vAlign w:val="bottom"/>
            <w:hideMark/>
          </w:tcPr>
          <w:p w14:paraId="24609AEA" w14:textId="77777777" w:rsidR="005125CF" w:rsidRPr="00960796" w:rsidRDefault="005125CF" w:rsidP="00053D81">
            <w:pPr>
              <w:tabs>
                <w:tab w:val="left" w:pos="5400"/>
              </w:tabs>
              <w:spacing w:line="276" w:lineRule="auto"/>
            </w:pPr>
            <w:r w:rsidRPr="00960796">
              <w:t>1</w:t>
            </w:r>
          </w:p>
        </w:tc>
        <w:tc>
          <w:tcPr>
            <w:tcW w:w="5670" w:type="dxa"/>
            <w:shd w:val="clear" w:color="auto" w:fill="auto"/>
            <w:noWrap/>
            <w:vAlign w:val="bottom"/>
            <w:hideMark/>
          </w:tcPr>
          <w:p w14:paraId="2923D030" w14:textId="77777777" w:rsidR="005125CF" w:rsidRPr="00960796" w:rsidRDefault="005125CF" w:rsidP="00053D81">
            <w:pPr>
              <w:tabs>
                <w:tab w:val="left" w:pos="5400"/>
              </w:tabs>
              <w:spacing w:line="276" w:lineRule="auto"/>
            </w:pPr>
            <w:r w:rsidRPr="00960796">
              <w:t>0</w:t>
            </w:r>
          </w:p>
        </w:tc>
      </w:tr>
      <w:tr w:rsidR="005125CF" w:rsidRPr="00960796" w14:paraId="3BCE0F56" w14:textId="77777777" w:rsidTr="00053D81">
        <w:trPr>
          <w:trHeight w:val="20"/>
        </w:trPr>
        <w:tc>
          <w:tcPr>
            <w:tcW w:w="1080" w:type="dxa"/>
            <w:vMerge/>
            <w:vAlign w:val="center"/>
            <w:hideMark/>
          </w:tcPr>
          <w:p w14:paraId="537440BB" w14:textId="77777777" w:rsidR="005125CF" w:rsidRPr="00960796" w:rsidRDefault="005125CF" w:rsidP="00053D81">
            <w:pPr>
              <w:tabs>
                <w:tab w:val="left" w:pos="5400"/>
              </w:tabs>
              <w:spacing w:line="276" w:lineRule="auto"/>
            </w:pPr>
          </w:p>
        </w:tc>
        <w:tc>
          <w:tcPr>
            <w:tcW w:w="1160" w:type="dxa"/>
            <w:shd w:val="clear" w:color="auto" w:fill="auto"/>
            <w:noWrap/>
            <w:vAlign w:val="bottom"/>
            <w:hideMark/>
          </w:tcPr>
          <w:p w14:paraId="2DE42193" w14:textId="77777777" w:rsidR="005125CF" w:rsidRPr="00960796" w:rsidRDefault="005125CF" w:rsidP="00053D81">
            <w:pPr>
              <w:tabs>
                <w:tab w:val="left" w:pos="5400"/>
              </w:tabs>
              <w:spacing w:line="276" w:lineRule="auto"/>
            </w:pPr>
            <w:r w:rsidRPr="00960796">
              <w:t>Jul</w:t>
            </w:r>
          </w:p>
        </w:tc>
        <w:tc>
          <w:tcPr>
            <w:tcW w:w="1299" w:type="dxa"/>
            <w:shd w:val="clear" w:color="auto" w:fill="auto"/>
            <w:noWrap/>
            <w:vAlign w:val="bottom"/>
            <w:hideMark/>
          </w:tcPr>
          <w:p w14:paraId="23E8BD80" w14:textId="77777777" w:rsidR="005125CF" w:rsidRPr="00960796" w:rsidRDefault="005125CF" w:rsidP="00053D81">
            <w:pPr>
              <w:tabs>
                <w:tab w:val="left" w:pos="5400"/>
              </w:tabs>
              <w:spacing w:line="276" w:lineRule="auto"/>
            </w:pPr>
            <w:r w:rsidRPr="00960796">
              <w:t>1</w:t>
            </w:r>
          </w:p>
        </w:tc>
        <w:tc>
          <w:tcPr>
            <w:tcW w:w="5670" w:type="dxa"/>
            <w:shd w:val="clear" w:color="auto" w:fill="auto"/>
            <w:noWrap/>
            <w:vAlign w:val="bottom"/>
            <w:hideMark/>
          </w:tcPr>
          <w:p w14:paraId="32BA9AB6" w14:textId="77777777" w:rsidR="005125CF" w:rsidRPr="00960796" w:rsidRDefault="005125CF" w:rsidP="00053D81">
            <w:pPr>
              <w:tabs>
                <w:tab w:val="left" w:pos="5400"/>
              </w:tabs>
              <w:spacing w:line="276" w:lineRule="auto"/>
            </w:pPr>
            <w:r w:rsidRPr="00960796">
              <w:t>0</w:t>
            </w:r>
          </w:p>
        </w:tc>
      </w:tr>
      <w:tr w:rsidR="005125CF" w:rsidRPr="00960796" w14:paraId="706A2EE0" w14:textId="77777777" w:rsidTr="00053D81">
        <w:trPr>
          <w:trHeight w:val="20"/>
        </w:trPr>
        <w:tc>
          <w:tcPr>
            <w:tcW w:w="1080" w:type="dxa"/>
            <w:vMerge/>
            <w:vAlign w:val="center"/>
            <w:hideMark/>
          </w:tcPr>
          <w:p w14:paraId="6B2F1A33" w14:textId="77777777" w:rsidR="005125CF" w:rsidRPr="00960796" w:rsidRDefault="005125CF" w:rsidP="00053D81">
            <w:pPr>
              <w:tabs>
                <w:tab w:val="left" w:pos="5400"/>
              </w:tabs>
              <w:spacing w:line="276" w:lineRule="auto"/>
            </w:pPr>
          </w:p>
        </w:tc>
        <w:tc>
          <w:tcPr>
            <w:tcW w:w="1160" w:type="dxa"/>
            <w:shd w:val="clear" w:color="auto" w:fill="auto"/>
            <w:noWrap/>
            <w:vAlign w:val="bottom"/>
            <w:hideMark/>
          </w:tcPr>
          <w:p w14:paraId="090D0D11" w14:textId="77777777" w:rsidR="005125CF" w:rsidRPr="00960796" w:rsidRDefault="005125CF" w:rsidP="00053D81">
            <w:pPr>
              <w:tabs>
                <w:tab w:val="left" w:pos="5400"/>
              </w:tabs>
              <w:spacing w:line="276" w:lineRule="auto"/>
            </w:pPr>
            <w:r w:rsidRPr="00960796">
              <w:t>Oct</w:t>
            </w:r>
          </w:p>
        </w:tc>
        <w:tc>
          <w:tcPr>
            <w:tcW w:w="1299" w:type="dxa"/>
            <w:shd w:val="clear" w:color="auto" w:fill="auto"/>
            <w:noWrap/>
            <w:vAlign w:val="bottom"/>
            <w:hideMark/>
          </w:tcPr>
          <w:p w14:paraId="54BB0670" w14:textId="77777777" w:rsidR="005125CF" w:rsidRPr="00960796" w:rsidRDefault="005125CF" w:rsidP="00053D81">
            <w:pPr>
              <w:tabs>
                <w:tab w:val="left" w:pos="5400"/>
              </w:tabs>
              <w:spacing w:line="276" w:lineRule="auto"/>
            </w:pPr>
            <w:r w:rsidRPr="00960796">
              <w:t>1</w:t>
            </w:r>
          </w:p>
        </w:tc>
        <w:tc>
          <w:tcPr>
            <w:tcW w:w="5670" w:type="dxa"/>
            <w:shd w:val="clear" w:color="auto" w:fill="auto"/>
            <w:noWrap/>
            <w:vAlign w:val="bottom"/>
            <w:hideMark/>
          </w:tcPr>
          <w:p w14:paraId="25F2D88C" w14:textId="77777777" w:rsidR="005125CF" w:rsidRPr="00960796" w:rsidRDefault="005125CF" w:rsidP="00053D81">
            <w:pPr>
              <w:tabs>
                <w:tab w:val="left" w:pos="5400"/>
              </w:tabs>
              <w:spacing w:line="276" w:lineRule="auto"/>
            </w:pPr>
            <w:r w:rsidRPr="00960796">
              <w:t>0</w:t>
            </w:r>
          </w:p>
        </w:tc>
      </w:tr>
      <w:tr w:rsidR="005125CF" w:rsidRPr="00960796" w14:paraId="05C665F6" w14:textId="77777777" w:rsidTr="00053D81">
        <w:trPr>
          <w:trHeight w:val="20"/>
        </w:trPr>
        <w:tc>
          <w:tcPr>
            <w:tcW w:w="1080" w:type="dxa"/>
            <w:vMerge/>
            <w:vAlign w:val="center"/>
            <w:hideMark/>
          </w:tcPr>
          <w:p w14:paraId="3495342C" w14:textId="77777777" w:rsidR="005125CF" w:rsidRPr="00960796" w:rsidRDefault="005125CF" w:rsidP="00053D81">
            <w:pPr>
              <w:tabs>
                <w:tab w:val="left" w:pos="5400"/>
              </w:tabs>
              <w:spacing w:line="276" w:lineRule="auto"/>
            </w:pPr>
          </w:p>
        </w:tc>
        <w:tc>
          <w:tcPr>
            <w:tcW w:w="1160" w:type="dxa"/>
            <w:shd w:val="clear" w:color="auto" w:fill="auto"/>
            <w:noWrap/>
            <w:vAlign w:val="bottom"/>
            <w:hideMark/>
          </w:tcPr>
          <w:p w14:paraId="5AFF4BEE" w14:textId="77777777" w:rsidR="005125CF" w:rsidRPr="00960796" w:rsidRDefault="005125CF" w:rsidP="00053D81">
            <w:pPr>
              <w:tabs>
                <w:tab w:val="left" w:pos="5400"/>
              </w:tabs>
              <w:spacing w:line="276" w:lineRule="auto"/>
            </w:pPr>
            <w:r w:rsidRPr="00960796">
              <w:t>Nov</w:t>
            </w:r>
          </w:p>
        </w:tc>
        <w:tc>
          <w:tcPr>
            <w:tcW w:w="1299" w:type="dxa"/>
            <w:shd w:val="clear" w:color="auto" w:fill="auto"/>
            <w:noWrap/>
            <w:vAlign w:val="bottom"/>
            <w:hideMark/>
          </w:tcPr>
          <w:p w14:paraId="0F10E266" w14:textId="77777777" w:rsidR="005125CF" w:rsidRPr="00960796" w:rsidRDefault="005125CF" w:rsidP="00053D81">
            <w:pPr>
              <w:tabs>
                <w:tab w:val="left" w:pos="5400"/>
              </w:tabs>
              <w:spacing w:line="276" w:lineRule="auto"/>
            </w:pPr>
            <w:r w:rsidRPr="00960796">
              <w:t>1</w:t>
            </w:r>
          </w:p>
        </w:tc>
        <w:tc>
          <w:tcPr>
            <w:tcW w:w="5670" w:type="dxa"/>
            <w:shd w:val="clear" w:color="auto" w:fill="auto"/>
            <w:noWrap/>
            <w:vAlign w:val="bottom"/>
            <w:hideMark/>
          </w:tcPr>
          <w:p w14:paraId="15CA1CFA" w14:textId="77777777" w:rsidR="005125CF" w:rsidRPr="00960796" w:rsidRDefault="005125CF" w:rsidP="00053D81">
            <w:pPr>
              <w:tabs>
                <w:tab w:val="left" w:pos="5400"/>
              </w:tabs>
              <w:spacing w:line="276" w:lineRule="auto"/>
            </w:pPr>
            <w:r w:rsidRPr="00960796">
              <w:t>0</w:t>
            </w:r>
          </w:p>
        </w:tc>
      </w:tr>
      <w:tr w:rsidR="005125CF" w:rsidRPr="00960796" w14:paraId="6C7E48CF" w14:textId="77777777" w:rsidTr="00053D81">
        <w:trPr>
          <w:trHeight w:val="20"/>
        </w:trPr>
        <w:tc>
          <w:tcPr>
            <w:tcW w:w="1080" w:type="dxa"/>
            <w:vMerge w:val="restart"/>
            <w:shd w:val="clear" w:color="auto" w:fill="auto"/>
            <w:noWrap/>
            <w:vAlign w:val="center"/>
            <w:hideMark/>
          </w:tcPr>
          <w:p w14:paraId="27423841" w14:textId="77777777" w:rsidR="005125CF" w:rsidRPr="00960796" w:rsidRDefault="005125CF" w:rsidP="00053D81">
            <w:pPr>
              <w:tabs>
                <w:tab w:val="left" w:pos="5400"/>
              </w:tabs>
              <w:spacing w:line="276" w:lineRule="auto"/>
            </w:pPr>
            <w:r w:rsidRPr="00960796">
              <w:t>2023</w:t>
            </w:r>
          </w:p>
        </w:tc>
        <w:tc>
          <w:tcPr>
            <w:tcW w:w="1160" w:type="dxa"/>
            <w:shd w:val="clear" w:color="auto" w:fill="auto"/>
            <w:noWrap/>
            <w:vAlign w:val="bottom"/>
            <w:hideMark/>
          </w:tcPr>
          <w:p w14:paraId="3274DDB2" w14:textId="77777777" w:rsidR="005125CF" w:rsidRPr="00960796" w:rsidRDefault="005125CF" w:rsidP="00053D81">
            <w:pPr>
              <w:tabs>
                <w:tab w:val="left" w:pos="5400"/>
              </w:tabs>
              <w:spacing w:line="276" w:lineRule="auto"/>
            </w:pPr>
            <w:r w:rsidRPr="00960796">
              <w:t>Jan</w:t>
            </w:r>
          </w:p>
        </w:tc>
        <w:tc>
          <w:tcPr>
            <w:tcW w:w="1299" w:type="dxa"/>
            <w:shd w:val="clear" w:color="auto" w:fill="auto"/>
            <w:noWrap/>
            <w:vAlign w:val="bottom"/>
            <w:hideMark/>
          </w:tcPr>
          <w:p w14:paraId="4869C576" w14:textId="77777777" w:rsidR="005125CF" w:rsidRPr="00960796" w:rsidRDefault="005125CF" w:rsidP="00053D81">
            <w:pPr>
              <w:tabs>
                <w:tab w:val="left" w:pos="5400"/>
              </w:tabs>
              <w:spacing w:line="276" w:lineRule="auto"/>
            </w:pPr>
            <w:r w:rsidRPr="00960796">
              <w:t>3</w:t>
            </w:r>
          </w:p>
        </w:tc>
        <w:tc>
          <w:tcPr>
            <w:tcW w:w="5670" w:type="dxa"/>
            <w:shd w:val="clear" w:color="auto" w:fill="auto"/>
            <w:noWrap/>
            <w:vAlign w:val="bottom"/>
            <w:hideMark/>
          </w:tcPr>
          <w:p w14:paraId="1CC92ADE" w14:textId="77777777" w:rsidR="005125CF" w:rsidRPr="00960796" w:rsidRDefault="005125CF" w:rsidP="00053D81">
            <w:pPr>
              <w:tabs>
                <w:tab w:val="left" w:pos="5400"/>
              </w:tabs>
              <w:spacing w:line="276" w:lineRule="auto"/>
            </w:pPr>
            <w:r w:rsidRPr="00960796">
              <w:t>1</w:t>
            </w:r>
          </w:p>
        </w:tc>
      </w:tr>
      <w:tr w:rsidR="005125CF" w:rsidRPr="00960796" w14:paraId="178B1EB4" w14:textId="77777777" w:rsidTr="00053D81">
        <w:trPr>
          <w:trHeight w:val="20"/>
        </w:trPr>
        <w:tc>
          <w:tcPr>
            <w:tcW w:w="1080" w:type="dxa"/>
            <w:vMerge/>
            <w:vAlign w:val="center"/>
            <w:hideMark/>
          </w:tcPr>
          <w:p w14:paraId="43BC15F3" w14:textId="77777777" w:rsidR="005125CF" w:rsidRPr="00960796" w:rsidRDefault="005125CF" w:rsidP="00053D81">
            <w:pPr>
              <w:tabs>
                <w:tab w:val="left" w:pos="5400"/>
              </w:tabs>
              <w:spacing w:line="276" w:lineRule="auto"/>
            </w:pPr>
          </w:p>
        </w:tc>
        <w:tc>
          <w:tcPr>
            <w:tcW w:w="1160" w:type="dxa"/>
            <w:shd w:val="clear" w:color="auto" w:fill="auto"/>
            <w:noWrap/>
            <w:vAlign w:val="bottom"/>
            <w:hideMark/>
          </w:tcPr>
          <w:p w14:paraId="21A2E2B9" w14:textId="77777777" w:rsidR="005125CF" w:rsidRPr="00960796" w:rsidRDefault="005125CF" w:rsidP="00053D81">
            <w:pPr>
              <w:tabs>
                <w:tab w:val="left" w:pos="5400"/>
              </w:tabs>
              <w:spacing w:line="276" w:lineRule="auto"/>
            </w:pPr>
            <w:r w:rsidRPr="00960796">
              <w:t>Feb</w:t>
            </w:r>
          </w:p>
        </w:tc>
        <w:tc>
          <w:tcPr>
            <w:tcW w:w="1299" w:type="dxa"/>
            <w:shd w:val="clear" w:color="auto" w:fill="auto"/>
            <w:noWrap/>
            <w:vAlign w:val="bottom"/>
            <w:hideMark/>
          </w:tcPr>
          <w:p w14:paraId="00E085B6" w14:textId="77777777" w:rsidR="005125CF" w:rsidRPr="00960796" w:rsidRDefault="005125CF" w:rsidP="00053D81">
            <w:pPr>
              <w:tabs>
                <w:tab w:val="left" w:pos="5400"/>
              </w:tabs>
              <w:spacing w:line="276" w:lineRule="auto"/>
            </w:pPr>
            <w:r w:rsidRPr="00960796">
              <w:t>1</w:t>
            </w:r>
          </w:p>
        </w:tc>
        <w:tc>
          <w:tcPr>
            <w:tcW w:w="5670" w:type="dxa"/>
            <w:shd w:val="clear" w:color="auto" w:fill="auto"/>
            <w:noWrap/>
            <w:vAlign w:val="bottom"/>
            <w:hideMark/>
          </w:tcPr>
          <w:p w14:paraId="40765AED" w14:textId="77777777" w:rsidR="005125CF" w:rsidRPr="00960796" w:rsidRDefault="005125CF" w:rsidP="00053D81">
            <w:pPr>
              <w:tabs>
                <w:tab w:val="left" w:pos="5400"/>
              </w:tabs>
              <w:spacing w:line="276" w:lineRule="auto"/>
            </w:pPr>
            <w:r w:rsidRPr="00960796">
              <w:t>0</w:t>
            </w:r>
          </w:p>
        </w:tc>
      </w:tr>
      <w:tr w:rsidR="005125CF" w:rsidRPr="00960796" w14:paraId="3AC5E9F6" w14:textId="77777777" w:rsidTr="00053D81">
        <w:trPr>
          <w:trHeight w:val="20"/>
        </w:trPr>
        <w:tc>
          <w:tcPr>
            <w:tcW w:w="1080" w:type="dxa"/>
            <w:vMerge/>
            <w:vAlign w:val="center"/>
            <w:hideMark/>
          </w:tcPr>
          <w:p w14:paraId="4F258DD8" w14:textId="77777777" w:rsidR="005125CF" w:rsidRPr="00960796" w:rsidRDefault="005125CF" w:rsidP="00053D81">
            <w:pPr>
              <w:tabs>
                <w:tab w:val="left" w:pos="5400"/>
              </w:tabs>
              <w:spacing w:line="276" w:lineRule="auto"/>
            </w:pPr>
          </w:p>
        </w:tc>
        <w:tc>
          <w:tcPr>
            <w:tcW w:w="1160" w:type="dxa"/>
            <w:shd w:val="clear" w:color="auto" w:fill="auto"/>
            <w:noWrap/>
            <w:vAlign w:val="bottom"/>
            <w:hideMark/>
          </w:tcPr>
          <w:p w14:paraId="6EBF88FC" w14:textId="77777777" w:rsidR="005125CF" w:rsidRPr="00960796" w:rsidRDefault="005125CF" w:rsidP="00053D81">
            <w:pPr>
              <w:tabs>
                <w:tab w:val="left" w:pos="5400"/>
              </w:tabs>
              <w:spacing w:line="276" w:lineRule="auto"/>
            </w:pPr>
            <w:r w:rsidRPr="00960796">
              <w:t>May</w:t>
            </w:r>
          </w:p>
        </w:tc>
        <w:tc>
          <w:tcPr>
            <w:tcW w:w="1299" w:type="dxa"/>
            <w:shd w:val="clear" w:color="auto" w:fill="auto"/>
            <w:noWrap/>
            <w:vAlign w:val="bottom"/>
            <w:hideMark/>
          </w:tcPr>
          <w:p w14:paraId="44F70C81" w14:textId="77777777" w:rsidR="005125CF" w:rsidRPr="00960796" w:rsidRDefault="005125CF" w:rsidP="00053D81">
            <w:pPr>
              <w:tabs>
                <w:tab w:val="left" w:pos="5400"/>
              </w:tabs>
              <w:spacing w:line="276" w:lineRule="auto"/>
            </w:pPr>
            <w:r w:rsidRPr="00960796">
              <w:t>1</w:t>
            </w:r>
          </w:p>
        </w:tc>
        <w:tc>
          <w:tcPr>
            <w:tcW w:w="5670" w:type="dxa"/>
            <w:shd w:val="clear" w:color="auto" w:fill="auto"/>
            <w:noWrap/>
            <w:vAlign w:val="bottom"/>
            <w:hideMark/>
          </w:tcPr>
          <w:p w14:paraId="54A78C80" w14:textId="77777777" w:rsidR="005125CF" w:rsidRPr="00960796" w:rsidRDefault="005125CF" w:rsidP="00053D81">
            <w:pPr>
              <w:tabs>
                <w:tab w:val="left" w:pos="5400"/>
              </w:tabs>
              <w:spacing w:line="276" w:lineRule="auto"/>
            </w:pPr>
            <w:r w:rsidRPr="00960796">
              <w:t>0</w:t>
            </w:r>
          </w:p>
        </w:tc>
      </w:tr>
      <w:tr w:rsidR="005125CF" w:rsidRPr="00960796" w14:paraId="1A5AB767" w14:textId="77777777" w:rsidTr="00053D81">
        <w:trPr>
          <w:trHeight w:val="20"/>
        </w:trPr>
        <w:tc>
          <w:tcPr>
            <w:tcW w:w="1080" w:type="dxa"/>
            <w:vMerge/>
            <w:vAlign w:val="center"/>
            <w:hideMark/>
          </w:tcPr>
          <w:p w14:paraId="55AD4594" w14:textId="77777777" w:rsidR="005125CF" w:rsidRPr="00960796" w:rsidRDefault="005125CF" w:rsidP="00053D81">
            <w:pPr>
              <w:tabs>
                <w:tab w:val="left" w:pos="5400"/>
              </w:tabs>
              <w:spacing w:line="276" w:lineRule="auto"/>
            </w:pPr>
          </w:p>
        </w:tc>
        <w:tc>
          <w:tcPr>
            <w:tcW w:w="1160" w:type="dxa"/>
            <w:shd w:val="clear" w:color="auto" w:fill="auto"/>
            <w:noWrap/>
            <w:vAlign w:val="bottom"/>
            <w:hideMark/>
          </w:tcPr>
          <w:p w14:paraId="735315FB" w14:textId="77777777" w:rsidR="005125CF" w:rsidRPr="00960796" w:rsidRDefault="005125CF" w:rsidP="00053D81">
            <w:pPr>
              <w:tabs>
                <w:tab w:val="left" w:pos="5400"/>
              </w:tabs>
              <w:spacing w:line="276" w:lineRule="auto"/>
            </w:pPr>
            <w:r w:rsidRPr="00960796">
              <w:t>Jul</w:t>
            </w:r>
          </w:p>
        </w:tc>
        <w:tc>
          <w:tcPr>
            <w:tcW w:w="1299" w:type="dxa"/>
            <w:shd w:val="clear" w:color="auto" w:fill="auto"/>
            <w:noWrap/>
            <w:vAlign w:val="bottom"/>
            <w:hideMark/>
          </w:tcPr>
          <w:p w14:paraId="557F2882" w14:textId="77777777" w:rsidR="005125CF" w:rsidRPr="00960796" w:rsidRDefault="005125CF" w:rsidP="00053D81">
            <w:pPr>
              <w:tabs>
                <w:tab w:val="left" w:pos="5400"/>
              </w:tabs>
              <w:spacing w:line="276" w:lineRule="auto"/>
            </w:pPr>
            <w:r w:rsidRPr="00960796">
              <w:t>0</w:t>
            </w:r>
          </w:p>
        </w:tc>
        <w:tc>
          <w:tcPr>
            <w:tcW w:w="5670" w:type="dxa"/>
            <w:shd w:val="clear" w:color="auto" w:fill="auto"/>
            <w:noWrap/>
            <w:vAlign w:val="bottom"/>
            <w:hideMark/>
          </w:tcPr>
          <w:p w14:paraId="0A41D37A" w14:textId="77777777" w:rsidR="005125CF" w:rsidRPr="00960796" w:rsidRDefault="005125CF" w:rsidP="00053D81">
            <w:pPr>
              <w:tabs>
                <w:tab w:val="left" w:pos="5400"/>
              </w:tabs>
              <w:spacing w:line="276" w:lineRule="auto"/>
            </w:pPr>
            <w:r w:rsidRPr="00960796">
              <w:t>1</w:t>
            </w:r>
          </w:p>
        </w:tc>
      </w:tr>
      <w:tr w:rsidR="005125CF" w:rsidRPr="00960796" w14:paraId="0B545B4A" w14:textId="77777777" w:rsidTr="00053D81">
        <w:trPr>
          <w:trHeight w:val="20"/>
        </w:trPr>
        <w:tc>
          <w:tcPr>
            <w:tcW w:w="1080" w:type="dxa"/>
            <w:vMerge/>
            <w:vAlign w:val="center"/>
            <w:hideMark/>
          </w:tcPr>
          <w:p w14:paraId="253ABA38" w14:textId="77777777" w:rsidR="005125CF" w:rsidRPr="00960796" w:rsidRDefault="005125CF" w:rsidP="00053D81">
            <w:pPr>
              <w:tabs>
                <w:tab w:val="left" w:pos="5400"/>
              </w:tabs>
              <w:spacing w:line="276" w:lineRule="auto"/>
            </w:pPr>
          </w:p>
        </w:tc>
        <w:tc>
          <w:tcPr>
            <w:tcW w:w="1160" w:type="dxa"/>
            <w:shd w:val="clear" w:color="auto" w:fill="auto"/>
            <w:noWrap/>
            <w:vAlign w:val="bottom"/>
            <w:hideMark/>
          </w:tcPr>
          <w:p w14:paraId="5906BAFA" w14:textId="77777777" w:rsidR="005125CF" w:rsidRPr="00960796" w:rsidRDefault="005125CF" w:rsidP="00053D81">
            <w:pPr>
              <w:tabs>
                <w:tab w:val="left" w:pos="5400"/>
              </w:tabs>
              <w:spacing w:line="276" w:lineRule="auto"/>
            </w:pPr>
            <w:r w:rsidRPr="00960796">
              <w:t>Sep</w:t>
            </w:r>
          </w:p>
        </w:tc>
        <w:tc>
          <w:tcPr>
            <w:tcW w:w="1299" w:type="dxa"/>
            <w:shd w:val="clear" w:color="auto" w:fill="auto"/>
            <w:noWrap/>
            <w:vAlign w:val="bottom"/>
            <w:hideMark/>
          </w:tcPr>
          <w:p w14:paraId="723FF158" w14:textId="77777777" w:rsidR="005125CF" w:rsidRPr="00960796" w:rsidRDefault="005125CF" w:rsidP="00053D81">
            <w:pPr>
              <w:tabs>
                <w:tab w:val="left" w:pos="5400"/>
              </w:tabs>
              <w:spacing w:line="276" w:lineRule="auto"/>
            </w:pPr>
            <w:r w:rsidRPr="00960796">
              <w:t>0</w:t>
            </w:r>
          </w:p>
        </w:tc>
        <w:tc>
          <w:tcPr>
            <w:tcW w:w="5670" w:type="dxa"/>
            <w:shd w:val="clear" w:color="auto" w:fill="auto"/>
            <w:noWrap/>
            <w:vAlign w:val="bottom"/>
            <w:hideMark/>
          </w:tcPr>
          <w:p w14:paraId="1A1AA5B9" w14:textId="77777777" w:rsidR="005125CF" w:rsidRPr="00960796" w:rsidRDefault="005125CF" w:rsidP="00053D81">
            <w:pPr>
              <w:tabs>
                <w:tab w:val="left" w:pos="5400"/>
              </w:tabs>
              <w:spacing w:line="276" w:lineRule="auto"/>
            </w:pPr>
            <w:r w:rsidRPr="00960796">
              <w:t>1</w:t>
            </w:r>
          </w:p>
        </w:tc>
      </w:tr>
      <w:tr w:rsidR="005125CF" w:rsidRPr="00960796" w14:paraId="5E6CD715" w14:textId="77777777" w:rsidTr="00053D81">
        <w:trPr>
          <w:trHeight w:val="20"/>
        </w:trPr>
        <w:tc>
          <w:tcPr>
            <w:tcW w:w="1080" w:type="dxa"/>
            <w:vMerge/>
            <w:vAlign w:val="center"/>
            <w:hideMark/>
          </w:tcPr>
          <w:p w14:paraId="3E3ED863" w14:textId="77777777" w:rsidR="005125CF" w:rsidRPr="00960796" w:rsidRDefault="005125CF" w:rsidP="00053D81">
            <w:pPr>
              <w:tabs>
                <w:tab w:val="left" w:pos="5400"/>
              </w:tabs>
              <w:spacing w:line="276" w:lineRule="auto"/>
            </w:pPr>
          </w:p>
        </w:tc>
        <w:tc>
          <w:tcPr>
            <w:tcW w:w="1160" w:type="dxa"/>
            <w:shd w:val="clear" w:color="auto" w:fill="auto"/>
            <w:noWrap/>
            <w:vAlign w:val="bottom"/>
            <w:hideMark/>
          </w:tcPr>
          <w:p w14:paraId="0C0011C7" w14:textId="77777777" w:rsidR="005125CF" w:rsidRPr="00960796" w:rsidRDefault="005125CF" w:rsidP="00053D81">
            <w:pPr>
              <w:tabs>
                <w:tab w:val="left" w:pos="5400"/>
              </w:tabs>
              <w:spacing w:line="276" w:lineRule="auto"/>
            </w:pPr>
            <w:r w:rsidRPr="00960796">
              <w:t>Nov</w:t>
            </w:r>
          </w:p>
        </w:tc>
        <w:tc>
          <w:tcPr>
            <w:tcW w:w="1299" w:type="dxa"/>
            <w:shd w:val="clear" w:color="auto" w:fill="auto"/>
            <w:noWrap/>
            <w:vAlign w:val="bottom"/>
            <w:hideMark/>
          </w:tcPr>
          <w:p w14:paraId="79B6C187" w14:textId="77777777" w:rsidR="005125CF" w:rsidRPr="00960796" w:rsidRDefault="005125CF" w:rsidP="00053D81">
            <w:pPr>
              <w:tabs>
                <w:tab w:val="left" w:pos="5400"/>
              </w:tabs>
              <w:spacing w:line="276" w:lineRule="auto"/>
            </w:pPr>
            <w:r w:rsidRPr="00960796">
              <w:t>1</w:t>
            </w:r>
          </w:p>
        </w:tc>
        <w:tc>
          <w:tcPr>
            <w:tcW w:w="5670" w:type="dxa"/>
            <w:shd w:val="clear" w:color="auto" w:fill="auto"/>
            <w:noWrap/>
            <w:vAlign w:val="bottom"/>
            <w:hideMark/>
          </w:tcPr>
          <w:p w14:paraId="732B47C2" w14:textId="77777777" w:rsidR="005125CF" w:rsidRPr="00960796" w:rsidRDefault="005125CF" w:rsidP="00053D81">
            <w:pPr>
              <w:tabs>
                <w:tab w:val="left" w:pos="5400"/>
              </w:tabs>
              <w:spacing w:line="276" w:lineRule="auto"/>
            </w:pPr>
            <w:r w:rsidRPr="00960796">
              <w:t>0</w:t>
            </w:r>
          </w:p>
        </w:tc>
      </w:tr>
      <w:tr w:rsidR="005125CF" w:rsidRPr="00960796" w14:paraId="38AECEB2" w14:textId="77777777" w:rsidTr="00053D81">
        <w:trPr>
          <w:trHeight w:val="20"/>
        </w:trPr>
        <w:tc>
          <w:tcPr>
            <w:tcW w:w="1080" w:type="dxa"/>
            <w:shd w:val="clear" w:color="auto" w:fill="auto"/>
            <w:vAlign w:val="bottom"/>
            <w:hideMark/>
          </w:tcPr>
          <w:p w14:paraId="10843957" w14:textId="77777777" w:rsidR="005125CF" w:rsidRPr="00960796" w:rsidRDefault="005125CF" w:rsidP="00053D81">
            <w:pPr>
              <w:tabs>
                <w:tab w:val="left" w:pos="5400"/>
              </w:tabs>
              <w:spacing w:line="276" w:lineRule="auto"/>
            </w:pPr>
            <w:bookmarkStart w:id="0" w:name="_Hlk156824249"/>
            <w:r w:rsidRPr="00960796">
              <w:t>Total</w:t>
            </w:r>
          </w:p>
        </w:tc>
        <w:tc>
          <w:tcPr>
            <w:tcW w:w="1160" w:type="dxa"/>
            <w:shd w:val="clear" w:color="auto" w:fill="auto"/>
            <w:vAlign w:val="bottom"/>
            <w:hideMark/>
          </w:tcPr>
          <w:p w14:paraId="3B9889FC" w14:textId="77777777" w:rsidR="005125CF" w:rsidRPr="00960796" w:rsidRDefault="005125CF" w:rsidP="00053D81">
            <w:pPr>
              <w:tabs>
                <w:tab w:val="left" w:pos="5400"/>
              </w:tabs>
              <w:spacing w:line="276" w:lineRule="auto"/>
            </w:pPr>
            <w:r w:rsidRPr="00960796">
              <w:t> </w:t>
            </w:r>
          </w:p>
        </w:tc>
        <w:tc>
          <w:tcPr>
            <w:tcW w:w="1299" w:type="dxa"/>
            <w:shd w:val="clear" w:color="auto" w:fill="auto"/>
            <w:vAlign w:val="bottom"/>
            <w:hideMark/>
          </w:tcPr>
          <w:p w14:paraId="65F2580B" w14:textId="77777777" w:rsidR="005125CF" w:rsidRPr="00960796" w:rsidRDefault="005125CF" w:rsidP="00053D81">
            <w:pPr>
              <w:tabs>
                <w:tab w:val="left" w:pos="5400"/>
              </w:tabs>
              <w:spacing w:line="276" w:lineRule="auto"/>
            </w:pPr>
            <w:r w:rsidRPr="00960796">
              <w:t>30</w:t>
            </w:r>
          </w:p>
        </w:tc>
        <w:tc>
          <w:tcPr>
            <w:tcW w:w="5670" w:type="dxa"/>
            <w:shd w:val="clear" w:color="auto" w:fill="auto"/>
            <w:vAlign w:val="bottom"/>
            <w:hideMark/>
          </w:tcPr>
          <w:p w14:paraId="1D28937C" w14:textId="77777777" w:rsidR="005125CF" w:rsidRPr="00960796" w:rsidRDefault="005125CF" w:rsidP="00053D81">
            <w:pPr>
              <w:tabs>
                <w:tab w:val="left" w:pos="5400"/>
              </w:tabs>
              <w:spacing w:line="276" w:lineRule="auto"/>
            </w:pPr>
            <w:r w:rsidRPr="00960796">
              <w:t>11</w:t>
            </w:r>
          </w:p>
        </w:tc>
      </w:tr>
      <w:bookmarkEnd w:id="0"/>
    </w:tbl>
    <w:p w14:paraId="79579DFE" w14:textId="77777777" w:rsidR="005125CF" w:rsidRDefault="005125CF" w:rsidP="00793DD5">
      <w:pPr>
        <w:tabs>
          <w:tab w:val="left" w:pos="5400"/>
        </w:tabs>
        <w:rPr>
          <w:rFonts w:eastAsia="Times New Roman"/>
        </w:rPr>
      </w:pP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41DA3E8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93EB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ACA75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93EB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42CE85E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93EB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07D33D0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93EB0">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47A9349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93EB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05A258B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93EB0">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23FAF"/>
    <w:rsid w:val="004341F0"/>
    <w:rsid w:val="00456324"/>
    <w:rsid w:val="00475460"/>
    <w:rsid w:val="00490317"/>
    <w:rsid w:val="00491644"/>
    <w:rsid w:val="00496A08"/>
    <w:rsid w:val="004E1605"/>
    <w:rsid w:val="004F653C"/>
    <w:rsid w:val="005125CF"/>
    <w:rsid w:val="00540A52"/>
    <w:rsid w:val="00557306"/>
    <w:rsid w:val="00645CFA"/>
    <w:rsid w:val="006D5799"/>
    <w:rsid w:val="00750D83"/>
    <w:rsid w:val="00785DBC"/>
    <w:rsid w:val="00793DD5"/>
    <w:rsid w:val="007D55F6"/>
    <w:rsid w:val="007F490F"/>
    <w:rsid w:val="0086779C"/>
    <w:rsid w:val="00874BFD"/>
    <w:rsid w:val="008964EF"/>
    <w:rsid w:val="008B039B"/>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D93EB0"/>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uk/asp/2009/9/section/11"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691</Words>
  <Characters>3942</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2024-02-23T08:55:00Z</cp:lastPrinted>
  <dcterms:created xsi:type="dcterms:W3CDTF">2024-02-22T13:22:00Z</dcterms:created>
  <dcterms:modified xsi:type="dcterms:W3CDTF">2024-02-23T08:56:00Z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