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A1B63B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4358E">
              <w:t>5</w:t>
            </w:r>
            <w:r>
              <w:t>-</w:t>
            </w:r>
            <w:r w:rsidR="00B539F2">
              <w:t>3109</w:t>
            </w:r>
          </w:p>
          <w:p w14:paraId="34BDABA6" w14:textId="0B129AE4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539F2">
              <w:t>29 September</w:t>
            </w:r>
            <w:r>
              <w:t xml:space="preserve"> 202</w:t>
            </w:r>
            <w:r w:rsidR="0059321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2E5B38F" w14:textId="77777777" w:rsidR="00B539F2" w:rsidRPr="00B539F2" w:rsidRDefault="00B539F2" w:rsidP="00B539F2">
      <w:pPr>
        <w:pStyle w:val="Heading2"/>
      </w:pPr>
      <w:r w:rsidRPr="00B539F2">
        <w:t>Please provide details of the mechanisms, policies, or processes your force had in place from 1 January 2021 to the present for:</w:t>
      </w:r>
    </w:p>
    <w:p w14:paraId="3650258E" w14:textId="79BB0E34" w:rsidR="00B539F2" w:rsidRPr="00B539F2" w:rsidRDefault="00B539F2" w:rsidP="00B539F2">
      <w:pPr>
        <w:pStyle w:val="Heading2"/>
      </w:pPr>
      <w:r w:rsidRPr="00B539F2">
        <w:t>Receiving and reviewing findings, recommendations or learning from Serious Case Reviews, Child Safeguarding Practice Reviews or equivalent reviews concerning children</w:t>
      </w:r>
    </w:p>
    <w:p w14:paraId="7142CCC4" w14:textId="01E64393" w:rsidR="00B539F2" w:rsidRPr="00B539F2" w:rsidRDefault="00B539F2" w:rsidP="00B539F2">
      <w:pPr>
        <w:pStyle w:val="Heading2"/>
      </w:pPr>
      <w:r w:rsidRPr="00B539F2">
        <w:t>Disseminating and embedding this learning internally within the force, including between departments, teams or officers</w:t>
      </w:r>
    </w:p>
    <w:p w14:paraId="363BB002" w14:textId="6A8816F9" w:rsidR="00B539F2" w:rsidRPr="00B539F2" w:rsidRDefault="00B539F2" w:rsidP="00B539F2">
      <w:pPr>
        <w:pStyle w:val="Heading2"/>
      </w:pPr>
      <w:r w:rsidRPr="00B539F2">
        <w:t>Sharing or embedding this learning externally with partner agencies or multi-agency safeguarding partnerships</w:t>
      </w:r>
    </w:p>
    <w:p w14:paraId="579FB2C1" w14:textId="2E180517" w:rsidR="00B539F2" w:rsidRPr="00B539F2" w:rsidRDefault="00B539F2" w:rsidP="00B539F2">
      <w:pPr>
        <w:pStyle w:val="Heading2"/>
      </w:pPr>
      <w:r w:rsidRPr="00B539F2">
        <w:t>Monitoring or evaluating whether this learning has been implemented effectively in practice</w:t>
      </w:r>
    </w:p>
    <w:p w14:paraId="2D3D9741" w14:textId="33891C86" w:rsidR="00B539F2" w:rsidRPr="00B539F2" w:rsidRDefault="00B539F2" w:rsidP="00B539F2">
      <w:pPr>
        <w:pStyle w:val="Heading2"/>
      </w:pPr>
      <w:r w:rsidRPr="00B539F2">
        <w:t>If possible, please provide copies of any relevant policies, procedures, frameworks or guidance documents that were in place during this period</w:t>
      </w:r>
    </w:p>
    <w:p w14:paraId="2EE06318" w14:textId="77777777" w:rsidR="00B539F2" w:rsidRPr="00B539F2" w:rsidRDefault="00B539F2" w:rsidP="00B539F2">
      <w:pPr>
        <w:pStyle w:val="Heading2"/>
      </w:pPr>
      <w:r w:rsidRPr="00B539F2">
        <w:t>If policies or processes have changed since 1 January 2021, please provide information on the current version and any revisions during this period</w:t>
      </w:r>
    </w:p>
    <w:p w14:paraId="679D67F3" w14:textId="77777777" w:rsidR="002A39E0" w:rsidRDefault="002A39E0" w:rsidP="006879B0">
      <w:r>
        <w:t>The information sought is publicly available:</w:t>
      </w:r>
    </w:p>
    <w:p w14:paraId="1CA9BD0E" w14:textId="62EA80BD" w:rsidR="002A39E0" w:rsidRDefault="002A39E0" w:rsidP="006879B0">
      <w:hyperlink r:id="rId11" w:history="1">
        <w:r>
          <w:rPr>
            <w:rStyle w:val="Hyperlink"/>
          </w:rPr>
          <w:t>National Guidance for Child Protection Committees Undertaking Learning Reviews</w:t>
        </w:r>
      </w:hyperlink>
    </w:p>
    <w:p w14:paraId="36C68B84" w14:textId="77777777" w:rsidR="002A39E0" w:rsidRDefault="002A39E0" w:rsidP="006879B0">
      <w:r>
        <w:t>The information is therefore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1456688B" w14:textId="5959C23A" w:rsidR="002A39E0" w:rsidRDefault="002A39E0" w:rsidP="003A6516">
      <w:r>
        <w:t>“Information which the applicant can reasonably obtain other than by requesting it […] is exempt information”.</w:t>
      </w:r>
    </w:p>
    <w:p w14:paraId="799C43DB" w14:textId="15E52D65" w:rsidR="006D24D6" w:rsidRDefault="006D24D6" w:rsidP="00793DD5">
      <w:r>
        <w:lastRenderedPageBreak/>
        <w:t xml:space="preserve">The guidance was published in 2021 and </w:t>
      </w:r>
      <w:r w:rsidR="00E928A0">
        <w:t xml:space="preserve">is intended for use by a multi-agency </w:t>
      </w:r>
      <w:r>
        <w:t xml:space="preserve">audience, </w:t>
      </w:r>
      <w:r w:rsidR="00E928A0">
        <w:t>primarily Child Protection Committees</w:t>
      </w:r>
      <w:r>
        <w:t>,</w:t>
      </w:r>
      <w:r w:rsidR="00E928A0">
        <w:t xml:space="preserve"> responsible for their respective areas across Scotland. </w:t>
      </w:r>
    </w:p>
    <w:p w14:paraId="301090E2" w14:textId="361FBE20" w:rsidR="006D24D6" w:rsidRDefault="006D24D6" w:rsidP="00793DD5">
      <w:r>
        <w:t xml:space="preserve">There are no </w:t>
      </w:r>
      <w:r w:rsidR="002A39E0">
        <w:t xml:space="preserve">further </w:t>
      </w:r>
      <w:r>
        <w:t>Police Scotland policies or guidance specific to this subject matter.</w:t>
      </w:r>
    </w:p>
    <w:p w14:paraId="5ECB965E" w14:textId="77777777" w:rsidR="006D24D6" w:rsidRDefault="006D24D6" w:rsidP="00793DD5"/>
    <w:p w14:paraId="34BDABBE" w14:textId="4C6FD71D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628501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A651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E9EC81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A651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9446BB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A651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CF7095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A651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437B8F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A651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C75930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A651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E2F19"/>
    <w:rsid w:val="000E6526"/>
    <w:rsid w:val="00141533"/>
    <w:rsid w:val="001576DD"/>
    <w:rsid w:val="00167528"/>
    <w:rsid w:val="00195CC4"/>
    <w:rsid w:val="001F0A41"/>
    <w:rsid w:val="00201727"/>
    <w:rsid w:val="00207326"/>
    <w:rsid w:val="00253DF6"/>
    <w:rsid w:val="00255F1E"/>
    <w:rsid w:val="002A39E0"/>
    <w:rsid w:val="002B7114"/>
    <w:rsid w:val="00332319"/>
    <w:rsid w:val="0036503B"/>
    <w:rsid w:val="003A6516"/>
    <w:rsid w:val="003D6D03"/>
    <w:rsid w:val="003E12CA"/>
    <w:rsid w:val="004010DC"/>
    <w:rsid w:val="00412F3E"/>
    <w:rsid w:val="004341F0"/>
    <w:rsid w:val="00456324"/>
    <w:rsid w:val="00464084"/>
    <w:rsid w:val="00475460"/>
    <w:rsid w:val="00490317"/>
    <w:rsid w:val="00491644"/>
    <w:rsid w:val="00496A08"/>
    <w:rsid w:val="004D5DA4"/>
    <w:rsid w:val="004E1605"/>
    <w:rsid w:val="004F653C"/>
    <w:rsid w:val="00540A52"/>
    <w:rsid w:val="00557306"/>
    <w:rsid w:val="0059321B"/>
    <w:rsid w:val="005F10F6"/>
    <w:rsid w:val="0060183F"/>
    <w:rsid w:val="0063787F"/>
    <w:rsid w:val="00645CFA"/>
    <w:rsid w:val="00657A5E"/>
    <w:rsid w:val="006D24D6"/>
    <w:rsid w:val="006D5799"/>
    <w:rsid w:val="00743BB0"/>
    <w:rsid w:val="00750D83"/>
    <w:rsid w:val="00752ED6"/>
    <w:rsid w:val="00785DBC"/>
    <w:rsid w:val="00793DD5"/>
    <w:rsid w:val="007D55F6"/>
    <w:rsid w:val="007F490F"/>
    <w:rsid w:val="0080345C"/>
    <w:rsid w:val="008060E5"/>
    <w:rsid w:val="0086779C"/>
    <w:rsid w:val="00874BFD"/>
    <w:rsid w:val="008964EF"/>
    <w:rsid w:val="00906245"/>
    <w:rsid w:val="00915E01"/>
    <w:rsid w:val="009631A4"/>
    <w:rsid w:val="00977296"/>
    <w:rsid w:val="00A061E3"/>
    <w:rsid w:val="00A25E93"/>
    <w:rsid w:val="00A320FF"/>
    <w:rsid w:val="00A70AC0"/>
    <w:rsid w:val="00A725F0"/>
    <w:rsid w:val="00A84EA9"/>
    <w:rsid w:val="00AC443C"/>
    <w:rsid w:val="00AE741E"/>
    <w:rsid w:val="00B11A55"/>
    <w:rsid w:val="00B17211"/>
    <w:rsid w:val="00B4358E"/>
    <w:rsid w:val="00B461B2"/>
    <w:rsid w:val="00B539F2"/>
    <w:rsid w:val="00B654B6"/>
    <w:rsid w:val="00B71B3C"/>
    <w:rsid w:val="00BC1347"/>
    <w:rsid w:val="00BC389E"/>
    <w:rsid w:val="00BE1888"/>
    <w:rsid w:val="00BE5BE4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DA2748"/>
    <w:rsid w:val="00E55D79"/>
    <w:rsid w:val="00E75C65"/>
    <w:rsid w:val="00E928A0"/>
    <w:rsid w:val="00EE2373"/>
    <w:rsid w:val="00EF4761"/>
    <w:rsid w:val="00EF6523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6D2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1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scot/binaries/content/documents/govscot/publications/advice-and-guidance/2024/06/national-guidance-child-protection-committees-undertaking-learning-reviews-2/documents/national-guidance-child-protection-committees-undertaking-learning-reviews/national-guidance-child-protection-committees-undertaking-learning-reviews/govscot%3Adocument/national-guidance-child-protection-committees-undertaking-learning-reviews.pdf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509</Words>
  <Characters>2905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2024-06-24T12:04:00Z</dcterms:created>
  <dcterms:modified xsi:type="dcterms:W3CDTF">2025-09-29T13:18:00Z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