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028133EF" w:rsidR="00B17211" w:rsidRPr="00B17211" w:rsidRDefault="00B17211" w:rsidP="007F490F">
            <w:r w:rsidRPr="007F490F">
              <w:rPr>
                <w:rStyle w:val="Heading2Char"/>
              </w:rPr>
              <w:t>Our reference:</w:t>
            </w:r>
            <w:r>
              <w:t xml:space="preserve">  FOI 2</w:t>
            </w:r>
            <w:r w:rsidR="00342CDC">
              <w:t>4</w:t>
            </w:r>
            <w:r w:rsidR="009E4F8F">
              <w:t>-0252</w:t>
            </w:r>
          </w:p>
          <w:p w14:paraId="3881C3FA" w14:textId="1A83045D" w:rsidR="00B17211" w:rsidRDefault="00456324" w:rsidP="007D55F6">
            <w:r w:rsidRPr="007F490F">
              <w:rPr>
                <w:rStyle w:val="Heading2Char"/>
              </w:rPr>
              <w:t>Respon</w:t>
            </w:r>
            <w:r w:rsidR="007D55F6">
              <w:rPr>
                <w:rStyle w:val="Heading2Char"/>
              </w:rPr>
              <w:t>ded to:</w:t>
            </w:r>
            <w:r w:rsidR="007F490F">
              <w:t xml:space="preserve">  </w:t>
            </w:r>
            <w:r w:rsidR="00892B6A">
              <w:t>02</w:t>
            </w:r>
            <w:r>
              <w:t xml:space="preserve"> </w:t>
            </w:r>
            <w:r w:rsidR="009E4F8F">
              <w:t>February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37DB86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2E0EE4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07708F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009CB7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695F592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11CA55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E33D4">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E33D4"/>
    <w:rsid w:val="00736936"/>
    <w:rsid w:val="00750D83"/>
    <w:rsid w:val="00793DD5"/>
    <w:rsid w:val="007D55F6"/>
    <w:rsid w:val="007F490F"/>
    <w:rsid w:val="0086779C"/>
    <w:rsid w:val="00874BFD"/>
    <w:rsid w:val="008928AB"/>
    <w:rsid w:val="00892B6A"/>
    <w:rsid w:val="008964EF"/>
    <w:rsid w:val="008B62C4"/>
    <w:rsid w:val="00977296"/>
    <w:rsid w:val="009872ED"/>
    <w:rsid w:val="009E4F8F"/>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2024-02-02T11:47:00Z</cp:lastPrinted>
  <dcterms:created xsi:type="dcterms:W3CDTF">2024-02-02T09:01:00Z</dcterms:created>
  <dcterms:modified xsi:type="dcterms:W3CDTF">2024-02-02T11:48:00Z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