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3607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715A5">
              <w:t>1001</w:t>
            </w:r>
          </w:p>
          <w:p w14:paraId="34BDABA6" w14:textId="5A77198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15A5">
              <w:t>26</w:t>
            </w:r>
            <w:r w:rsidR="005715A5" w:rsidRPr="005715A5">
              <w:rPr>
                <w:vertAlign w:val="superscript"/>
              </w:rPr>
              <w:t>th</w:t>
            </w:r>
            <w:r w:rsidR="005715A5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3356446" w14:textId="4A6238EB" w:rsidR="005715A5" w:rsidRDefault="005715A5" w:rsidP="005715A5">
      <w:pPr>
        <w:pStyle w:val="Heading2"/>
      </w:pPr>
    </w:p>
    <w:p w14:paraId="4E758EB9" w14:textId="77777777" w:rsidR="005715A5" w:rsidRDefault="005715A5" w:rsidP="005715A5">
      <w:pPr>
        <w:pStyle w:val="Heading2"/>
      </w:pPr>
      <w:r>
        <w:t>Please can you supply the following information:</w:t>
      </w:r>
    </w:p>
    <w:p w14:paraId="0EF12D8C" w14:textId="77777777" w:rsidR="005715A5" w:rsidRDefault="005715A5" w:rsidP="005715A5">
      <w:pPr>
        <w:pStyle w:val="Heading2"/>
      </w:pPr>
      <w:r>
        <w:t>1)      The number of businesses who were victims of reported robberies for the periods of 1 January 2022 – 31 December 2022 and January 2023 and 31 August 2023.</w:t>
      </w:r>
    </w:p>
    <w:p w14:paraId="556CFB45" w14:textId="77777777" w:rsidR="005715A5" w:rsidRDefault="005715A5" w:rsidP="005715A5">
      <w:pPr>
        <w:pStyle w:val="Heading2"/>
      </w:pPr>
      <w:r>
        <w:t>2)      The key search terms I am seeking in relation to the type of business are; convenience store, corner shop, grocery store, supermarket, newsagent, symbol group, tobacconist, off licence and independent retailer.</w:t>
      </w:r>
    </w:p>
    <w:p w14:paraId="50F074BC" w14:textId="77777777" w:rsidR="005715A5" w:rsidRDefault="005715A5" w:rsidP="005715A5">
      <w:pPr>
        <w:pStyle w:val="Heading2"/>
      </w:pPr>
      <w:r>
        <w:t xml:space="preserve">The key search terms I am seeking in relation to the weapon used are guns, knives, needles, unarmed and blunt weapons (baseball bats, clubs, etc). </w:t>
      </w:r>
    </w:p>
    <w:p w14:paraId="33BB3500" w14:textId="77777777" w:rsidR="005715A5" w:rsidRDefault="005715A5" w:rsidP="005715A5">
      <w:pPr>
        <w:pStyle w:val="Heading2"/>
      </w:pPr>
      <w:r>
        <w:t>3)      Could you also provide the name the businesses traded under and their address.</w:t>
      </w:r>
    </w:p>
    <w:p w14:paraId="2FED1FA3" w14:textId="77777777" w:rsidR="005715A5" w:rsidRDefault="005715A5" w:rsidP="005715A5">
      <w:pPr>
        <w:pStyle w:val="Heading2"/>
      </w:pPr>
      <w:r>
        <w:t>4)      Whether the robber was arrested and their conviction/sentence.</w:t>
      </w:r>
    </w:p>
    <w:p w14:paraId="09121366" w14:textId="77777777" w:rsidR="005715A5" w:rsidRDefault="005715A5" w:rsidP="005715A5">
      <w:r>
        <w:t xml:space="preserve"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157EDFDD" w14:textId="13645878" w:rsidR="005715A5" w:rsidRDefault="005715A5" w:rsidP="005715A5">
      <w:pPr>
        <w:tabs>
          <w:tab w:val="left" w:pos="5400"/>
        </w:tabs>
      </w:pPr>
      <w:r>
        <w:t>In this instance, this request was previously answered on the</w:t>
      </w:r>
      <w:r>
        <w:t xml:space="preserve"> 12</w:t>
      </w:r>
      <w:r w:rsidRPr="005715A5">
        <w:rPr>
          <w:vertAlign w:val="superscript"/>
        </w:rPr>
        <w:t>th</w:t>
      </w:r>
      <w:r>
        <w:t xml:space="preserve"> March</w:t>
      </w:r>
      <w:r>
        <w:t xml:space="preserve"> 2024, reference IM-FOI-2024-</w:t>
      </w:r>
      <w:r>
        <w:t>0652 and on the 25</w:t>
      </w:r>
      <w:r w:rsidRPr="005715A5">
        <w:rPr>
          <w:vertAlign w:val="superscript"/>
        </w:rPr>
        <w:t>th</w:t>
      </w:r>
      <w:r>
        <w:t xml:space="preserve"> April 2024, reference IM-FOI-2024-0859.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C2479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5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876F7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5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1488F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5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F958C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5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41338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5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91707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715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15A5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D1882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2024-04-26T10:10:00Z</dcterms:created>
  <dcterms:modified xsi:type="dcterms:W3CDTF">2024-04-26T10:18:00Z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