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104830">
              <w:t>-1480</w:t>
            </w:r>
          </w:p>
          <w:p w:rsidR="00B17211" w:rsidRDefault="00456324" w:rsidP="007D55F6">
            <w:r w:rsidRPr="007F490F">
              <w:rPr>
                <w:rStyle w:val="Heading2Char"/>
              </w:rPr>
              <w:t>Respon</w:t>
            </w:r>
            <w:r w:rsidR="007D55F6">
              <w:rPr>
                <w:rStyle w:val="Heading2Char"/>
              </w:rPr>
              <w:t>ded to:</w:t>
            </w:r>
            <w:r w:rsidR="007F490F">
              <w:t xml:space="preserve">  </w:t>
            </w:r>
            <w:r w:rsidR="00D50724">
              <w:t>9</w:t>
            </w:r>
            <w:r w:rsidR="00104830">
              <w:t xml:space="preserve"> June</w:t>
            </w:r>
            <w:r>
              <w:t xml:space="preserve"> 2023</w:t>
            </w:r>
          </w:p>
        </w:tc>
      </w:tr>
    </w:tbl>
    <w:p w:rsidR="00793DD5" w:rsidRDefault="00793DD5" w:rsidP="0036503B">
      <w:r w:rsidRPr="00793DD5">
        <w:t xml:space="preserve">Your recent request for information is replicated below, together with </w:t>
      </w:r>
      <w:r w:rsidR="004341F0">
        <w:t>our</w:t>
      </w:r>
      <w:r w:rsidRPr="00793DD5">
        <w:t xml:space="preserve"> response.</w:t>
      </w:r>
    </w:p>
    <w:p w:rsidR="00104830" w:rsidRDefault="00104830" w:rsidP="00104830">
      <w:pPr>
        <w:pStyle w:val="Heading2"/>
      </w:pPr>
      <w:r>
        <w:t>I would like to make a Freedom of Information request for information contained in</w:t>
      </w:r>
      <w:r>
        <w:rPr>
          <w:u w:val="single"/>
        </w:rPr>
        <w:t xml:space="preserve"> </w:t>
      </w:r>
      <w:r>
        <w:t>any documents, meetings, communications and discussions within Police Scotland, the COPFS, SCTS and Judiciary of Scotland, and with any other public authority in relation to the retirement of, and any Police Scotland and Crown Office investigation, and any criminal charges relating to now former xxxxxxx xxxxxxxx xxxx?</w:t>
      </w:r>
    </w:p>
    <w:p w:rsidR="00AB6EA8" w:rsidRDefault="00104830" w:rsidP="00AB6EA8">
      <w:r>
        <w:t xml:space="preserve">Firstly and in relation to any material relating to the retirement of the named individual, in terms of Section 17 </w:t>
      </w:r>
      <w:r w:rsidRPr="00104830">
        <w:t>of</w:t>
      </w:r>
      <w:r w:rsidR="00AB6EA8">
        <w:t xml:space="preserve"> the Freedom of Information (Scotland) Act 2002 (the Act), this letter represents a formal notice that information is not held.</w:t>
      </w:r>
    </w:p>
    <w:p w:rsidR="00104830" w:rsidRDefault="00104830" w:rsidP="00104830">
      <w:r>
        <w:t>By way of explanation, a search of our recording systems has not identified any relevant information.</w:t>
      </w:r>
    </w:p>
    <w:p w:rsidR="00104830" w:rsidRPr="00AB6EA8" w:rsidRDefault="00AB6EA8" w:rsidP="00AB6EA8">
      <w:r>
        <w:t>Finally with regards to all other investigative information held by Police Scotland this</w:t>
      </w:r>
      <w:r w:rsidR="00104830" w:rsidRPr="00E676B3">
        <w:t xml:space="preserve"> is cons</w:t>
      </w:r>
      <w:r>
        <w:t>idered to be exempt</w:t>
      </w:r>
      <w:r w:rsidR="00104830" w:rsidRPr="00E676B3">
        <w:t xml:space="preserve">.  Section 16 of the Act requires Police Scotland to provide you with a notice which: (a) states that it holds the information, (b) states that it is claiming an exemption, (c) specifies the exemption in question and (d) states, if that would not be otherwise apparent, why the exemption applies. Where information is considered to be exempt, this letter serves as a Refusal Notice that information is held and an explanation of the appropriate exemption is provided.  The exemptions that I consider to be applicable to the information requested are as follows: </w:t>
      </w:r>
    </w:p>
    <w:p w:rsidR="00104830" w:rsidRPr="00E676B3" w:rsidRDefault="00104830" w:rsidP="00104830">
      <w:pPr>
        <w:spacing w:before="0" w:after="0" w:line="240" w:lineRule="auto"/>
        <w:jc w:val="both"/>
        <w:rPr>
          <w:rFonts w:eastAsia="Times New Roman"/>
          <w:b/>
          <w:lang w:eastAsia="en-GB"/>
        </w:rPr>
      </w:pPr>
      <w:r w:rsidRPr="00E676B3">
        <w:rPr>
          <w:rFonts w:eastAsia="Times New Roman"/>
          <w:b/>
          <w:lang w:eastAsia="en-GB"/>
        </w:rPr>
        <w:t>Section 34(1) (a) (i) &amp; (b) – Investigations by a Scottish public authority and proceedings arising out of such investigations</w:t>
      </w:r>
    </w:p>
    <w:p w:rsidR="00104830" w:rsidRPr="00E676B3" w:rsidRDefault="00104830" w:rsidP="00104830">
      <w:pPr>
        <w:spacing w:before="0" w:after="0" w:line="240" w:lineRule="auto"/>
        <w:jc w:val="center"/>
        <w:rPr>
          <w:rFonts w:ascii="Times New Roman" w:eastAsia="Times New Roman" w:hAnsi="Times New Roman"/>
          <w:lang w:eastAsia="en-GB"/>
        </w:rPr>
      </w:pPr>
    </w:p>
    <w:p w:rsidR="00104830" w:rsidRPr="00E676B3" w:rsidRDefault="00104830" w:rsidP="00104830">
      <w:r w:rsidRPr="00E676B3">
        <w:t xml:space="preserve">Information is considered exempt information if it has, at any time, been held by a Scottish public authority for the purposes of an investigation which may lead to a decision to report the circumstances to the Crown Office and Procurator Fiscal Service to enable a </w:t>
      </w:r>
      <w:r w:rsidRPr="00E676B3">
        <w:lastRenderedPageBreak/>
        <w:t>determination on whether criminal proceedings should be instigated and to determine whether a person should be prosecuted for an offence.</w:t>
      </w:r>
    </w:p>
    <w:p w:rsidR="00104830" w:rsidRPr="00E676B3" w:rsidRDefault="00104830" w:rsidP="00104830">
      <w:r w:rsidRPr="00E676B3">
        <w:t>This is a non-absolute exemption and requires the application of the public interest test.</w:t>
      </w:r>
    </w:p>
    <w:p w:rsidR="00104830" w:rsidRPr="00E676B3" w:rsidRDefault="00104830" w:rsidP="00104830">
      <w:pPr>
        <w:rPr>
          <w:b/>
        </w:rPr>
      </w:pPr>
      <w:r>
        <w:rPr>
          <w:b/>
        </w:rPr>
        <w:t>S</w:t>
      </w:r>
      <w:r w:rsidRPr="00E676B3">
        <w:rPr>
          <w:b/>
        </w:rPr>
        <w:t>ection 38(1) (b) of the Act - personal information.</w:t>
      </w:r>
    </w:p>
    <w:p w:rsidR="00104830" w:rsidRPr="00E676B3" w:rsidRDefault="00104830" w:rsidP="00104830">
      <w:r w:rsidRPr="00E676B3">
        <w:t>Personal data is defined in Article 4 of the General Data Protection Regulation (GDPR) as:</w:t>
      </w:r>
    </w:p>
    <w:p w:rsidR="00104830" w:rsidRPr="00E676B3" w:rsidRDefault="00104830" w:rsidP="00104830">
      <w:pPr>
        <w:rPr>
          <w:i/>
        </w:rPr>
      </w:pPr>
      <w:r w:rsidRPr="00E676B3">
        <w:rPr>
          <w:i/>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104830" w:rsidRPr="00E676B3" w:rsidRDefault="00104830" w:rsidP="00104830">
      <w:r w:rsidRPr="00E676B3">
        <w:t>Section 38(2A) of the Act provides that personal data is exempt from disclosure where disclosure would contravene any of the data protection principles set out at Article 5(1) of the GDPR which states that:</w:t>
      </w:r>
    </w:p>
    <w:p w:rsidR="00104830" w:rsidRPr="00E676B3" w:rsidRDefault="00104830" w:rsidP="00104830">
      <w:r w:rsidRPr="00E676B3">
        <w:rPr>
          <w:i/>
        </w:rPr>
        <w:t>‘Personal data shall be processed lawfully, fairly and in a transparent manner in relation to the data subject’</w:t>
      </w:r>
    </w:p>
    <w:p w:rsidR="00104830" w:rsidRPr="00E676B3" w:rsidRDefault="00104830" w:rsidP="00104830">
      <w:r w:rsidRPr="00E676B3">
        <w:t>Article 6 of the GDPR goes on to state that processing shall be lawful only if certain conditions are met.  The only potentially applicable condition is Article 6(1) (f) which states:</w:t>
      </w:r>
    </w:p>
    <w:p w:rsidR="00104830" w:rsidRPr="00E676B3" w:rsidRDefault="00104830" w:rsidP="00104830">
      <w:pPr>
        <w:rPr>
          <w:i/>
        </w:rPr>
      </w:pPr>
      <w:r w:rsidRPr="00E676B3">
        <w:rPr>
          <w:i/>
        </w:rPr>
        <w:t>‘Processing is necessary for the purposes of the legitimate interests pursued by the controller or by a third party, except where such interests are overridden by the interests or fundamental rights and freedoms of the data subject which require protection of personal data.</w:t>
      </w:r>
    </w:p>
    <w:p w:rsidR="00104830" w:rsidRPr="00E676B3" w:rsidRDefault="00104830" w:rsidP="00104830">
      <w:r w:rsidRPr="00E676B3">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r w:rsidR="00DD61E8">
        <w:t>(s)</w:t>
      </w:r>
      <w:r w:rsidRPr="00E676B3">
        <w:t>.</w:t>
      </w:r>
    </w:p>
    <w:p w:rsidR="00104830" w:rsidRPr="00E676B3" w:rsidRDefault="00104830" w:rsidP="00104830">
      <w:r w:rsidRPr="00E676B3">
        <w:rPr>
          <w:b/>
        </w:rPr>
        <w:t>Public Interest Test</w:t>
      </w:r>
    </w:p>
    <w:p w:rsidR="00104830" w:rsidRPr="00E676B3" w:rsidRDefault="00104830" w:rsidP="00104830">
      <w:pPr>
        <w:rPr>
          <w:lang w:val="en-US"/>
        </w:rPr>
      </w:pPr>
      <w:r w:rsidRPr="00E676B3">
        <w:rPr>
          <w:lang w:val="en-US"/>
        </w:rPr>
        <w:t>I appreciate there is a degree of interest in the release of such information: however this must be tempered against what is of interest to the public and what is in the public interest.</w:t>
      </w:r>
    </w:p>
    <w:p w:rsidR="00104830" w:rsidRPr="00E676B3" w:rsidRDefault="00104830" w:rsidP="00104830">
      <w:pPr>
        <w:autoSpaceDE w:val="0"/>
        <w:autoSpaceDN w:val="0"/>
        <w:adjustRightInd w:val="0"/>
        <w:rPr>
          <w:rFonts w:eastAsia="Times New Roman"/>
          <w:color w:val="000000"/>
          <w:lang w:val="en-US" w:eastAsia="en-GB"/>
        </w:rPr>
      </w:pPr>
      <w:r w:rsidRPr="00E676B3">
        <w:rPr>
          <w:rFonts w:eastAsia="Times New Roman"/>
          <w:color w:val="000000"/>
          <w:lang w:eastAsia="en-GB"/>
        </w:rPr>
        <w:t>The Act does not define the public interest, however, it has been described as “something which is of serious concern and benefit to the public”, not merely something of individual interest. It has also been described as “something that is “in the interest of the public”, not merely “of interest to the public.” In other words, it serves the interests of the public.</w:t>
      </w:r>
    </w:p>
    <w:p w:rsidR="00104830" w:rsidRPr="00E676B3" w:rsidRDefault="00104830" w:rsidP="00104830">
      <w:r w:rsidRPr="00E676B3">
        <w:t xml:space="preserve">It is in the public interest that an understanding exists as to the processes involved in police investigations and in their relative success. This is particularly true in investigations, therefore, accountability and transparency relating to the actions of Police Scotland and its officers would favour disclosure of the information. </w:t>
      </w:r>
    </w:p>
    <w:p w:rsidR="00104830" w:rsidRPr="00E676B3" w:rsidRDefault="00104830" w:rsidP="00104830">
      <w:pPr>
        <w:widowControl w:val="0"/>
        <w:overflowPunct w:val="0"/>
        <w:autoSpaceDE w:val="0"/>
        <w:autoSpaceDN w:val="0"/>
        <w:adjustRightInd w:val="0"/>
        <w:textAlignment w:val="baseline"/>
      </w:pPr>
      <w:r w:rsidRPr="00E676B3">
        <w:t xml:space="preserve">That said, a decision for non-disclosure follows consideration of ongoing or likely criminal investigations and the efficient and effective conduct of Police Scotland in relation to such investigations.  </w:t>
      </w:r>
    </w:p>
    <w:p w:rsidR="00104830" w:rsidRPr="00E676B3" w:rsidRDefault="00104830" w:rsidP="00104830">
      <w:pPr>
        <w:widowControl w:val="0"/>
        <w:overflowPunct w:val="0"/>
        <w:autoSpaceDE w:val="0"/>
        <w:autoSpaceDN w:val="0"/>
        <w:adjustRightInd w:val="0"/>
        <w:textAlignment w:val="baseline"/>
      </w:pPr>
      <w:r w:rsidRPr="00E676B3">
        <w:t xml:space="preserve">It is essential that information pertaining to investigations is disclosed at the correct time, where appropriate, to ensure that neither the investigation nor the potential for proceedings to be brought against an individual(s) are put at risk. Due to this being a live investigation, </w:t>
      </w:r>
      <w:r w:rsidRPr="00E676B3">
        <w:rPr>
          <w:spacing w:val="-2"/>
        </w:rPr>
        <w:t>the release of specific details could prejudice the case and as a result, affect the administration of justice.</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0FB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0FB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0FB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0FB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0FB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0FB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04830"/>
    <w:rsid w:val="00140FB3"/>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B6EA8"/>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D50724"/>
    <w:rsid w:val="00D521A9"/>
    <w:rsid w:val="00DD61E8"/>
    <w:rsid w:val="00E55D79"/>
    <w:rsid w:val="00E702A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104830"/>
    <w:pPr>
      <w:spacing w:before="100" w:beforeAutospacing="1" w:after="100" w:afterAutospacing="1" w:line="240" w:lineRule="auto"/>
    </w:pPr>
    <w:rPr>
      <w:rFonts w:ascii="Times New Roman" w:hAnsi="Times New Roman" w:cs="Times New Roman"/>
      <w:lang w:eastAsia="en-GB"/>
    </w:rPr>
  </w:style>
  <w:style w:type="paragraph" w:styleId="BodyText2">
    <w:name w:val="Body Text 2"/>
    <w:basedOn w:val="Normal"/>
    <w:link w:val="BodyText2Char"/>
    <w:rsid w:val="00104830"/>
    <w:pPr>
      <w:spacing w:before="0" w:after="0" w:line="240" w:lineRule="auto"/>
    </w:pPr>
    <w:rPr>
      <w:rFonts w:ascii="Times New Roman" w:eastAsia="Times New Roman" w:hAnsi="Times New Roman" w:cs="Times New Roman"/>
      <w:sz w:val="22"/>
      <w:szCs w:val="20"/>
    </w:rPr>
  </w:style>
  <w:style w:type="character" w:customStyle="1" w:styleId="BodyText2Char">
    <w:name w:val="Body Text 2 Char"/>
    <w:basedOn w:val="DefaultParagraphFont"/>
    <w:link w:val="BodyText2"/>
    <w:rsid w:val="00104830"/>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73553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5546</Characters>
  <DocSecurity>0</DocSecurity>
  <Lines>90</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2023-06-09T12:09:00Z</dcterms:created>
  <dcterms:modified xsi:type="dcterms:W3CDTF">2023-06-09T12:09:00Z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