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8753E1" w:rsidR="00B17211" w:rsidRPr="00B17211" w:rsidRDefault="00B17211" w:rsidP="007F490F">
            <w:r w:rsidRPr="007F490F">
              <w:rPr>
                <w:rStyle w:val="Heading2Char"/>
              </w:rPr>
              <w:t>Our reference:</w:t>
            </w:r>
            <w:r>
              <w:t xml:space="preserve">  FOI 2</w:t>
            </w:r>
            <w:r w:rsidR="00EF0FBB">
              <w:t>5</w:t>
            </w:r>
            <w:r>
              <w:t>-</w:t>
            </w:r>
            <w:r w:rsidR="005D71FE">
              <w:t>0</w:t>
            </w:r>
            <w:r w:rsidR="009C43CF">
              <w:t>0763</w:t>
            </w:r>
          </w:p>
          <w:p w14:paraId="34BDABA6" w14:textId="010B83D6" w:rsidR="00B17211" w:rsidRDefault="00456324" w:rsidP="00EE2373">
            <w:r w:rsidRPr="007F490F">
              <w:rPr>
                <w:rStyle w:val="Heading2Char"/>
              </w:rPr>
              <w:t>Respon</w:t>
            </w:r>
            <w:r w:rsidR="007D55F6">
              <w:rPr>
                <w:rStyle w:val="Heading2Char"/>
              </w:rPr>
              <w:t>ded to:</w:t>
            </w:r>
            <w:r w:rsidR="007F490F">
              <w:t xml:space="preserve">  </w:t>
            </w:r>
            <w:r w:rsidR="00D9770D">
              <w:t>26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04B6CD" w14:textId="7F572F11" w:rsidR="009C43CF" w:rsidRDefault="009C43CF" w:rsidP="00CE7144">
      <w:pPr>
        <w:pStyle w:val="Heading2"/>
      </w:pPr>
      <w:r w:rsidRPr="009C43CF">
        <w:t> Over the last three years how many dangerous dogs incidents have Police Scotland dealt with in Perth and Kinross and in Scotland overall? Can you provide annual figures? </w:t>
      </w:r>
    </w:p>
    <w:p w14:paraId="46AEFF24" w14:textId="77777777" w:rsidR="009C43CF" w:rsidRDefault="009C43CF" w:rsidP="009C43CF">
      <w:r>
        <w:t>The information sought is held by Police Scotland, but I am refusing to provide it in terms of s</w:t>
      </w:r>
      <w:r w:rsidRPr="00453F0A">
        <w:t>ection 16</w:t>
      </w:r>
      <w:r>
        <w:t>(1) of the Act on the basis that the section 25(1) and 27(1) exemptions apply:</w:t>
      </w:r>
    </w:p>
    <w:p w14:paraId="427EEAE9" w14:textId="77777777" w:rsidR="009C43CF" w:rsidRDefault="009C43CF" w:rsidP="009C43CF">
      <w:r>
        <w:t>“Information which the applicant can reasonably obtain other than by requesting it […] is exempt information”</w:t>
      </w:r>
    </w:p>
    <w:p w14:paraId="6759AF03" w14:textId="77777777" w:rsidR="009B0850" w:rsidRDefault="009C43CF" w:rsidP="009C43CF">
      <w:r>
        <w:t xml:space="preserve">Information </w:t>
      </w:r>
      <w:r w:rsidR="00BD35F7">
        <w:t>up to 31 December 2024</w:t>
      </w:r>
      <w:r>
        <w:t xml:space="preserve"> is publicly available</w:t>
      </w:r>
      <w:r w:rsidR="00BD35F7">
        <w:t>:</w:t>
      </w:r>
      <w:r w:rsidR="009B0850">
        <w:t xml:space="preserve"> </w:t>
      </w:r>
    </w:p>
    <w:p w14:paraId="31BD0923" w14:textId="0B200B2F" w:rsidR="009C43CF" w:rsidRDefault="009C43CF" w:rsidP="009C43CF">
      <w:hyperlink r:id="rId11" w:tgtFrame="_blank" w:history="1">
        <w:r w:rsidRPr="009C43CF">
          <w:rPr>
            <w:rStyle w:val="Hyperlink"/>
          </w:rPr>
          <w:t>Crime data - Police Scotland</w:t>
        </w:r>
      </w:hyperlink>
      <w:r w:rsidRPr="009C43CF">
        <w:t>​ </w:t>
      </w:r>
    </w:p>
    <w:p w14:paraId="079DD587" w14:textId="629F7704" w:rsidR="009C43CF" w:rsidRDefault="00BD35F7" w:rsidP="009C43CF">
      <w:r>
        <w:t xml:space="preserve">Up to date </w:t>
      </w:r>
      <w:r w:rsidR="009C43CF">
        <w:t>Information will be published at the same link within 12 weeks of this response.</w:t>
      </w:r>
    </w:p>
    <w:p w14:paraId="4D1540D5" w14:textId="77777777" w:rsidR="009C43CF" w:rsidRPr="0099315E" w:rsidRDefault="009C43CF" w:rsidP="009C43CF">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36B0D5E6" w14:textId="77777777" w:rsidR="00634F83" w:rsidRDefault="009C43CF" w:rsidP="00634F83">
      <w:r>
        <w:t>I believe i</w:t>
      </w:r>
      <w:r w:rsidRPr="0099315E">
        <w:t xml:space="preserve">t is reasonable in all the circumstances that the information be withheld from disclosure </w:t>
      </w:r>
      <w:r>
        <w:t>at this time and that maintaining the exemption outweighs any public interest in disclosure.</w:t>
      </w:r>
    </w:p>
    <w:p w14:paraId="412CB63A" w14:textId="77777777" w:rsidR="00634F83" w:rsidRDefault="009C43CF" w:rsidP="00634F83">
      <w:pPr>
        <w:pStyle w:val="Heading2"/>
      </w:pPr>
      <w:r w:rsidRPr="009C43CF">
        <w:lastRenderedPageBreak/>
        <w:t>What breeds of dogs were involved? eg: XL Bully, German Shepherd etcetera?</w:t>
      </w:r>
    </w:p>
    <w:p w14:paraId="1B790F28" w14:textId="77777777" w:rsidR="00634F83" w:rsidRDefault="009C43CF" w:rsidP="00634F83">
      <w:pPr>
        <w:pStyle w:val="Heading2"/>
      </w:pPr>
      <w:r w:rsidRPr="009C43CF">
        <w:t>What was the outcome? Were any dogs euthanised? If so, how many in Perth and Kinross and Scotland overall.</w:t>
      </w:r>
    </w:p>
    <w:p w14:paraId="10A48F91" w14:textId="77777777" w:rsidR="00634F83" w:rsidRDefault="009C43CF" w:rsidP="00634F83">
      <w:pPr>
        <w:pStyle w:val="Heading2"/>
      </w:pPr>
      <w:r w:rsidRPr="009C43CF">
        <w:t>How many owners were charged with offences in Perth and Kinross and Scotland overall? And what legislation were they charged under? </w:t>
      </w:r>
    </w:p>
    <w:p w14:paraId="19D30B86" w14:textId="5D408E6B" w:rsidR="009C43CF" w:rsidRPr="009C43CF" w:rsidRDefault="009C43CF" w:rsidP="00634F83">
      <w:pPr>
        <w:pStyle w:val="Heading2"/>
      </w:pPr>
      <w:r w:rsidRPr="009C43CF">
        <w:t>Can you also give age/sex break down of those injured in these incidents over the last three years in Perth and Kinross and Scotland overall. For example, were any children, pensioners or disabled people involved? </w:t>
      </w:r>
    </w:p>
    <w:p w14:paraId="1E221F58" w14:textId="759EF31F" w:rsidR="009C43CF" w:rsidRPr="009C43CF" w:rsidRDefault="009C43CF" w:rsidP="00CE7144">
      <w:pPr>
        <w:pStyle w:val="Heading2"/>
      </w:pPr>
      <w:r w:rsidRPr="009C43CF">
        <w:t>Were any owners injured in the above attacks?  If so, how many (Perth and Kinross/Scotland)?</w:t>
      </w:r>
    </w:p>
    <w:p w14:paraId="1E1936C8" w14:textId="0D031C88" w:rsidR="009C43CF" w:rsidRPr="009C43CF" w:rsidRDefault="009C43CF" w:rsidP="00CE7144">
      <w:pPr>
        <w:pStyle w:val="Heading2"/>
      </w:pPr>
      <w:r w:rsidRPr="009C43CF">
        <w:t>And were any Police Scotland officers injured in the attacks in the line of duty? If so, how many (Perth and Kinross/Scotland)?</w:t>
      </w:r>
    </w:p>
    <w:p w14:paraId="1C25A2AD" w14:textId="715C4844" w:rsidR="005D71FE" w:rsidRDefault="005D71FE" w:rsidP="005D71FE">
      <w:pPr>
        <w:tabs>
          <w:tab w:val="left" w:pos="5400"/>
        </w:tabs>
      </w:pPr>
      <w:r>
        <w:t xml:space="preserve">Unfortunately, I estimate that it would cost well in excess of the current FOI cost threshold of £600 to process </w:t>
      </w:r>
      <w:r w:rsidR="008D5E74">
        <w:t xml:space="preserve">this part of </w:t>
      </w:r>
      <w:r>
        <w:t>your request.  I am therefore refusing to provide the information sought in terms of section 12(1) of the Act - Excessive Cost of Compliance.</w:t>
      </w:r>
    </w:p>
    <w:p w14:paraId="58123ACB" w14:textId="77777777" w:rsidR="009B0850" w:rsidRDefault="005D71FE" w:rsidP="005D71FE">
      <w:r>
        <w:t>By way of explanation, crimes involving dogs are recorded under Dangerous Dog crime classifications</w:t>
      </w:r>
      <w:r w:rsidR="007028CE">
        <w:t xml:space="preserve">.  </w:t>
      </w:r>
    </w:p>
    <w:p w14:paraId="461B7419" w14:textId="77777777" w:rsidR="009B0850" w:rsidRDefault="005D71FE" w:rsidP="005D71FE">
      <w:r>
        <w:t xml:space="preserve">To </w:t>
      </w:r>
      <w:r w:rsidR="00CE7144">
        <w:t>answer the questions referred to above</w:t>
      </w:r>
      <w:r>
        <w:t xml:space="preserve">, all relevant crime reports would have to be individually examined.  </w:t>
      </w:r>
    </w:p>
    <w:p w14:paraId="6ADE8363" w14:textId="4E665017" w:rsidR="005D71FE" w:rsidRDefault="005D71FE" w:rsidP="005D71FE">
      <w:r>
        <w:t>As such, this is an exercise which would exceed the cost limit set out in the Fees Regulations.</w:t>
      </w:r>
    </w:p>
    <w:p w14:paraId="7563642C" w14:textId="77777777" w:rsidR="005D71FE" w:rsidRDefault="005D71FE" w:rsidP="005D71FE">
      <w:r>
        <w:t xml:space="preserve">To be of assistance, data relating to all Dangerous Dog offences is available online - </w:t>
      </w:r>
      <w:hyperlink r:id="rId12" w:history="1">
        <w:r>
          <w:rPr>
            <w:rStyle w:val="Hyperlink"/>
          </w:rPr>
          <w:t>Crime data - Police Scotland</w:t>
        </w:r>
      </w:hyperlink>
      <w:r>
        <w:t xml:space="preserve"> </w:t>
      </w:r>
    </w:p>
    <w:p w14:paraId="21F5BBED" w14:textId="77777777" w:rsidR="0029348E" w:rsidRDefault="0029348E" w:rsidP="005D71FE"/>
    <w:p w14:paraId="0C30A243" w14:textId="77777777" w:rsidR="00CE7144" w:rsidRDefault="00CE7144" w:rsidP="00CE7144">
      <w:pPr>
        <w:pStyle w:val="Heading2"/>
      </w:pPr>
      <w:r w:rsidRPr="0029348E">
        <w:t>How many people have been killed in dog attacks across Scotland, broken down by local authority area, since 2010?</w:t>
      </w:r>
      <w:r w:rsidRPr="00CE7144">
        <w:t> </w:t>
      </w:r>
    </w:p>
    <w:p w14:paraId="5E7ED557" w14:textId="7B10F999" w:rsidR="0029348E" w:rsidRDefault="0029348E" w:rsidP="0029348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I am therefore refusing to provide the information sought in terms of s</w:t>
      </w:r>
      <w:r w:rsidRPr="00453F0A">
        <w:t xml:space="preserve">ection 12(1) </w:t>
      </w:r>
      <w:r>
        <w:t xml:space="preserve">of the Act - </w:t>
      </w:r>
      <w:r w:rsidRPr="00453F0A">
        <w:t>Excessive Cost of Compliance.</w:t>
      </w:r>
    </w:p>
    <w:p w14:paraId="01F1328E" w14:textId="66E12629" w:rsidR="0029348E" w:rsidRDefault="0029348E" w:rsidP="0029348E">
      <w:pPr>
        <w:rPr>
          <w:rFonts w:eastAsiaTheme="majorEastAsia" w:cstheme="majorBidi"/>
          <w:bCs/>
          <w:szCs w:val="26"/>
        </w:rPr>
      </w:pPr>
      <w:r>
        <w:lastRenderedPageBreak/>
        <w:t>To explain, there is no automatic way to extract the information you have requested</w:t>
      </w:r>
      <w:r>
        <w:rPr>
          <w:rFonts w:eastAsiaTheme="majorEastAsia" w:cstheme="majorBidi"/>
          <w:bCs/>
          <w:szCs w:val="26"/>
        </w:rPr>
        <w:t xml:space="preserve"> and w</w:t>
      </w:r>
      <w:r w:rsidRPr="00025F54">
        <w:rPr>
          <w:rFonts w:eastAsiaTheme="majorEastAsia" w:cstheme="majorBidi"/>
          <w:bCs/>
          <w:szCs w:val="26"/>
        </w:rPr>
        <w:t xml:space="preserve">e would have to review all </w:t>
      </w:r>
      <w:r>
        <w:rPr>
          <w:rFonts w:eastAsiaTheme="majorEastAsia" w:cstheme="majorBidi"/>
          <w:bCs/>
          <w:szCs w:val="26"/>
        </w:rPr>
        <w:t>crime reports relating to dangerous dogs and/or sudden death reports to establish the circumstances.</w:t>
      </w:r>
    </w:p>
    <w:p w14:paraId="692D37F2" w14:textId="7808E257" w:rsidR="009B0850" w:rsidRPr="009B0850" w:rsidRDefault="009B0850" w:rsidP="009B0850">
      <w:pPr>
        <w:rPr>
          <w:rFonts w:eastAsiaTheme="majorEastAsia" w:cstheme="majorBidi"/>
          <w:bCs/>
          <w:szCs w:val="26"/>
        </w:rPr>
      </w:pPr>
      <w:r w:rsidRPr="009B0850">
        <w:rPr>
          <w:rFonts w:eastAsiaTheme="majorEastAsia" w:cstheme="majorBidi"/>
          <w:bCs/>
          <w:szCs w:val="26"/>
        </w:rPr>
        <w:t xml:space="preserve">To be of some assistance, information </w:t>
      </w:r>
      <w:r w:rsidRPr="009B0850">
        <w:rPr>
          <w:rFonts w:eastAsiaTheme="majorEastAsia" w:cstheme="majorBidi"/>
          <w:bCs/>
          <w:i/>
          <w:iCs/>
          <w:szCs w:val="26"/>
        </w:rPr>
        <w:t xml:space="preserve">may </w:t>
      </w:r>
      <w:r w:rsidRPr="009B0850">
        <w:rPr>
          <w:rFonts w:eastAsiaTheme="majorEastAsia" w:cstheme="majorBidi"/>
          <w:bCs/>
          <w:szCs w:val="26"/>
        </w:rPr>
        <w:t>be available from National Records of Scotland:</w:t>
      </w:r>
      <w:r>
        <w:rPr>
          <w:rFonts w:eastAsiaTheme="majorEastAsia" w:cstheme="majorBidi"/>
          <w:bCs/>
          <w:szCs w:val="26"/>
        </w:rPr>
        <w:t xml:space="preserve">  </w:t>
      </w:r>
      <w:hyperlink r:id="rId13" w:anchor="files" w:history="1">
        <w:r w:rsidRPr="009B0850">
          <w:rPr>
            <w:rStyle w:val="Hyperlink"/>
            <w:rFonts w:eastAsiaTheme="majorEastAsia" w:cstheme="majorBidi"/>
            <w:bCs/>
            <w:szCs w:val="26"/>
          </w:rPr>
          <w:t>Births, deaths and other vital events - fourth quarter 2024 - National Records of Scotland (NRS)</w:t>
        </w:r>
      </w:hyperlink>
    </w:p>
    <w:p w14:paraId="06C81F20" w14:textId="77777777" w:rsidR="009B0850" w:rsidRPr="009B0850" w:rsidRDefault="009B0850" w:rsidP="009B0850">
      <w:pPr>
        <w:rPr>
          <w:rFonts w:eastAsiaTheme="majorEastAsia" w:cstheme="majorBidi"/>
          <w:bCs/>
          <w:szCs w:val="26"/>
        </w:rPr>
      </w:pPr>
    </w:p>
    <w:p w14:paraId="34BDABBE" w14:textId="1F299B7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8EAF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7793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4C60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1E9DD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06F10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0DA0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085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E0C"/>
    <w:rsid w:val="00090F3B"/>
    <w:rsid w:val="000E2F19"/>
    <w:rsid w:val="000E6526"/>
    <w:rsid w:val="00141533"/>
    <w:rsid w:val="00167528"/>
    <w:rsid w:val="00195CC4"/>
    <w:rsid w:val="00201042"/>
    <w:rsid w:val="00207326"/>
    <w:rsid w:val="00253DF6"/>
    <w:rsid w:val="00255F1E"/>
    <w:rsid w:val="00292F8D"/>
    <w:rsid w:val="0029348E"/>
    <w:rsid w:val="0036503B"/>
    <w:rsid w:val="00376A4A"/>
    <w:rsid w:val="003D6D03"/>
    <w:rsid w:val="003E12CA"/>
    <w:rsid w:val="003E12D9"/>
    <w:rsid w:val="003E7C41"/>
    <w:rsid w:val="004010DC"/>
    <w:rsid w:val="004341F0"/>
    <w:rsid w:val="00456324"/>
    <w:rsid w:val="00475460"/>
    <w:rsid w:val="00490317"/>
    <w:rsid w:val="00491644"/>
    <w:rsid w:val="00496A08"/>
    <w:rsid w:val="004E1605"/>
    <w:rsid w:val="004F653C"/>
    <w:rsid w:val="00540A52"/>
    <w:rsid w:val="00546C81"/>
    <w:rsid w:val="00557306"/>
    <w:rsid w:val="005D71FE"/>
    <w:rsid w:val="00634F83"/>
    <w:rsid w:val="00636B5D"/>
    <w:rsid w:val="00645CFA"/>
    <w:rsid w:val="00676275"/>
    <w:rsid w:val="00685219"/>
    <w:rsid w:val="006D5799"/>
    <w:rsid w:val="007028CE"/>
    <w:rsid w:val="00715B28"/>
    <w:rsid w:val="007440EA"/>
    <w:rsid w:val="00750D83"/>
    <w:rsid w:val="00785DBC"/>
    <w:rsid w:val="00793DD5"/>
    <w:rsid w:val="007D55F6"/>
    <w:rsid w:val="007F490F"/>
    <w:rsid w:val="00821246"/>
    <w:rsid w:val="0086779C"/>
    <w:rsid w:val="00874BFD"/>
    <w:rsid w:val="008964EF"/>
    <w:rsid w:val="0089744F"/>
    <w:rsid w:val="008D5E74"/>
    <w:rsid w:val="008D62C0"/>
    <w:rsid w:val="00915E01"/>
    <w:rsid w:val="009631A4"/>
    <w:rsid w:val="00977296"/>
    <w:rsid w:val="009B0850"/>
    <w:rsid w:val="009C43CF"/>
    <w:rsid w:val="00A25E93"/>
    <w:rsid w:val="00A320FF"/>
    <w:rsid w:val="00A557F5"/>
    <w:rsid w:val="00A70AC0"/>
    <w:rsid w:val="00A84EA9"/>
    <w:rsid w:val="00AC443C"/>
    <w:rsid w:val="00B033D6"/>
    <w:rsid w:val="00B11A55"/>
    <w:rsid w:val="00B17211"/>
    <w:rsid w:val="00B461B2"/>
    <w:rsid w:val="00B654B6"/>
    <w:rsid w:val="00B71B3C"/>
    <w:rsid w:val="00BC389E"/>
    <w:rsid w:val="00BD35F7"/>
    <w:rsid w:val="00BE1888"/>
    <w:rsid w:val="00BF6B81"/>
    <w:rsid w:val="00C077A8"/>
    <w:rsid w:val="00C14C96"/>
    <w:rsid w:val="00C14FF4"/>
    <w:rsid w:val="00C1679F"/>
    <w:rsid w:val="00C27A8F"/>
    <w:rsid w:val="00C606A2"/>
    <w:rsid w:val="00C63872"/>
    <w:rsid w:val="00C84948"/>
    <w:rsid w:val="00C94ED8"/>
    <w:rsid w:val="00CE7144"/>
    <w:rsid w:val="00CF1111"/>
    <w:rsid w:val="00D05706"/>
    <w:rsid w:val="00D27DC5"/>
    <w:rsid w:val="00D47E36"/>
    <w:rsid w:val="00D9770D"/>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C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841">
      <w:bodyDiv w:val="1"/>
      <w:marLeft w:val="0"/>
      <w:marRight w:val="0"/>
      <w:marTop w:val="0"/>
      <w:marBottom w:val="0"/>
      <w:divBdr>
        <w:top w:val="none" w:sz="0" w:space="0" w:color="auto"/>
        <w:left w:val="none" w:sz="0" w:space="0" w:color="auto"/>
        <w:bottom w:val="none" w:sz="0" w:space="0" w:color="auto"/>
        <w:right w:val="none" w:sz="0" w:space="0" w:color="auto"/>
      </w:divBdr>
    </w:div>
    <w:div w:id="130483747">
      <w:bodyDiv w:val="1"/>
      <w:marLeft w:val="0"/>
      <w:marRight w:val="0"/>
      <w:marTop w:val="0"/>
      <w:marBottom w:val="0"/>
      <w:divBdr>
        <w:top w:val="none" w:sz="0" w:space="0" w:color="auto"/>
        <w:left w:val="none" w:sz="0" w:space="0" w:color="auto"/>
        <w:bottom w:val="none" w:sz="0" w:space="0" w:color="auto"/>
        <w:right w:val="none" w:sz="0" w:space="0" w:color="auto"/>
      </w:divBdr>
    </w:div>
    <w:div w:id="608701028">
      <w:bodyDiv w:val="1"/>
      <w:marLeft w:val="0"/>
      <w:marRight w:val="0"/>
      <w:marTop w:val="0"/>
      <w:marBottom w:val="0"/>
      <w:divBdr>
        <w:top w:val="none" w:sz="0" w:space="0" w:color="auto"/>
        <w:left w:val="none" w:sz="0" w:space="0" w:color="auto"/>
        <w:bottom w:val="none" w:sz="0" w:space="0" w:color="auto"/>
        <w:right w:val="none" w:sz="0" w:space="0" w:color="auto"/>
      </w:divBdr>
    </w:div>
    <w:div w:id="850802342">
      <w:bodyDiv w:val="1"/>
      <w:marLeft w:val="0"/>
      <w:marRight w:val="0"/>
      <w:marTop w:val="0"/>
      <w:marBottom w:val="0"/>
      <w:divBdr>
        <w:top w:val="none" w:sz="0" w:space="0" w:color="auto"/>
        <w:left w:val="none" w:sz="0" w:space="0" w:color="auto"/>
        <w:bottom w:val="none" w:sz="0" w:space="0" w:color="auto"/>
        <w:right w:val="none" w:sz="0" w:space="0" w:color="auto"/>
      </w:divBdr>
    </w:div>
    <w:div w:id="860778959">
      <w:bodyDiv w:val="1"/>
      <w:marLeft w:val="0"/>
      <w:marRight w:val="0"/>
      <w:marTop w:val="0"/>
      <w:marBottom w:val="0"/>
      <w:divBdr>
        <w:top w:val="none" w:sz="0" w:space="0" w:color="auto"/>
        <w:left w:val="none" w:sz="0" w:space="0" w:color="auto"/>
        <w:bottom w:val="none" w:sz="0" w:space="0" w:color="auto"/>
        <w:right w:val="none" w:sz="0" w:space="0" w:color="auto"/>
      </w:divBdr>
    </w:div>
    <w:div w:id="1376664792">
      <w:bodyDiv w:val="1"/>
      <w:marLeft w:val="0"/>
      <w:marRight w:val="0"/>
      <w:marTop w:val="0"/>
      <w:marBottom w:val="0"/>
      <w:divBdr>
        <w:top w:val="none" w:sz="0" w:space="0" w:color="auto"/>
        <w:left w:val="none" w:sz="0" w:space="0" w:color="auto"/>
        <w:bottom w:val="none" w:sz="0" w:space="0" w:color="auto"/>
        <w:right w:val="none" w:sz="0" w:space="0" w:color="auto"/>
      </w:divBdr>
    </w:div>
    <w:div w:id="16290464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rscotland.gov.uk/publications/births-deaths-and-other-vital-events-fourth-quarter-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730</Words>
  <Characters>4163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2025-03-10T21:24:00Z</dcterms:created>
  <dcterms:modified xsi:type="dcterms:W3CDTF">2025-03-26T07:25:00Z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