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7256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269EF">
              <w:t>1773</w:t>
            </w:r>
          </w:p>
          <w:p w14:paraId="34BDABA6" w14:textId="5A0178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69EF">
              <w:t>1</w:t>
            </w:r>
            <w:r w:rsidR="00AC6D07">
              <w:t>7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E6D960" w14:textId="062C9B0A" w:rsidR="000C2613" w:rsidRPr="000C2613" w:rsidRDefault="000C2613" w:rsidP="000C26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 b</w:t>
      </w:r>
      <w:r w:rsidRPr="000C2613">
        <w:rPr>
          <w:rFonts w:eastAsiaTheme="majorEastAsia" w:cstheme="majorBidi"/>
          <w:b/>
          <w:color w:val="000000" w:themeColor="text1"/>
          <w:szCs w:val="26"/>
        </w:rPr>
        <w:t>reakdown of Police Scotland officers who have registered second jobs, or registered external business interests.</w:t>
      </w:r>
    </w:p>
    <w:p w14:paraId="130E43C9" w14:textId="749A0842" w:rsidR="000C2613" w:rsidRPr="000C2613" w:rsidRDefault="000C2613" w:rsidP="000C26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0C2613">
        <w:rPr>
          <w:rFonts w:eastAsiaTheme="majorEastAsia" w:cstheme="majorBidi"/>
          <w:b/>
          <w:color w:val="000000" w:themeColor="text1"/>
          <w:szCs w:val="26"/>
        </w:rPr>
        <w:t>ow many officers this applies to, and for a list of the business interests or second jobs recorded.</w:t>
      </w:r>
    </w:p>
    <w:p w14:paraId="145FBA89" w14:textId="77777777" w:rsidR="000C2613" w:rsidRDefault="000C2613" w:rsidP="000C26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2613">
        <w:rPr>
          <w:rFonts w:eastAsiaTheme="majorEastAsia" w:cstheme="majorBidi"/>
          <w:b/>
          <w:color w:val="000000" w:themeColor="text1"/>
          <w:szCs w:val="26"/>
        </w:rPr>
        <w:t>If possible, could this be broken down by approximate geographical area.</w:t>
      </w:r>
    </w:p>
    <w:p w14:paraId="34BDABAA" w14:textId="7C51B07B" w:rsidR="00496A08" w:rsidRDefault="000C2613" w:rsidP="000C2613">
      <w:pPr>
        <w:tabs>
          <w:tab w:val="left" w:pos="5400"/>
        </w:tabs>
      </w:pPr>
      <w:r>
        <w:t xml:space="preserve">Please see table </w:t>
      </w:r>
      <w:r w:rsidR="00103734">
        <w:t>at end of response w</w:t>
      </w:r>
      <w:r>
        <w:t xml:space="preserve">ith </w:t>
      </w:r>
      <w:r w:rsidR="00A7621C">
        <w:t>figures</w:t>
      </w:r>
      <w:r>
        <w:t xml:space="preserve"> recorded.</w:t>
      </w:r>
    </w:p>
    <w:p w14:paraId="4451C325" w14:textId="77777777" w:rsidR="00103734" w:rsidRDefault="00103734" w:rsidP="00793DD5">
      <w:pPr>
        <w:tabs>
          <w:tab w:val="left" w:pos="5400"/>
        </w:tabs>
      </w:pPr>
    </w:p>
    <w:p w14:paraId="228DE209" w14:textId="77777777" w:rsidR="00103734" w:rsidRDefault="00103734" w:rsidP="00103734">
      <w:pPr>
        <w:tabs>
          <w:tab w:val="left" w:pos="5400"/>
        </w:tabs>
      </w:pPr>
      <w:r>
        <w:t>If you require any further assistance, please contact us quoting the reference above.</w:t>
      </w:r>
    </w:p>
    <w:p w14:paraId="3825264C" w14:textId="77777777" w:rsidR="00103734" w:rsidRDefault="00103734" w:rsidP="00103734">
      <w:pPr>
        <w:tabs>
          <w:tab w:val="left" w:pos="5400"/>
        </w:tabs>
      </w:pPr>
      <w:r>
        <w:t>You can request a review of this response within the next 40 working days by email or by letter (Information Management - FOI, Police Scotland, Clyde Gateway, 2 French Street, Dalmarnock, G40 4EH).  Requests must include the reason for your dissatisfaction.</w:t>
      </w:r>
    </w:p>
    <w:p w14:paraId="043AFFD7" w14:textId="77777777" w:rsidR="00103734" w:rsidRDefault="00103734" w:rsidP="00103734">
      <w:pPr>
        <w:tabs>
          <w:tab w:val="left" w:pos="5400"/>
        </w:tabs>
      </w:pPr>
      <w:r>
        <w:t>If you remain dissatisfied following our review response, you can appeal to the Office of the Scottish Information Commissioner (OSIC) within 6 months - online, by email or by letter (OSIC, Kinburn Castle, Doubledykes Road, St Andrews, KY16 9DS).</w:t>
      </w:r>
    </w:p>
    <w:p w14:paraId="6675807E" w14:textId="77777777" w:rsidR="00103734" w:rsidRDefault="00103734" w:rsidP="00103734">
      <w:pPr>
        <w:tabs>
          <w:tab w:val="left" w:pos="5400"/>
        </w:tabs>
      </w:pPr>
      <w:r>
        <w:t xml:space="preserve">Following an OSIC appeal, you can appeal to the Court of Session on a point of law only. </w:t>
      </w:r>
    </w:p>
    <w:p w14:paraId="44CF541D" w14:textId="77777777" w:rsidR="00103734" w:rsidRDefault="00103734" w:rsidP="00103734">
      <w:pPr>
        <w:tabs>
          <w:tab w:val="left" w:pos="5400"/>
        </w:tabs>
      </w:pPr>
      <w:r>
        <w:t>This response will be added to our Disclosure Log in seven days' time.</w:t>
      </w:r>
    </w:p>
    <w:p w14:paraId="60DABD6A" w14:textId="77777777" w:rsidR="00103734" w:rsidRDefault="00103734" w:rsidP="00103734">
      <w:pPr>
        <w:tabs>
          <w:tab w:val="left" w:pos="5400"/>
        </w:tabs>
      </w:pPr>
      <w:r>
        <w:t>Every effort has been taken to ensure our response is as accessible as possible. If you require this response to be provided in an alternative format, please let us know.</w:t>
      </w:r>
    </w:p>
    <w:p w14:paraId="4A781D17" w14:textId="77777777" w:rsidR="00103734" w:rsidRDefault="00103734" w:rsidP="00103734">
      <w:pPr>
        <w:tabs>
          <w:tab w:val="left" w:pos="5400"/>
        </w:tabs>
        <w:sectPr w:rsidR="00103734" w:rsidSect="007F49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F35443E" w14:textId="18D8CE41" w:rsidR="00EF0FBB" w:rsidRDefault="00103734" w:rsidP="00793DD5">
      <w:pPr>
        <w:tabs>
          <w:tab w:val="left" w:pos="5400"/>
        </w:tabs>
      </w:pPr>
      <w:r>
        <w:lastRenderedPageBreak/>
        <w:t>Title: Police officers with registered second job/ business interest by area</w:t>
      </w:r>
    </w:p>
    <w:p w14:paraId="52880638" w14:textId="64A0F2E1" w:rsidR="00103734" w:rsidRDefault="00103734" w:rsidP="00793DD5">
      <w:pPr>
        <w:tabs>
          <w:tab w:val="left" w:pos="5400"/>
        </w:tabs>
      </w:pPr>
      <w:r>
        <w:t xml:space="preserve">Period: </w:t>
      </w:r>
      <w:r w:rsidR="005336E7">
        <w:t>Figures a</w:t>
      </w:r>
      <w:r>
        <w:t>s at 16</w:t>
      </w:r>
      <w:r w:rsidRPr="00103734">
        <w:rPr>
          <w:vertAlign w:val="superscript"/>
        </w:rPr>
        <w:t>th</w:t>
      </w:r>
      <w:r>
        <w:t xml:space="preserve"> June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035"/>
        <w:gridCol w:w="1585"/>
        <w:gridCol w:w="1145"/>
        <w:gridCol w:w="1219"/>
        <w:gridCol w:w="1185"/>
        <w:gridCol w:w="1606"/>
        <w:gridCol w:w="595"/>
        <w:gridCol w:w="1132"/>
        <w:gridCol w:w="620"/>
        <w:gridCol w:w="1035"/>
        <w:gridCol w:w="546"/>
      </w:tblGrid>
      <w:tr w:rsidR="00103734" w:rsidRPr="00103734" w14:paraId="4F83A61B" w14:textId="77777777" w:rsidTr="0010373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EF03" w14:textId="3D984D3F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302F" w14:textId="77777777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Betting/</w:t>
            </w:r>
          </w:p>
          <w:p w14:paraId="4C218312" w14:textId="77777777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Gaming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1717" w14:textId="77777777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Construction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B8A71E" w14:textId="77777777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Education/</w:t>
            </w:r>
          </w:p>
          <w:p w14:paraId="2FF01AF7" w14:textId="77777777" w:rsidR="000C2613" w:rsidRPr="00103734" w:rsidRDefault="000C2613" w:rsidP="0010373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Training/</w:t>
            </w:r>
          </w:p>
          <w:p w14:paraId="29475351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Coaching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541F3F" w14:textId="2E52DC4A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Entertain-ment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63F7F0B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Property Letting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CF98396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Shop or other like business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3A1358" w14:textId="16A2412A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Spor</w:t>
            </w:r>
            <w:r w:rsidR="00103734">
              <w:rPr>
                <w:b/>
                <w:bCs/>
                <w:color w:val="000000"/>
                <w:sz w:val="22"/>
                <w:szCs w:val="22"/>
              </w:rPr>
              <w:t xml:space="preserve">t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04E891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Support Worker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5AD518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Trade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ADF26F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Volunteer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3A3157" w14:textId="77777777" w:rsidR="000C2613" w:rsidRPr="00103734" w:rsidRDefault="000C2613" w:rsidP="00103734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103734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103734" w:rsidRPr="00103734" w14:paraId="4FC4BC1E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3470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‘A’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679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902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0031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03D05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D6A6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803D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7B32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0E8E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E320C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6C999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C9A3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78</w:t>
            </w:r>
          </w:p>
        </w:tc>
      </w:tr>
      <w:tr w:rsidR="00103734" w:rsidRPr="00103734" w14:paraId="18EDA598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B513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‘D’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732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12B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4D63E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F6CC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C63B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AF68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104C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C0BE1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AB32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C8D8B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F62C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80</w:t>
            </w:r>
          </w:p>
        </w:tc>
      </w:tr>
      <w:tr w:rsidR="00103734" w:rsidRPr="00103734" w14:paraId="7029471B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7EC3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‘N’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EC6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CAE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38717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6934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C5CC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076F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1BE4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E432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2E4F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6C19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2E240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64</w:t>
            </w:r>
          </w:p>
        </w:tc>
      </w:tr>
      <w:tr w:rsidR="00103734" w:rsidRPr="00103734" w14:paraId="1EA15D22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CED7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‘C’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0E0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3EF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B3544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5441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222C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E541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CB79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D0A5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221D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A041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C846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37</w:t>
            </w:r>
          </w:p>
        </w:tc>
      </w:tr>
      <w:tr w:rsidR="00103734" w:rsidRPr="00103734" w14:paraId="1CAA7593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ADC8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‘E’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8FA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A8E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C174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541A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F4751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DC46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3BE5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9E82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CAE4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6F93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64876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48</w:t>
            </w:r>
          </w:p>
        </w:tc>
      </w:tr>
      <w:tr w:rsidR="00103734" w:rsidRPr="00103734" w14:paraId="7125CCD7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3A01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‘J’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1BA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564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659E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4B03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9F78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49573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4F2F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AAB5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C74A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F35BF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D03C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78</w:t>
            </w:r>
          </w:p>
        </w:tc>
      </w:tr>
      <w:tr w:rsidR="00103734" w:rsidRPr="00103734" w14:paraId="3EB0415E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4A1E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‘P’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3E0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B0A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5677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EED23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3523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6A1D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C5B7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F0A8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3AC6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95FE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E015C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34</w:t>
            </w:r>
          </w:p>
        </w:tc>
      </w:tr>
      <w:tr w:rsidR="00103734" w:rsidRPr="00103734" w14:paraId="53A8014D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9755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‘G’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45B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1D6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7E08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9D4D5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C180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3C60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71A8F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B766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923A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C8C0C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97DA8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130</w:t>
            </w:r>
          </w:p>
        </w:tc>
      </w:tr>
      <w:tr w:rsidR="00103734" w:rsidRPr="00103734" w14:paraId="339595B4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DC02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‘K’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E4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A69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DA192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3355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2264C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822BF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DEA47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8200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097B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9EB2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FFC0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26</w:t>
            </w:r>
          </w:p>
        </w:tc>
      </w:tr>
      <w:tr w:rsidR="00103734" w:rsidRPr="00103734" w14:paraId="72E5A390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F475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‘L’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ECB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1BD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2095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7DF5F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522C5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C127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DD720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BD6E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2102E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9830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584D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51</w:t>
            </w:r>
          </w:p>
        </w:tc>
      </w:tr>
      <w:tr w:rsidR="00103734" w:rsidRPr="00103734" w14:paraId="4EFA55C2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B063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‘Q’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C78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EF0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C359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19FD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E438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91DAB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FEF7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3DF9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642E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192F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9F57D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58</w:t>
            </w:r>
          </w:p>
        </w:tc>
      </w:tr>
      <w:tr w:rsidR="00103734" w:rsidRPr="00103734" w14:paraId="004D80CD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CE36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‘U’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EC8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854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8D086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8950E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F1B22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4CE5F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E7C5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3C52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F5CE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9D08A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1C19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44</w:t>
            </w:r>
          </w:p>
        </w:tc>
      </w:tr>
      <w:tr w:rsidR="00103734" w:rsidRPr="00103734" w14:paraId="6A2BE59D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E701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lastRenderedPageBreak/>
              <w:t>‘V’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E37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F74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5E92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2D99B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FC01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87FA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B51E7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5E0F4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BE33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7999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BA73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28</w:t>
            </w:r>
          </w:p>
        </w:tc>
      </w:tr>
      <w:tr w:rsidR="00103734" w:rsidRPr="00103734" w14:paraId="7AFAFF6E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AE0C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Contact Command and Control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DF6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FCA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0E13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CE4C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B1926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ACA7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62EE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81BDB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8DE7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C51A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B5514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83</w:t>
            </w:r>
          </w:p>
        </w:tc>
      </w:tr>
      <w:tr w:rsidR="00103734" w:rsidRPr="00103734" w14:paraId="2A9E65C3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107B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Corporate Services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F95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D42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BBA9B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AD19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F8186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CBF86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4BBD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A6103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8551B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5F22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8B4D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122</w:t>
            </w:r>
          </w:p>
        </w:tc>
      </w:tr>
      <w:tr w:rsidR="00103734" w:rsidRPr="00103734" w14:paraId="1CD5C613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B286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Criminal Justice Services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797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ED8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13F9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06A4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90BAA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21609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4111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FB58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34F68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19E9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EA82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44</w:t>
            </w:r>
          </w:p>
        </w:tc>
      </w:tr>
      <w:tr w:rsidR="00103734" w:rsidRPr="00103734" w14:paraId="43DE7692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B94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Operational Support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AAD7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DE4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F6AD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8194A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1153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071E7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8AC6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699CF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B88601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F9A40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5E42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170</w:t>
            </w:r>
          </w:p>
        </w:tc>
      </w:tr>
      <w:tr w:rsidR="00103734" w:rsidRPr="00103734" w14:paraId="15C1E148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A70A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Partnership Prevention and Community Wellbeing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08F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FD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BD365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9A620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71E9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EA37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02B134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4D39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46EF98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6297F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6C172C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27</w:t>
            </w:r>
          </w:p>
        </w:tc>
      </w:tr>
      <w:tr w:rsidR="00103734" w:rsidRPr="00103734" w14:paraId="73447E1D" w14:textId="77777777" w:rsidTr="001037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4905" w14:textId="77777777" w:rsidR="000C2613" w:rsidRPr="00103734" w:rsidRDefault="000C2613" w:rsidP="00103734">
            <w:pPr>
              <w:spacing w:before="0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Specialist Crime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1B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9B13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B17B2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8E1C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B6305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27FB9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AABE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12AD7F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6810D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1DE76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046AE" w14:textId="77777777" w:rsidR="000C2613" w:rsidRPr="00103734" w:rsidRDefault="000C2613" w:rsidP="00103734">
            <w:pPr>
              <w:spacing w:before="0"/>
              <w:jc w:val="center"/>
              <w:rPr>
                <w:sz w:val="22"/>
                <w:szCs w:val="22"/>
              </w:rPr>
            </w:pPr>
            <w:r w:rsidRPr="00103734">
              <w:rPr>
                <w:sz w:val="22"/>
                <w:szCs w:val="22"/>
              </w:rPr>
              <w:t>295</w:t>
            </w:r>
          </w:p>
        </w:tc>
      </w:tr>
    </w:tbl>
    <w:p w14:paraId="497BF0DD" w14:textId="77777777" w:rsidR="00EF0FBB" w:rsidRDefault="00EF0FBB" w:rsidP="00103734">
      <w:pPr>
        <w:tabs>
          <w:tab w:val="left" w:pos="5400"/>
        </w:tabs>
      </w:pPr>
    </w:p>
    <w:sectPr w:rsidR="00EF0FBB" w:rsidSect="00103734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6B61D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242398952" name="Picture 24239895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977106610" name="Picture 977106610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AFC5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E614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E970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595D5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F812C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D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F12"/>
    <w:rsid w:val="000B0F1B"/>
    <w:rsid w:val="000C2613"/>
    <w:rsid w:val="000E2F19"/>
    <w:rsid w:val="000E6526"/>
    <w:rsid w:val="00103734"/>
    <w:rsid w:val="00141533"/>
    <w:rsid w:val="00151DD0"/>
    <w:rsid w:val="00167528"/>
    <w:rsid w:val="00195CC4"/>
    <w:rsid w:val="00207326"/>
    <w:rsid w:val="00253DF6"/>
    <w:rsid w:val="00255F1E"/>
    <w:rsid w:val="002E373C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36E7"/>
    <w:rsid w:val="00540A52"/>
    <w:rsid w:val="005506B0"/>
    <w:rsid w:val="00557306"/>
    <w:rsid w:val="00645CFA"/>
    <w:rsid w:val="00685219"/>
    <w:rsid w:val="006D5799"/>
    <w:rsid w:val="007016B1"/>
    <w:rsid w:val="007310B8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7621C"/>
    <w:rsid w:val="00A84EA9"/>
    <w:rsid w:val="00AA0D77"/>
    <w:rsid w:val="00AC443C"/>
    <w:rsid w:val="00AC6465"/>
    <w:rsid w:val="00AC6D07"/>
    <w:rsid w:val="00B033D6"/>
    <w:rsid w:val="00B11A55"/>
    <w:rsid w:val="00B17211"/>
    <w:rsid w:val="00B269EF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54C47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386</Words>
  <Characters>2201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2025-06-16T16:43:00Z</dcterms:created>
  <dcterms:modified xsi:type="dcterms:W3CDTF">2025-06-17T18:42:00Z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