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 w:rsidR="00A54CD6">
              <w:t>-0916</w:t>
            </w:r>
          </w:p>
          <w:p w:rsidR="00B17211" w:rsidRDefault="00456324" w:rsidP="009C43B7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9C43B7">
              <w:t>05</w:t>
            </w:r>
            <w:bookmarkStart w:id="0" w:name="_GoBack"/>
            <w:bookmarkEnd w:id="0"/>
            <w:r w:rsidR="006D5799">
              <w:t xml:space="preserve"> </w:t>
            </w:r>
            <w:r w:rsidR="00034142">
              <w:t>May</w:t>
            </w:r>
            <w:r>
              <w:t xml:space="preserve"> 2023</w:t>
            </w:r>
          </w:p>
        </w:tc>
      </w:tr>
    </w:tbl>
    <w:p w:rsidR="00793DD5" w:rsidRDefault="00211C0E" w:rsidP="0036503B">
      <w:pPr>
        <w:rPr>
          <w:b/>
        </w:rPr>
      </w:pPr>
      <w:r>
        <w:t xml:space="preserve">Your </w:t>
      </w:r>
      <w:r w:rsidR="00034142">
        <w:t xml:space="preserve">recent </w:t>
      </w:r>
      <w:r w:rsidR="00793DD5" w:rsidRPr="00793DD5">
        <w:t xml:space="preserve">request for information is replicated below, together with </w:t>
      </w:r>
      <w:r w:rsidR="004341F0">
        <w:t>our</w:t>
      </w:r>
      <w:r w:rsidR="00793DD5" w:rsidRPr="00793DD5">
        <w:t xml:space="preserve"> response.</w:t>
      </w:r>
    </w:p>
    <w:p w:rsidR="00A54CD6" w:rsidRDefault="00A54CD6" w:rsidP="00A54CD6">
      <w:pPr>
        <w:pStyle w:val="Heading2"/>
      </w:pPr>
      <w:r w:rsidRPr="00A54CD6">
        <w:t>From Jan 2017 to the end of 2022, could you give a breakdown of the officers/</w:t>
      </w:r>
      <w:r w:rsidR="002D40EC">
        <w:t xml:space="preserve"> </w:t>
      </w:r>
      <w:r w:rsidRPr="00A54CD6">
        <w:t>staff who have been dismissed for gross misconduct from your force?</w:t>
      </w:r>
    </w:p>
    <w:p w:rsidR="008A0E4C" w:rsidRPr="008A0E4C" w:rsidRDefault="008A0E4C" w:rsidP="008A0E4C">
      <w:pPr>
        <w:pStyle w:val="Heading2"/>
      </w:pPr>
      <w:r w:rsidRPr="00A54CD6">
        <w:t>Could you provide a line of explanation as to what charges they were dismissed on?</w:t>
      </w:r>
    </w:p>
    <w:p w:rsidR="002D40EC" w:rsidRDefault="002D40EC" w:rsidP="002D40EC">
      <w:pPr>
        <w:tabs>
          <w:tab w:val="left" w:pos="5400"/>
        </w:tabs>
      </w:pPr>
      <w:r>
        <w:t>Due to separate recording processes, explained further below, it has been necessary to answer your request in two parts.</w:t>
      </w:r>
    </w:p>
    <w:p w:rsidR="002D40EC" w:rsidRPr="009061E3" w:rsidRDefault="002D40EC" w:rsidP="002D40EC">
      <w:pPr>
        <w:tabs>
          <w:tab w:val="left" w:pos="5400"/>
        </w:tabs>
        <w:rPr>
          <w:u w:val="single"/>
        </w:rPr>
      </w:pPr>
      <w:r w:rsidRPr="009061E3">
        <w:rPr>
          <w:u w:val="single"/>
        </w:rPr>
        <w:t>Police Staff Members</w:t>
      </w:r>
    </w:p>
    <w:p w:rsidR="00DA2584" w:rsidRDefault="00DA2584" w:rsidP="00DA2584">
      <w:pPr>
        <w:tabs>
          <w:tab w:val="left" w:pos="5400"/>
        </w:tabs>
        <w:rPr>
          <w:rFonts w:eastAsiaTheme="majorEastAsia" w:cstheme="majorBidi"/>
          <w:color w:val="000000" w:themeColor="text1"/>
          <w:szCs w:val="26"/>
        </w:rPr>
      </w:pPr>
      <w:r w:rsidRPr="002D40EC">
        <w:rPr>
          <w:rFonts w:eastAsiaTheme="majorEastAsia" w:cstheme="majorBidi"/>
          <w:color w:val="000000" w:themeColor="text1"/>
          <w:szCs w:val="26"/>
        </w:rPr>
        <w:t xml:space="preserve">A total of </w:t>
      </w:r>
      <w:r>
        <w:rPr>
          <w:rFonts w:eastAsiaTheme="majorEastAsia" w:cstheme="majorBidi"/>
          <w:color w:val="000000" w:themeColor="text1"/>
          <w:szCs w:val="26"/>
        </w:rPr>
        <w:t>12</w:t>
      </w:r>
      <w:r w:rsidRPr="002D40EC">
        <w:rPr>
          <w:rFonts w:eastAsiaTheme="majorEastAsia" w:cstheme="majorBidi"/>
          <w:color w:val="000000" w:themeColor="text1"/>
          <w:szCs w:val="26"/>
        </w:rPr>
        <w:t xml:space="preserve"> Police </w:t>
      </w:r>
      <w:r>
        <w:rPr>
          <w:rFonts w:eastAsiaTheme="majorEastAsia" w:cstheme="majorBidi"/>
          <w:color w:val="000000" w:themeColor="text1"/>
          <w:szCs w:val="26"/>
        </w:rPr>
        <w:t>staff</w:t>
      </w:r>
      <w:r w:rsidRPr="002D40EC">
        <w:rPr>
          <w:rFonts w:eastAsiaTheme="majorEastAsia" w:cstheme="majorBidi"/>
          <w:color w:val="000000" w:themeColor="text1"/>
          <w:szCs w:val="26"/>
        </w:rPr>
        <w:t xml:space="preserve"> </w:t>
      </w:r>
      <w:r>
        <w:rPr>
          <w:rFonts w:eastAsiaTheme="majorEastAsia" w:cstheme="majorBidi"/>
          <w:color w:val="000000" w:themeColor="text1"/>
          <w:szCs w:val="26"/>
        </w:rPr>
        <w:t>were</w:t>
      </w:r>
      <w:r w:rsidRPr="002D40EC">
        <w:rPr>
          <w:rFonts w:eastAsiaTheme="majorEastAsia" w:cstheme="majorBidi"/>
          <w:color w:val="000000" w:themeColor="text1"/>
          <w:szCs w:val="26"/>
        </w:rPr>
        <w:t xml:space="preserve"> dismissed between 01/01/2017 </w:t>
      </w:r>
      <w:r>
        <w:rPr>
          <w:rFonts w:eastAsiaTheme="majorEastAsia" w:cstheme="majorBidi"/>
          <w:color w:val="000000" w:themeColor="text1"/>
          <w:szCs w:val="26"/>
        </w:rPr>
        <w:t>-</w:t>
      </w:r>
      <w:r w:rsidRPr="002D40EC">
        <w:rPr>
          <w:rFonts w:eastAsiaTheme="majorEastAsia" w:cstheme="majorBidi"/>
          <w:color w:val="000000" w:themeColor="text1"/>
          <w:szCs w:val="26"/>
        </w:rPr>
        <w:t xml:space="preserve"> 31/12/2022 inclusive. </w:t>
      </w:r>
    </w:p>
    <w:p w:rsidR="008A0E4C" w:rsidRPr="008A0E4C" w:rsidRDefault="008A0E4C" w:rsidP="008A0E4C">
      <w:pPr>
        <w:tabs>
          <w:tab w:val="left" w:pos="5400"/>
        </w:tabs>
      </w:pPr>
      <w:r>
        <w:rPr>
          <w:rFonts w:eastAsiaTheme="majorEastAsia" w:cstheme="majorBidi"/>
          <w:color w:val="000000" w:themeColor="text1"/>
          <w:szCs w:val="26"/>
        </w:rPr>
        <w:t>The allegations are summarised below and it should be noted that some staff members were subject to several allegations:</w:t>
      </w:r>
    </w:p>
    <w:p w:rsidR="008A0E4C" w:rsidRDefault="008A0E4C" w:rsidP="008A0E4C">
      <w:pPr>
        <w:tabs>
          <w:tab w:val="left" w:pos="5400"/>
        </w:tabs>
      </w:pPr>
      <w:r>
        <w:t>7 x breach of/ breakdown in trust/ confidence</w:t>
      </w:r>
    </w:p>
    <w:p w:rsidR="008A0E4C" w:rsidRDefault="008A0E4C" w:rsidP="008A0E4C">
      <w:pPr>
        <w:tabs>
          <w:tab w:val="left" w:pos="5400"/>
        </w:tabs>
      </w:pPr>
      <w:r>
        <w:t xml:space="preserve">7 x </w:t>
      </w:r>
      <w:r w:rsidRPr="008A0E4C">
        <w:t>breach of SPA/</w:t>
      </w:r>
      <w:r>
        <w:t xml:space="preserve"> Police Scotland</w:t>
      </w:r>
      <w:r w:rsidRPr="008A0E4C">
        <w:t xml:space="preserve"> SOPs, policy statements, strategy or values</w:t>
      </w:r>
    </w:p>
    <w:p w:rsidR="00DA2584" w:rsidRDefault="00DA2584" w:rsidP="008A0E4C">
      <w:pPr>
        <w:tabs>
          <w:tab w:val="left" w:pos="5400"/>
        </w:tabs>
      </w:pPr>
      <w:r w:rsidRPr="00DA2584">
        <w:t>6 x Breach of SPA/ Police Scotland Code of Conduct</w:t>
      </w:r>
    </w:p>
    <w:p w:rsidR="008A0E4C" w:rsidRDefault="008A0E4C" w:rsidP="008A0E4C">
      <w:pPr>
        <w:tabs>
          <w:tab w:val="left" w:pos="5400"/>
        </w:tabs>
      </w:pPr>
      <w:r>
        <w:t>6 x Damage to reputation of SPA/ Police Scotland</w:t>
      </w:r>
    </w:p>
    <w:p w:rsidR="00DA2584" w:rsidRDefault="00DA2584" w:rsidP="00793DD5">
      <w:pPr>
        <w:tabs>
          <w:tab w:val="left" w:pos="5400"/>
        </w:tabs>
      </w:pPr>
      <w:r>
        <w:t>4 x Allegations of criminality</w:t>
      </w:r>
    </w:p>
    <w:p w:rsidR="008A0E4C" w:rsidRDefault="008A0E4C" w:rsidP="00793DD5">
      <w:pPr>
        <w:tabs>
          <w:tab w:val="left" w:pos="5400"/>
        </w:tabs>
      </w:pPr>
      <w:r>
        <w:t>3 x violent/ abusive behaviour or threats of violence</w:t>
      </w:r>
    </w:p>
    <w:p w:rsidR="008A0E4C" w:rsidRDefault="008A0E4C" w:rsidP="00793DD5">
      <w:pPr>
        <w:tabs>
          <w:tab w:val="left" w:pos="5400"/>
        </w:tabs>
      </w:pPr>
      <w:r>
        <w:t>2 x abuse of position</w:t>
      </w:r>
    </w:p>
    <w:p w:rsidR="008A0E4C" w:rsidRDefault="008A0E4C" w:rsidP="00793DD5">
      <w:pPr>
        <w:tabs>
          <w:tab w:val="left" w:pos="5400"/>
        </w:tabs>
      </w:pPr>
      <w:r>
        <w:t>2 x inappropriate access to systems/ misappropriation of property</w:t>
      </w:r>
    </w:p>
    <w:p w:rsidR="008A0E4C" w:rsidRDefault="008A0E4C" w:rsidP="00793DD5">
      <w:pPr>
        <w:tabs>
          <w:tab w:val="left" w:pos="5400"/>
        </w:tabs>
      </w:pPr>
      <w:r>
        <w:t>1 x Falsification of claims</w:t>
      </w:r>
    </w:p>
    <w:p w:rsidR="008A0E4C" w:rsidRDefault="008A0E4C" w:rsidP="00793DD5">
      <w:pPr>
        <w:tabs>
          <w:tab w:val="left" w:pos="5400"/>
        </w:tabs>
      </w:pPr>
      <w:r>
        <w:t>1 x undertaking paid employment</w:t>
      </w:r>
    </w:p>
    <w:p w:rsidR="008A0E4C" w:rsidRDefault="008A0E4C" w:rsidP="00793DD5">
      <w:pPr>
        <w:tabs>
          <w:tab w:val="left" w:pos="5400"/>
        </w:tabs>
      </w:pPr>
    </w:p>
    <w:p w:rsidR="008A0E4C" w:rsidRPr="00DA2584" w:rsidRDefault="008A0E4C" w:rsidP="00793DD5">
      <w:pPr>
        <w:tabs>
          <w:tab w:val="left" w:pos="5400"/>
        </w:tabs>
      </w:pPr>
    </w:p>
    <w:p w:rsidR="002D40EC" w:rsidRPr="002D40EC" w:rsidRDefault="002D40EC" w:rsidP="00793DD5">
      <w:pPr>
        <w:tabs>
          <w:tab w:val="left" w:pos="5400"/>
        </w:tabs>
        <w:rPr>
          <w:u w:val="single"/>
        </w:rPr>
      </w:pPr>
      <w:r>
        <w:rPr>
          <w:u w:val="single"/>
        </w:rPr>
        <w:lastRenderedPageBreak/>
        <w:t>Police Officers</w:t>
      </w:r>
    </w:p>
    <w:p w:rsidR="002D40EC" w:rsidRPr="008F5107" w:rsidRDefault="002D40EC" w:rsidP="00BC5DFC">
      <w:pPr>
        <w:tabs>
          <w:tab w:val="left" w:pos="5400"/>
        </w:tabs>
        <w:rPr>
          <w:rFonts w:eastAsiaTheme="majorEastAsia" w:cstheme="majorBidi"/>
          <w:color w:val="000000" w:themeColor="text1"/>
          <w:szCs w:val="26"/>
        </w:rPr>
      </w:pPr>
      <w:r w:rsidRPr="008F5107">
        <w:rPr>
          <w:rFonts w:eastAsiaTheme="majorEastAsia" w:cstheme="majorBidi"/>
          <w:color w:val="000000" w:themeColor="text1"/>
          <w:szCs w:val="26"/>
        </w:rPr>
        <w:t xml:space="preserve">The formal disciplinary process for Police Officers is governed by </w:t>
      </w:r>
      <w:hyperlink r:id="rId8" w:history="1">
        <w:r w:rsidRPr="008F5107">
          <w:rPr>
            <w:rStyle w:val="Hyperlink"/>
            <w:rFonts w:eastAsiaTheme="majorEastAsia" w:cstheme="majorBidi"/>
            <w:szCs w:val="26"/>
          </w:rPr>
          <w:t>The Police Service of Scotland (Conduct) Regulations 2014</w:t>
        </w:r>
      </w:hyperlink>
      <w:r w:rsidRPr="008F5107">
        <w:rPr>
          <w:rFonts w:eastAsiaTheme="majorEastAsia" w:cstheme="majorBidi"/>
          <w:color w:val="000000" w:themeColor="text1"/>
          <w:szCs w:val="26"/>
        </w:rPr>
        <w:t>.</w:t>
      </w:r>
    </w:p>
    <w:p w:rsidR="002D40EC" w:rsidRDefault="002D40EC" w:rsidP="002D40EC">
      <w:pPr>
        <w:tabs>
          <w:tab w:val="left" w:pos="5400"/>
        </w:tabs>
        <w:rPr>
          <w:rFonts w:eastAsiaTheme="majorEastAsia" w:cstheme="majorBidi"/>
          <w:color w:val="000000" w:themeColor="text1"/>
          <w:szCs w:val="26"/>
        </w:rPr>
      </w:pPr>
      <w:r w:rsidRPr="008F5107">
        <w:rPr>
          <w:rFonts w:eastAsiaTheme="majorEastAsia" w:cstheme="majorBidi"/>
          <w:color w:val="000000" w:themeColor="text1"/>
          <w:szCs w:val="26"/>
        </w:rPr>
        <w:t xml:space="preserve">The </w:t>
      </w:r>
      <w:r>
        <w:rPr>
          <w:rFonts w:eastAsiaTheme="majorEastAsia" w:cstheme="majorBidi"/>
          <w:color w:val="000000" w:themeColor="text1"/>
          <w:szCs w:val="26"/>
        </w:rPr>
        <w:t>associated</w:t>
      </w:r>
      <w:r w:rsidRPr="008F5107">
        <w:rPr>
          <w:rFonts w:eastAsiaTheme="majorEastAsia" w:cstheme="majorBidi"/>
          <w:color w:val="000000" w:themeColor="text1"/>
          <w:szCs w:val="26"/>
        </w:rPr>
        <w:t xml:space="preserve"> </w:t>
      </w:r>
      <w:hyperlink r:id="rId9" w:history="1">
        <w:r w:rsidRPr="008F5107">
          <w:rPr>
            <w:rStyle w:val="Hyperlink"/>
            <w:rFonts w:eastAsiaTheme="majorEastAsia" w:cstheme="majorBidi"/>
            <w:szCs w:val="26"/>
          </w:rPr>
          <w:t>Scottish Government Guidance Document</w:t>
        </w:r>
      </w:hyperlink>
      <w:r w:rsidRPr="008F5107">
        <w:rPr>
          <w:rFonts w:eastAsiaTheme="majorEastAsia" w:cstheme="majorBidi"/>
          <w:color w:val="000000" w:themeColor="text1"/>
          <w:szCs w:val="26"/>
        </w:rPr>
        <w:t xml:space="preserve"> provi</w:t>
      </w:r>
      <w:r w:rsidR="00211C0E">
        <w:rPr>
          <w:rFonts w:eastAsiaTheme="majorEastAsia" w:cstheme="majorBidi"/>
          <w:color w:val="000000" w:themeColor="text1"/>
          <w:szCs w:val="26"/>
        </w:rPr>
        <w:t>des further information on the c</w:t>
      </w:r>
      <w:r w:rsidRPr="008F5107">
        <w:rPr>
          <w:rFonts w:eastAsiaTheme="majorEastAsia" w:cstheme="majorBidi"/>
          <w:color w:val="000000" w:themeColor="text1"/>
          <w:szCs w:val="26"/>
        </w:rPr>
        <w:t xml:space="preserve">onduct process and conduct cases are categorised in line with our </w:t>
      </w:r>
      <w:hyperlink r:id="rId10" w:history="1">
        <w:r w:rsidRPr="008F5107">
          <w:rPr>
            <w:rStyle w:val="Hyperlink"/>
            <w:rFonts w:eastAsiaTheme="majorEastAsia" w:cstheme="majorBidi"/>
            <w:szCs w:val="26"/>
          </w:rPr>
          <w:t>Standards of Professional Behaviour</w:t>
        </w:r>
      </w:hyperlink>
      <w:r>
        <w:rPr>
          <w:rFonts w:eastAsiaTheme="majorEastAsia" w:cstheme="majorBidi"/>
          <w:color w:val="000000" w:themeColor="text1"/>
          <w:szCs w:val="26"/>
        </w:rPr>
        <w:t>.</w:t>
      </w:r>
      <w:r w:rsidR="0005695E">
        <w:rPr>
          <w:rFonts w:eastAsiaTheme="majorEastAsia" w:cstheme="majorBidi"/>
          <w:color w:val="000000" w:themeColor="text1"/>
          <w:szCs w:val="26"/>
        </w:rPr>
        <w:t xml:space="preserve">  Please also note that the Police Service of Scotland (Conduct) Regulations 2014 cease to have effect when an officer retires or resigns as they only apply to serving officers.</w:t>
      </w:r>
    </w:p>
    <w:p w:rsidR="002D40EC" w:rsidRDefault="002D40EC" w:rsidP="002D40EC">
      <w:pPr>
        <w:tabs>
          <w:tab w:val="left" w:pos="5400"/>
        </w:tabs>
        <w:rPr>
          <w:rFonts w:eastAsiaTheme="majorEastAsia" w:cstheme="majorBidi"/>
          <w:color w:val="000000" w:themeColor="text1"/>
          <w:szCs w:val="26"/>
        </w:rPr>
      </w:pPr>
      <w:r w:rsidRPr="002D40EC">
        <w:rPr>
          <w:rFonts w:eastAsiaTheme="majorEastAsia" w:cstheme="majorBidi"/>
          <w:color w:val="000000" w:themeColor="text1"/>
          <w:szCs w:val="26"/>
        </w:rPr>
        <w:t xml:space="preserve">A total of 20 Police officers </w:t>
      </w:r>
      <w:r w:rsidR="00211C0E">
        <w:rPr>
          <w:rFonts w:eastAsiaTheme="majorEastAsia" w:cstheme="majorBidi"/>
          <w:color w:val="000000" w:themeColor="text1"/>
          <w:szCs w:val="26"/>
        </w:rPr>
        <w:t>were</w:t>
      </w:r>
      <w:r w:rsidRPr="002D40EC">
        <w:rPr>
          <w:rFonts w:eastAsiaTheme="majorEastAsia" w:cstheme="majorBidi"/>
          <w:color w:val="000000" w:themeColor="text1"/>
          <w:szCs w:val="26"/>
        </w:rPr>
        <w:t xml:space="preserve"> dismissed between 01/01/2017 </w:t>
      </w:r>
      <w:r>
        <w:rPr>
          <w:rFonts w:eastAsiaTheme="majorEastAsia" w:cstheme="majorBidi"/>
          <w:color w:val="000000" w:themeColor="text1"/>
          <w:szCs w:val="26"/>
        </w:rPr>
        <w:t>-</w:t>
      </w:r>
      <w:r w:rsidRPr="002D40EC">
        <w:rPr>
          <w:rFonts w:eastAsiaTheme="majorEastAsia" w:cstheme="majorBidi"/>
          <w:color w:val="000000" w:themeColor="text1"/>
          <w:szCs w:val="26"/>
        </w:rPr>
        <w:t xml:space="preserve"> 31/12/2022 inclusive. </w:t>
      </w:r>
    </w:p>
    <w:p w:rsidR="003D4BFC" w:rsidRPr="002D40EC" w:rsidRDefault="00211C0E" w:rsidP="002D40EC">
      <w:pPr>
        <w:tabs>
          <w:tab w:val="left" w:pos="5400"/>
        </w:tabs>
        <w:rPr>
          <w:rFonts w:eastAsiaTheme="majorEastAsia" w:cstheme="majorBidi"/>
          <w:color w:val="000000" w:themeColor="text1"/>
          <w:szCs w:val="26"/>
        </w:rPr>
      </w:pPr>
      <w:r>
        <w:rPr>
          <w:rFonts w:eastAsiaTheme="majorEastAsia" w:cstheme="majorBidi"/>
          <w:color w:val="000000" w:themeColor="text1"/>
          <w:szCs w:val="26"/>
        </w:rPr>
        <w:t xml:space="preserve">Please note that an officer may appear at a Hearing to answer </w:t>
      </w:r>
      <w:r w:rsidR="00A7664D">
        <w:rPr>
          <w:rFonts w:eastAsiaTheme="majorEastAsia" w:cstheme="majorBidi"/>
          <w:color w:val="000000" w:themeColor="text1"/>
          <w:szCs w:val="26"/>
        </w:rPr>
        <w:t>one or more</w:t>
      </w:r>
      <w:r>
        <w:rPr>
          <w:rFonts w:eastAsiaTheme="majorEastAsia" w:cstheme="majorBidi"/>
          <w:color w:val="000000" w:themeColor="text1"/>
          <w:szCs w:val="26"/>
        </w:rPr>
        <w:t xml:space="preserve"> allegations as </w:t>
      </w:r>
      <w:r w:rsidR="003D4BFC">
        <w:rPr>
          <w:rFonts w:eastAsiaTheme="majorEastAsia" w:cstheme="majorBidi"/>
          <w:color w:val="000000" w:themeColor="text1"/>
          <w:szCs w:val="26"/>
        </w:rPr>
        <w:t>part of a</w:t>
      </w:r>
      <w:r w:rsidR="003B033C">
        <w:rPr>
          <w:rFonts w:eastAsiaTheme="majorEastAsia" w:cstheme="majorBidi"/>
          <w:color w:val="000000" w:themeColor="text1"/>
          <w:szCs w:val="26"/>
        </w:rPr>
        <w:t xml:space="preserve"> </w:t>
      </w:r>
      <w:r w:rsidR="00A7664D">
        <w:rPr>
          <w:rFonts w:eastAsiaTheme="majorEastAsia" w:cstheme="majorBidi"/>
          <w:color w:val="000000" w:themeColor="text1"/>
          <w:szCs w:val="26"/>
        </w:rPr>
        <w:t>case.</w:t>
      </w:r>
      <w:r w:rsidR="003B033C">
        <w:rPr>
          <w:rFonts w:eastAsiaTheme="majorEastAsia" w:cstheme="majorBidi"/>
          <w:color w:val="000000" w:themeColor="text1"/>
          <w:szCs w:val="26"/>
        </w:rPr>
        <w:t xml:space="preserve"> </w:t>
      </w:r>
      <w:r w:rsidR="00A7664D">
        <w:rPr>
          <w:rFonts w:eastAsiaTheme="majorEastAsia" w:cstheme="majorBidi"/>
          <w:color w:val="000000" w:themeColor="text1"/>
          <w:szCs w:val="26"/>
        </w:rPr>
        <w:t xml:space="preserve">The Professional Standards database records allegations </w:t>
      </w:r>
      <w:r w:rsidR="003B033C">
        <w:rPr>
          <w:rFonts w:eastAsiaTheme="majorEastAsia" w:cstheme="majorBidi"/>
          <w:color w:val="000000" w:themeColor="text1"/>
          <w:szCs w:val="26"/>
        </w:rPr>
        <w:t xml:space="preserve">and their associated </w:t>
      </w:r>
      <w:r w:rsidR="003D4BFC">
        <w:rPr>
          <w:rFonts w:eastAsiaTheme="majorEastAsia" w:cstheme="majorBidi"/>
          <w:color w:val="000000" w:themeColor="text1"/>
          <w:szCs w:val="26"/>
        </w:rPr>
        <w:t xml:space="preserve">individual </w:t>
      </w:r>
      <w:r w:rsidR="003B033C">
        <w:rPr>
          <w:rFonts w:eastAsiaTheme="majorEastAsia" w:cstheme="majorBidi"/>
          <w:color w:val="000000" w:themeColor="text1"/>
          <w:szCs w:val="26"/>
        </w:rPr>
        <w:t xml:space="preserve">disposal.  </w:t>
      </w:r>
      <w:r w:rsidR="002D40EC" w:rsidRPr="002D40EC">
        <w:rPr>
          <w:rFonts w:eastAsiaTheme="majorEastAsia" w:cstheme="majorBidi"/>
          <w:color w:val="000000" w:themeColor="text1"/>
          <w:szCs w:val="26"/>
        </w:rPr>
        <w:t>Therefore, the number of allegations may vary from the number of subject officers</w:t>
      </w:r>
      <w:r w:rsidR="003B033C">
        <w:rPr>
          <w:rFonts w:eastAsiaTheme="majorEastAsia" w:cstheme="majorBidi"/>
          <w:color w:val="000000" w:themeColor="text1"/>
          <w:szCs w:val="26"/>
        </w:rPr>
        <w:t xml:space="preserve"> mentioned in question 1</w:t>
      </w:r>
      <w:r w:rsidR="002D40EC" w:rsidRPr="002D40EC">
        <w:rPr>
          <w:rFonts w:eastAsiaTheme="majorEastAsia" w:cstheme="majorBidi"/>
          <w:color w:val="000000" w:themeColor="text1"/>
          <w:szCs w:val="26"/>
        </w:rPr>
        <w:t xml:space="preserve">. </w:t>
      </w:r>
    </w:p>
    <w:p w:rsidR="002D40EC" w:rsidRPr="002D40EC" w:rsidRDefault="002D40EC" w:rsidP="002D40EC">
      <w:pPr>
        <w:tabs>
          <w:tab w:val="left" w:pos="5400"/>
        </w:tabs>
        <w:rPr>
          <w:rFonts w:eastAsiaTheme="majorEastAsia" w:cstheme="majorBidi"/>
          <w:color w:val="000000" w:themeColor="text1"/>
          <w:szCs w:val="26"/>
        </w:rPr>
      </w:pPr>
      <w:r w:rsidRPr="002D40EC">
        <w:rPr>
          <w:rFonts w:eastAsiaTheme="majorEastAsia" w:cstheme="majorBidi"/>
          <w:i/>
          <w:iCs/>
          <w:color w:val="000000" w:themeColor="text1"/>
          <w:szCs w:val="26"/>
        </w:rPr>
        <w:t xml:space="preserve">Table: Allegations subject to a dismissal disposal, by Breach Type (01/01/2017 – 31/12/2022) </w:t>
      </w:r>
      <w:r w:rsidRPr="002D40EC">
        <w:rPr>
          <w:rFonts w:eastAsiaTheme="majorEastAsia" w:cstheme="majorBidi"/>
          <w:i/>
          <w:iCs/>
          <w:color w:val="000000" w:themeColor="text1"/>
          <w:szCs w:val="26"/>
          <w:vertAlign w:val="superscript"/>
        </w:rPr>
        <w:t>1 2</w:t>
      </w:r>
    </w:p>
    <w:tbl>
      <w:tblPr>
        <w:tblW w:w="6320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20"/>
        <w:gridCol w:w="1200"/>
      </w:tblGrid>
      <w:tr w:rsidR="002D40EC" w:rsidRPr="002D40EC" w:rsidTr="002D40EC">
        <w:trPr>
          <w:trHeight w:val="310"/>
        </w:trPr>
        <w:tc>
          <w:tcPr>
            <w:tcW w:w="5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40EC" w:rsidRPr="002D40EC" w:rsidRDefault="002D40EC" w:rsidP="002D40EC">
            <w:pPr>
              <w:tabs>
                <w:tab w:val="left" w:pos="5400"/>
              </w:tabs>
              <w:rPr>
                <w:rFonts w:eastAsiaTheme="majorEastAsia" w:cstheme="majorBidi"/>
                <w:b/>
                <w:bCs/>
                <w:color w:val="000000" w:themeColor="text1"/>
                <w:szCs w:val="26"/>
              </w:rPr>
            </w:pPr>
            <w:r w:rsidRPr="002D40EC">
              <w:rPr>
                <w:rFonts w:eastAsiaTheme="majorEastAsia" w:cstheme="majorBidi"/>
                <w:b/>
                <w:bCs/>
                <w:color w:val="000000" w:themeColor="text1"/>
                <w:szCs w:val="26"/>
              </w:rPr>
              <w:t>Breach Type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40EC" w:rsidRPr="002D40EC" w:rsidRDefault="002D40EC" w:rsidP="002D40EC">
            <w:pPr>
              <w:tabs>
                <w:tab w:val="left" w:pos="5400"/>
              </w:tabs>
              <w:rPr>
                <w:rFonts w:eastAsiaTheme="majorEastAsia" w:cstheme="majorBidi"/>
                <w:b/>
                <w:bCs/>
                <w:color w:val="000000" w:themeColor="text1"/>
                <w:szCs w:val="26"/>
              </w:rPr>
            </w:pPr>
            <w:r w:rsidRPr="002D40EC">
              <w:rPr>
                <w:rFonts w:eastAsiaTheme="majorEastAsia" w:cstheme="majorBidi"/>
                <w:b/>
                <w:bCs/>
                <w:color w:val="000000" w:themeColor="text1"/>
                <w:szCs w:val="26"/>
              </w:rPr>
              <w:t>Number</w:t>
            </w:r>
          </w:p>
        </w:tc>
      </w:tr>
      <w:tr w:rsidR="002D40EC" w:rsidRPr="002D40EC" w:rsidTr="002D40EC">
        <w:trPr>
          <w:trHeight w:val="310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40EC" w:rsidRPr="002D40EC" w:rsidRDefault="002D40EC" w:rsidP="002D40EC">
            <w:pPr>
              <w:tabs>
                <w:tab w:val="left" w:pos="5400"/>
              </w:tabs>
              <w:rPr>
                <w:rFonts w:eastAsiaTheme="majorEastAsia" w:cstheme="majorBidi"/>
                <w:color w:val="000000" w:themeColor="text1"/>
                <w:szCs w:val="26"/>
              </w:rPr>
            </w:pPr>
            <w:r w:rsidRPr="002D40EC">
              <w:rPr>
                <w:rFonts w:eastAsiaTheme="majorEastAsia" w:cstheme="majorBidi"/>
                <w:color w:val="000000" w:themeColor="text1"/>
                <w:szCs w:val="26"/>
              </w:rPr>
              <w:t>Honesty and Integrity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40EC" w:rsidRPr="002D40EC" w:rsidRDefault="002D40EC" w:rsidP="002D40EC">
            <w:pPr>
              <w:tabs>
                <w:tab w:val="left" w:pos="5400"/>
              </w:tabs>
              <w:rPr>
                <w:rFonts w:eastAsiaTheme="majorEastAsia" w:cstheme="majorBidi"/>
                <w:color w:val="000000" w:themeColor="text1"/>
                <w:szCs w:val="26"/>
              </w:rPr>
            </w:pPr>
            <w:r w:rsidRPr="002D40EC">
              <w:rPr>
                <w:rFonts w:eastAsiaTheme="majorEastAsia" w:cstheme="majorBidi"/>
                <w:color w:val="000000" w:themeColor="text1"/>
                <w:szCs w:val="26"/>
              </w:rPr>
              <w:t>34</w:t>
            </w:r>
          </w:p>
        </w:tc>
      </w:tr>
      <w:tr w:rsidR="002D40EC" w:rsidRPr="002D40EC" w:rsidTr="002D40EC">
        <w:trPr>
          <w:trHeight w:val="310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40EC" w:rsidRPr="002D40EC" w:rsidRDefault="002D40EC" w:rsidP="002D40EC">
            <w:pPr>
              <w:tabs>
                <w:tab w:val="left" w:pos="5400"/>
              </w:tabs>
              <w:rPr>
                <w:rFonts w:eastAsiaTheme="majorEastAsia" w:cstheme="majorBidi"/>
                <w:color w:val="000000" w:themeColor="text1"/>
                <w:szCs w:val="26"/>
              </w:rPr>
            </w:pPr>
            <w:r w:rsidRPr="002D40EC">
              <w:rPr>
                <w:rFonts w:eastAsiaTheme="majorEastAsia" w:cstheme="majorBidi"/>
                <w:color w:val="000000" w:themeColor="text1"/>
                <w:szCs w:val="26"/>
              </w:rPr>
              <w:t>Authority, Respect and Courtesy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40EC" w:rsidRPr="002D40EC" w:rsidRDefault="002D40EC" w:rsidP="002D40EC">
            <w:pPr>
              <w:tabs>
                <w:tab w:val="left" w:pos="5400"/>
              </w:tabs>
              <w:rPr>
                <w:rFonts w:eastAsiaTheme="majorEastAsia" w:cstheme="majorBidi"/>
                <w:color w:val="000000" w:themeColor="text1"/>
                <w:szCs w:val="26"/>
              </w:rPr>
            </w:pPr>
            <w:r w:rsidRPr="002D40EC">
              <w:rPr>
                <w:rFonts w:eastAsiaTheme="majorEastAsia" w:cstheme="majorBidi"/>
                <w:color w:val="000000" w:themeColor="text1"/>
                <w:szCs w:val="26"/>
              </w:rPr>
              <w:t>19</w:t>
            </w:r>
          </w:p>
        </w:tc>
      </w:tr>
      <w:tr w:rsidR="002D40EC" w:rsidRPr="002D40EC" w:rsidTr="002D40EC">
        <w:trPr>
          <w:trHeight w:val="310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40EC" w:rsidRPr="002D40EC" w:rsidRDefault="002D40EC" w:rsidP="002D40EC">
            <w:pPr>
              <w:tabs>
                <w:tab w:val="left" w:pos="5400"/>
              </w:tabs>
              <w:rPr>
                <w:rFonts w:eastAsiaTheme="majorEastAsia" w:cstheme="majorBidi"/>
                <w:color w:val="000000" w:themeColor="text1"/>
                <w:szCs w:val="26"/>
              </w:rPr>
            </w:pPr>
            <w:r w:rsidRPr="002D40EC">
              <w:rPr>
                <w:rFonts w:eastAsiaTheme="majorEastAsia" w:cstheme="majorBidi"/>
                <w:color w:val="000000" w:themeColor="text1"/>
                <w:szCs w:val="26"/>
              </w:rPr>
              <w:t>Orders and Instructions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40EC" w:rsidRPr="002D40EC" w:rsidRDefault="002D40EC" w:rsidP="002D40EC">
            <w:pPr>
              <w:tabs>
                <w:tab w:val="left" w:pos="5400"/>
              </w:tabs>
              <w:rPr>
                <w:rFonts w:eastAsiaTheme="majorEastAsia" w:cstheme="majorBidi"/>
                <w:color w:val="000000" w:themeColor="text1"/>
                <w:szCs w:val="26"/>
              </w:rPr>
            </w:pPr>
            <w:r w:rsidRPr="002D40EC">
              <w:rPr>
                <w:rFonts w:eastAsiaTheme="majorEastAsia" w:cstheme="majorBidi"/>
                <w:color w:val="000000" w:themeColor="text1"/>
                <w:szCs w:val="26"/>
              </w:rPr>
              <w:t>16</w:t>
            </w:r>
          </w:p>
        </w:tc>
      </w:tr>
      <w:tr w:rsidR="002D40EC" w:rsidRPr="002D40EC" w:rsidTr="002D40EC">
        <w:trPr>
          <w:trHeight w:val="310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40EC" w:rsidRPr="002D40EC" w:rsidRDefault="002D40EC" w:rsidP="002D40EC">
            <w:pPr>
              <w:tabs>
                <w:tab w:val="left" w:pos="5400"/>
              </w:tabs>
              <w:rPr>
                <w:rFonts w:eastAsiaTheme="majorEastAsia" w:cstheme="majorBidi"/>
                <w:color w:val="000000" w:themeColor="text1"/>
                <w:szCs w:val="26"/>
              </w:rPr>
            </w:pPr>
            <w:r w:rsidRPr="002D40EC">
              <w:rPr>
                <w:rFonts w:eastAsiaTheme="majorEastAsia" w:cstheme="majorBidi"/>
                <w:color w:val="000000" w:themeColor="text1"/>
                <w:szCs w:val="26"/>
              </w:rPr>
              <w:t>Duties and Responsibilities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40EC" w:rsidRPr="002D40EC" w:rsidRDefault="002D40EC" w:rsidP="002D40EC">
            <w:pPr>
              <w:tabs>
                <w:tab w:val="left" w:pos="5400"/>
              </w:tabs>
              <w:rPr>
                <w:rFonts w:eastAsiaTheme="majorEastAsia" w:cstheme="majorBidi"/>
                <w:color w:val="000000" w:themeColor="text1"/>
                <w:szCs w:val="26"/>
              </w:rPr>
            </w:pPr>
            <w:r w:rsidRPr="002D40EC">
              <w:rPr>
                <w:rFonts w:eastAsiaTheme="majorEastAsia" w:cstheme="majorBidi"/>
                <w:color w:val="000000" w:themeColor="text1"/>
                <w:szCs w:val="26"/>
              </w:rPr>
              <w:t>11</w:t>
            </w:r>
          </w:p>
        </w:tc>
      </w:tr>
      <w:tr w:rsidR="002D40EC" w:rsidRPr="002D40EC" w:rsidTr="002D40EC">
        <w:trPr>
          <w:trHeight w:val="310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40EC" w:rsidRPr="002D40EC" w:rsidRDefault="002D40EC" w:rsidP="002D40EC">
            <w:pPr>
              <w:tabs>
                <w:tab w:val="left" w:pos="5400"/>
              </w:tabs>
              <w:rPr>
                <w:rFonts w:eastAsiaTheme="majorEastAsia" w:cstheme="majorBidi"/>
                <w:color w:val="000000" w:themeColor="text1"/>
                <w:szCs w:val="26"/>
              </w:rPr>
            </w:pPr>
            <w:r w:rsidRPr="002D40EC">
              <w:rPr>
                <w:rFonts w:eastAsiaTheme="majorEastAsia" w:cstheme="majorBidi"/>
                <w:color w:val="000000" w:themeColor="text1"/>
                <w:szCs w:val="26"/>
              </w:rPr>
              <w:t>Fitness for Duty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40EC" w:rsidRPr="002D40EC" w:rsidRDefault="002D40EC" w:rsidP="002D40EC">
            <w:pPr>
              <w:tabs>
                <w:tab w:val="left" w:pos="5400"/>
              </w:tabs>
              <w:rPr>
                <w:rFonts w:eastAsiaTheme="majorEastAsia" w:cstheme="majorBidi"/>
                <w:color w:val="000000" w:themeColor="text1"/>
                <w:szCs w:val="26"/>
              </w:rPr>
            </w:pPr>
            <w:r w:rsidRPr="002D40EC">
              <w:rPr>
                <w:rFonts w:eastAsiaTheme="majorEastAsia" w:cstheme="majorBidi"/>
                <w:color w:val="000000" w:themeColor="text1"/>
                <w:szCs w:val="26"/>
              </w:rPr>
              <w:t>1</w:t>
            </w:r>
          </w:p>
        </w:tc>
      </w:tr>
      <w:tr w:rsidR="002D40EC" w:rsidRPr="002D40EC" w:rsidTr="002D40EC">
        <w:trPr>
          <w:trHeight w:val="310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40EC" w:rsidRPr="002D40EC" w:rsidRDefault="002D40EC" w:rsidP="002D40EC">
            <w:pPr>
              <w:tabs>
                <w:tab w:val="left" w:pos="5400"/>
              </w:tabs>
              <w:rPr>
                <w:rFonts w:eastAsiaTheme="majorEastAsia" w:cstheme="majorBidi"/>
                <w:color w:val="000000" w:themeColor="text1"/>
                <w:szCs w:val="26"/>
              </w:rPr>
            </w:pPr>
            <w:r w:rsidRPr="002D40EC">
              <w:rPr>
                <w:rFonts w:eastAsiaTheme="majorEastAsia" w:cstheme="majorBidi"/>
                <w:color w:val="000000" w:themeColor="text1"/>
                <w:szCs w:val="26"/>
              </w:rPr>
              <w:t>Discreditable Conduct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40EC" w:rsidRPr="002D40EC" w:rsidRDefault="002D40EC" w:rsidP="002D40EC">
            <w:pPr>
              <w:tabs>
                <w:tab w:val="left" w:pos="5400"/>
              </w:tabs>
              <w:rPr>
                <w:rFonts w:eastAsiaTheme="majorEastAsia" w:cstheme="majorBidi"/>
                <w:color w:val="000000" w:themeColor="text1"/>
                <w:szCs w:val="26"/>
              </w:rPr>
            </w:pPr>
            <w:r w:rsidRPr="002D40EC">
              <w:rPr>
                <w:rFonts w:eastAsiaTheme="majorEastAsia" w:cstheme="majorBidi"/>
                <w:color w:val="000000" w:themeColor="text1"/>
                <w:szCs w:val="26"/>
              </w:rPr>
              <w:t>27</w:t>
            </w:r>
          </w:p>
        </w:tc>
      </w:tr>
      <w:tr w:rsidR="002D40EC" w:rsidRPr="002D40EC" w:rsidTr="002D40EC">
        <w:trPr>
          <w:trHeight w:val="310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40EC" w:rsidRPr="002D40EC" w:rsidRDefault="002D40EC" w:rsidP="002D40EC">
            <w:pPr>
              <w:tabs>
                <w:tab w:val="left" w:pos="5400"/>
              </w:tabs>
              <w:rPr>
                <w:rFonts w:eastAsiaTheme="majorEastAsia" w:cstheme="majorBidi"/>
                <w:color w:val="000000" w:themeColor="text1"/>
                <w:szCs w:val="26"/>
              </w:rPr>
            </w:pPr>
            <w:r w:rsidRPr="002D40EC">
              <w:rPr>
                <w:rFonts w:eastAsiaTheme="majorEastAsia" w:cstheme="majorBidi"/>
                <w:color w:val="000000" w:themeColor="text1"/>
                <w:szCs w:val="26"/>
              </w:rPr>
              <w:t>Challenging and Reporting Improper Conduct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40EC" w:rsidRPr="002D40EC" w:rsidRDefault="002D40EC" w:rsidP="002D40EC">
            <w:pPr>
              <w:tabs>
                <w:tab w:val="left" w:pos="5400"/>
              </w:tabs>
              <w:rPr>
                <w:rFonts w:eastAsiaTheme="majorEastAsia" w:cstheme="majorBidi"/>
                <w:color w:val="000000" w:themeColor="text1"/>
                <w:szCs w:val="26"/>
              </w:rPr>
            </w:pPr>
            <w:r w:rsidRPr="002D40EC">
              <w:rPr>
                <w:rFonts w:eastAsiaTheme="majorEastAsia" w:cstheme="majorBidi"/>
                <w:color w:val="000000" w:themeColor="text1"/>
                <w:szCs w:val="26"/>
              </w:rPr>
              <w:t>1</w:t>
            </w:r>
          </w:p>
        </w:tc>
      </w:tr>
      <w:tr w:rsidR="002D40EC" w:rsidRPr="002D40EC" w:rsidTr="002D40EC">
        <w:trPr>
          <w:trHeight w:val="310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40EC" w:rsidRPr="002D40EC" w:rsidRDefault="002D40EC" w:rsidP="002D40EC">
            <w:pPr>
              <w:tabs>
                <w:tab w:val="left" w:pos="5400"/>
              </w:tabs>
              <w:rPr>
                <w:rFonts w:eastAsiaTheme="majorEastAsia" w:cstheme="majorBidi"/>
                <w:b/>
                <w:bCs/>
                <w:color w:val="000000" w:themeColor="text1"/>
                <w:szCs w:val="26"/>
              </w:rPr>
            </w:pPr>
            <w:r w:rsidRPr="002D40EC">
              <w:rPr>
                <w:rFonts w:eastAsiaTheme="majorEastAsia" w:cstheme="majorBidi"/>
                <w:b/>
                <w:bCs/>
                <w:color w:val="000000" w:themeColor="text1"/>
                <w:szCs w:val="26"/>
              </w:rPr>
              <w:t>Grand Total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D40EC" w:rsidRPr="002D40EC" w:rsidRDefault="002D40EC" w:rsidP="002D40EC">
            <w:pPr>
              <w:tabs>
                <w:tab w:val="left" w:pos="5400"/>
              </w:tabs>
              <w:rPr>
                <w:rFonts w:eastAsiaTheme="majorEastAsia" w:cstheme="majorBidi"/>
                <w:b/>
                <w:bCs/>
                <w:color w:val="000000" w:themeColor="text1"/>
                <w:szCs w:val="26"/>
              </w:rPr>
            </w:pPr>
            <w:r w:rsidRPr="002D40EC">
              <w:rPr>
                <w:rFonts w:eastAsiaTheme="majorEastAsia" w:cstheme="majorBidi"/>
                <w:b/>
                <w:bCs/>
                <w:color w:val="000000" w:themeColor="text1"/>
                <w:szCs w:val="26"/>
              </w:rPr>
              <w:t>109</w:t>
            </w:r>
          </w:p>
        </w:tc>
      </w:tr>
    </w:tbl>
    <w:p w:rsidR="002D40EC" w:rsidRPr="003D4BFC" w:rsidRDefault="002D40EC" w:rsidP="002D40EC">
      <w:pPr>
        <w:tabs>
          <w:tab w:val="left" w:pos="5400"/>
        </w:tabs>
        <w:rPr>
          <w:rFonts w:eastAsiaTheme="majorEastAsia" w:cstheme="majorBidi"/>
          <w:color w:val="000000" w:themeColor="text1"/>
          <w:sz w:val="16"/>
          <w:szCs w:val="16"/>
        </w:rPr>
      </w:pPr>
      <w:r w:rsidRPr="003D4BFC">
        <w:rPr>
          <w:rFonts w:eastAsiaTheme="majorEastAsia" w:cstheme="majorBidi"/>
          <w:color w:val="000000" w:themeColor="text1"/>
          <w:sz w:val="16"/>
          <w:szCs w:val="16"/>
        </w:rPr>
        <w:t xml:space="preserve">1. Data is based on the hearing date. </w:t>
      </w:r>
      <w:r w:rsidRPr="003D4BFC">
        <w:rPr>
          <w:rFonts w:eastAsiaTheme="majorEastAsia" w:cstheme="majorBidi"/>
          <w:color w:val="000000" w:themeColor="text1"/>
          <w:sz w:val="16"/>
          <w:szCs w:val="16"/>
        </w:rPr>
        <w:br/>
        <w:t xml:space="preserve">2. Each officer may be linked to multiple allegations, therefore the number of allegations may vary from the number of officers. </w:t>
      </w:r>
    </w:p>
    <w:p w:rsidR="00034142" w:rsidRDefault="00034142" w:rsidP="00793DD5"/>
    <w:p w:rsidR="00496A08" w:rsidRPr="00BF6B81" w:rsidRDefault="00496A08" w:rsidP="00793DD5">
      <w:r>
        <w:lastRenderedPageBreak/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2D40EC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  <w:r w:rsidR="002D40EC">
        <w:t xml:space="preserve"> </w:t>
      </w:r>
    </w:p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C43B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C43B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C43B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C43B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C43B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C43B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506A9"/>
    <w:multiLevelType w:val="hybridMultilevel"/>
    <w:tmpl w:val="BB845AAA"/>
    <w:lvl w:ilvl="0" w:tplc="128AB658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D65D88"/>
    <w:multiLevelType w:val="hybridMultilevel"/>
    <w:tmpl w:val="D53292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251CB"/>
    <w:multiLevelType w:val="multilevel"/>
    <w:tmpl w:val="20C47B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34142"/>
    <w:rsid w:val="0005695E"/>
    <w:rsid w:val="00090F3B"/>
    <w:rsid w:val="000E6526"/>
    <w:rsid w:val="00141533"/>
    <w:rsid w:val="00167528"/>
    <w:rsid w:val="00195CC4"/>
    <w:rsid w:val="00211C0E"/>
    <w:rsid w:val="00253DF6"/>
    <w:rsid w:val="00255F1E"/>
    <w:rsid w:val="002D40EC"/>
    <w:rsid w:val="0036503B"/>
    <w:rsid w:val="003B033C"/>
    <w:rsid w:val="003D4BFC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D5799"/>
    <w:rsid w:val="00750D83"/>
    <w:rsid w:val="00793DD5"/>
    <w:rsid w:val="007D55F6"/>
    <w:rsid w:val="007F490F"/>
    <w:rsid w:val="0086779C"/>
    <w:rsid w:val="00874BFD"/>
    <w:rsid w:val="008964EF"/>
    <w:rsid w:val="008A0E4C"/>
    <w:rsid w:val="009631A4"/>
    <w:rsid w:val="00977296"/>
    <w:rsid w:val="009C43B7"/>
    <w:rsid w:val="00A25E93"/>
    <w:rsid w:val="00A320FF"/>
    <w:rsid w:val="00A54CD6"/>
    <w:rsid w:val="00A70AC0"/>
    <w:rsid w:val="00A7664D"/>
    <w:rsid w:val="00A84EA9"/>
    <w:rsid w:val="00AC443C"/>
    <w:rsid w:val="00B11A55"/>
    <w:rsid w:val="00B17211"/>
    <w:rsid w:val="00B461B2"/>
    <w:rsid w:val="00B71B3C"/>
    <w:rsid w:val="00BC389E"/>
    <w:rsid w:val="00BE1888"/>
    <w:rsid w:val="00BF6B81"/>
    <w:rsid w:val="00C077A8"/>
    <w:rsid w:val="00C606A2"/>
    <w:rsid w:val="00C63872"/>
    <w:rsid w:val="00C84948"/>
    <w:rsid w:val="00CF1111"/>
    <w:rsid w:val="00D05706"/>
    <w:rsid w:val="00D27DC5"/>
    <w:rsid w:val="00D47E36"/>
    <w:rsid w:val="00DA2584"/>
    <w:rsid w:val="00E55D79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6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2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gislation.gov.uk/ssi/2014/68/contents/made" TargetMode="Externa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foi@scotland.police.uk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scotland.police.uk/about-us/who-we-are/our-standards-of-professional-behaviour/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s://www.gov.scot/binaries/content/documents/govscot/publications/factsheet/2018/04/conduct-and-performance-procedures-police-guidance/documents/police-guidance-conduct-procedures/police-guidance-conduct-procedures/govscot%3Adocument/Police%2BService%2Bof%2BScotland%2B%2528conduct%2529%2Bregulations%2B2014.pdf" TargetMode="Externa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3</Pages>
  <Words>648</Words>
  <Characters>3699</Characters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2023-05-05T11:13:00Z</cp:lastPrinted>
  <dcterms:created xsi:type="dcterms:W3CDTF">2021-10-06T12:31:00Z</dcterms:created>
  <dcterms:modified xsi:type="dcterms:W3CDTF">2023-05-05T11:13:00Z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