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610A5B21" w:rsidR="00B17211" w:rsidRPr="00B17211" w:rsidRDefault="00B17211" w:rsidP="007F490F">
            <w:r w:rsidRPr="007F490F">
              <w:rPr>
                <w:rStyle w:val="Heading2Char"/>
              </w:rPr>
              <w:t>Our reference:</w:t>
            </w:r>
            <w:r>
              <w:t xml:space="preserve">  FOI 2</w:t>
            </w:r>
            <w:r w:rsidR="001454F7">
              <w:t>5</w:t>
            </w:r>
            <w:r>
              <w:t>-</w:t>
            </w:r>
            <w:r w:rsidR="002F27A5">
              <w:t>0762</w:t>
            </w:r>
          </w:p>
          <w:p w14:paraId="3881C3FA" w14:textId="126E874B" w:rsidR="00B17211" w:rsidRDefault="00456324" w:rsidP="007D55F6">
            <w:r w:rsidRPr="007F490F">
              <w:rPr>
                <w:rStyle w:val="Heading2Char"/>
              </w:rPr>
              <w:t>Respon</w:t>
            </w:r>
            <w:r w:rsidR="007D55F6">
              <w:rPr>
                <w:rStyle w:val="Heading2Char"/>
              </w:rPr>
              <w:t>ded to:</w:t>
            </w:r>
            <w:r w:rsidR="007F490F">
              <w:t xml:space="preserve">  </w:t>
            </w:r>
            <w:r w:rsidR="002F27A5">
              <w:t>06 March</w:t>
            </w:r>
            <w:r w:rsidR="000E15BA">
              <w:t xml:space="preserve"> </w:t>
            </w:r>
            <w:r w:rsidR="001454F7">
              <w:t>2025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0E3FA299" w:rsidR="008928AB" w:rsidRDefault="002F27A5" w:rsidP="002F27A5">
      <w:r w:rsidRPr="002F27A5">
        <w:t>Notwithstanding, given the passage of time, it is highly likely that information about any cases from the 1970s would have been disposed of, in accordance with our Recor</w:t>
      </w:r>
      <w:r>
        <w:t>d</w:t>
      </w:r>
      <w:r w:rsidRPr="002F27A5">
        <w:t xml:space="preserve"> Retention SOP.</w:t>
      </w:r>
    </w:p>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A7FD" w14:textId="77777777" w:rsidR="00491644" w:rsidRDefault="00491644">
    <w:pPr>
      <w:pStyle w:val="Footer"/>
    </w:pPr>
  </w:p>
  <w:p w14:paraId="6F056FB8" w14:textId="57EC75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27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10D422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27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5938" w14:textId="77777777" w:rsidR="00491644" w:rsidRDefault="00491644">
    <w:pPr>
      <w:pStyle w:val="Footer"/>
    </w:pPr>
  </w:p>
  <w:p w14:paraId="64659DBF" w14:textId="6DB831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27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A8C7" w14:textId="0904E9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27A5">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624D" w14:textId="304EF0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27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F27B" w14:textId="75D68D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27A5">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15BA"/>
    <w:rsid w:val="000E6526"/>
    <w:rsid w:val="000F0FC3"/>
    <w:rsid w:val="00141533"/>
    <w:rsid w:val="001454F7"/>
    <w:rsid w:val="00167528"/>
    <w:rsid w:val="00195CC4"/>
    <w:rsid w:val="00253DF6"/>
    <w:rsid w:val="00255BEC"/>
    <w:rsid w:val="00255F1E"/>
    <w:rsid w:val="002F27A5"/>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56EE0"/>
    <w:rsid w:val="00793DD5"/>
    <w:rsid w:val="007D55F6"/>
    <w:rsid w:val="007F490F"/>
    <w:rsid w:val="008602C6"/>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2686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2025-03-06T14:21:00Z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