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B98672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8866B7">
              <w:t>1654</w:t>
            </w:r>
          </w:p>
          <w:p w14:paraId="34BDABA6" w14:textId="07C13FA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866B7">
              <w:t>1</w:t>
            </w:r>
            <w:r w:rsidR="006E7AF2">
              <w:t>8</w:t>
            </w:r>
            <w:r w:rsidR="008866B7">
              <w:t xml:space="preserve"> June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21496E2" w14:textId="77777777" w:rsidR="00F17A7B" w:rsidRDefault="00F17A7B" w:rsidP="00F17A7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17A7B">
        <w:rPr>
          <w:rFonts w:eastAsiaTheme="majorEastAsia" w:cstheme="majorBidi"/>
          <w:b/>
          <w:color w:val="000000" w:themeColor="text1"/>
          <w:szCs w:val="26"/>
        </w:rPr>
        <w:t xml:space="preserve">The total spend on overtime costs in the financial years 2021-22, 2022-23, 2023-24, 2024-25, and 2025-26. </w:t>
      </w:r>
    </w:p>
    <w:p w14:paraId="510F3EBC" w14:textId="2A6AB975" w:rsidR="00F17A7B" w:rsidRDefault="00F17A7B" w:rsidP="00F17A7B">
      <w:r>
        <w:t>For t</w:t>
      </w:r>
      <w:r w:rsidRPr="00F17A7B">
        <w:t xml:space="preserve">he total spend on overtime costs </w:t>
      </w:r>
      <w:r>
        <w:t>for the period of 1</w:t>
      </w:r>
      <w:r w:rsidRPr="00F17A7B">
        <w:rPr>
          <w:vertAlign w:val="superscript"/>
        </w:rPr>
        <w:t>st</w:t>
      </w:r>
      <w:r>
        <w:t xml:space="preserve"> April 2021-31</w:t>
      </w:r>
      <w:r w:rsidRPr="00F17A7B">
        <w:rPr>
          <w:vertAlign w:val="superscript"/>
        </w:rPr>
        <w:t>st</w:t>
      </w:r>
      <w:r>
        <w:t xml:space="preserve"> May 2025 broken down by financial year, please see table 1 below</w:t>
      </w:r>
    </w:p>
    <w:p w14:paraId="178829BE" w14:textId="17EB133F" w:rsidR="00F17A7B" w:rsidRPr="008866B7" w:rsidRDefault="00F17A7B" w:rsidP="00F17A7B">
      <w:pPr>
        <w:rPr>
          <w:u w:val="single"/>
        </w:rPr>
      </w:pPr>
      <w:r w:rsidRPr="008866B7">
        <w:rPr>
          <w:u w:val="single"/>
        </w:rPr>
        <w:t>Table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1"/>
        <w:gridCol w:w="3151"/>
      </w:tblGrid>
      <w:tr w:rsidR="00F17A7B" w14:paraId="6A760B79" w14:textId="77777777" w:rsidTr="00F17A7B">
        <w:tc>
          <w:tcPr>
            <w:tcW w:w="0" w:type="auto"/>
            <w:shd w:val="clear" w:color="auto" w:fill="D9D9D9" w:themeFill="background1" w:themeFillShade="D9"/>
          </w:tcPr>
          <w:p w14:paraId="6FBE3E1B" w14:textId="72B6E763" w:rsidR="00F17A7B" w:rsidRDefault="00F17A7B" w:rsidP="00F17A7B">
            <w:pPr>
              <w:jc w:val="center"/>
            </w:pPr>
            <w:r>
              <w:t>Financial year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06193F5" w14:textId="0B6CAF47" w:rsidR="00F17A7B" w:rsidRDefault="00F17A7B" w:rsidP="00F17A7B">
            <w:pPr>
              <w:jc w:val="center"/>
            </w:pPr>
            <w:r>
              <w:t>T</w:t>
            </w:r>
            <w:r w:rsidRPr="00F17A7B">
              <w:t xml:space="preserve">otal spend on overtime </w:t>
            </w:r>
            <w:r>
              <w:t>(£)</w:t>
            </w:r>
          </w:p>
        </w:tc>
      </w:tr>
      <w:tr w:rsidR="00F17A7B" w14:paraId="498451D6" w14:textId="77777777" w:rsidTr="00F17A7B">
        <w:tc>
          <w:tcPr>
            <w:tcW w:w="0" w:type="auto"/>
          </w:tcPr>
          <w:p w14:paraId="4DA30955" w14:textId="79106CAB" w:rsidR="00F17A7B" w:rsidRDefault="00F17A7B" w:rsidP="00F17A7B">
            <w:pPr>
              <w:jc w:val="center"/>
            </w:pPr>
            <w:r>
              <w:t>2021/22</w:t>
            </w:r>
          </w:p>
        </w:tc>
        <w:tc>
          <w:tcPr>
            <w:tcW w:w="0" w:type="auto"/>
          </w:tcPr>
          <w:p w14:paraId="02A9DCB2" w14:textId="55F72A86" w:rsidR="00F17A7B" w:rsidRDefault="00F17A7B" w:rsidP="00F17A7B">
            <w:pPr>
              <w:jc w:val="center"/>
            </w:pPr>
            <w:r>
              <w:rPr>
                <w:lang w:eastAsia="en-GB"/>
              </w:rPr>
              <w:t>36,719,250</w:t>
            </w:r>
          </w:p>
        </w:tc>
      </w:tr>
      <w:tr w:rsidR="00F17A7B" w14:paraId="11052003" w14:textId="77777777" w:rsidTr="00F17A7B">
        <w:tc>
          <w:tcPr>
            <w:tcW w:w="0" w:type="auto"/>
          </w:tcPr>
          <w:p w14:paraId="744448EC" w14:textId="299EF946" w:rsidR="00F17A7B" w:rsidRDefault="00F17A7B" w:rsidP="00F17A7B">
            <w:pPr>
              <w:jc w:val="center"/>
            </w:pPr>
            <w:r>
              <w:t>2022/23</w:t>
            </w:r>
          </w:p>
        </w:tc>
        <w:tc>
          <w:tcPr>
            <w:tcW w:w="0" w:type="auto"/>
          </w:tcPr>
          <w:p w14:paraId="7AAE6FD4" w14:textId="6B7A9F99" w:rsidR="00F17A7B" w:rsidRDefault="00F17A7B" w:rsidP="00F17A7B">
            <w:pPr>
              <w:jc w:val="center"/>
            </w:pPr>
            <w:r>
              <w:rPr>
                <w:lang w:eastAsia="en-GB"/>
              </w:rPr>
              <w:t>42,689,162</w:t>
            </w:r>
          </w:p>
        </w:tc>
      </w:tr>
      <w:tr w:rsidR="00F17A7B" w14:paraId="01A173AD" w14:textId="77777777" w:rsidTr="00F17A7B">
        <w:tc>
          <w:tcPr>
            <w:tcW w:w="0" w:type="auto"/>
          </w:tcPr>
          <w:p w14:paraId="0CA9E0A5" w14:textId="4E55F911" w:rsidR="00F17A7B" w:rsidRDefault="00F17A7B" w:rsidP="00F17A7B">
            <w:pPr>
              <w:jc w:val="center"/>
            </w:pPr>
            <w:r>
              <w:t>2023/24</w:t>
            </w:r>
          </w:p>
        </w:tc>
        <w:tc>
          <w:tcPr>
            <w:tcW w:w="0" w:type="auto"/>
          </w:tcPr>
          <w:p w14:paraId="6C1BCD57" w14:textId="71CEDE74" w:rsidR="00F17A7B" w:rsidRDefault="00F17A7B" w:rsidP="00F17A7B">
            <w:pPr>
              <w:jc w:val="center"/>
            </w:pPr>
            <w:r>
              <w:rPr>
                <w:lang w:eastAsia="en-GB"/>
              </w:rPr>
              <w:t>25,305,081</w:t>
            </w:r>
          </w:p>
        </w:tc>
      </w:tr>
      <w:tr w:rsidR="00F17A7B" w14:paraId="6532AE13" w14:textId="77777777" w:rsidTr="00F17A7B">
        <w:tc>
          <w:tcPr>
            <w:tcW w:w="0" w:type="auto"/>
          </w:tcPr>
          <w:p w14:paraId="29DF6B12" w14:textId="7A14143A" w:rsidR="00F17A7B" w:rsidRDefault="00F17A7B" w:rsidP="00F17A7B">
            <w:pPr>
              <w:jc w:val="center"/>
            </w:pPr>
            <w:r>
              <w:t>2024/25</w:t>
            </w:r>
          </w:p>
        </w:tc>
        <w:tc>
          <w:tcPr>
            <w:tcW w:w="0" w:type="auto"/>
          </w:tcPr>
          <w:p w14:paraId="7B1B665B" w14:textId="401B315D" w:rsidR="00F17A7B" w:rsidRDefault="00F17A7B" w:rsidP="00F17A7B">
            <w:pPr>
              <w:jc w:val="center"/>
            </w:pPr>
            <w:r>
              <w:rPr>
                <w:lang w:eastAsia="en-GB"/>
              </w:rPr>
              <w:t>28,150,447</w:t>
            </w:r>
          </w:p>
        </w:tc>
      </w:tr>
      <w:tr w:rsidR="00F17A7B" w14:paraId="075F2270" w14:textId="77777777" w:rsidTr="00F17A7B">
        <w:tc>
          <w:tcPr>
            <w:tcW w:w="0" w:type="auto"/>
          </w:tcPr>
          <w:p w14:paraId="49AD5B14" w14:textId="28796862" w:rsidR="00F17A7B" w:rsidRDefault="00F17A7B" w:rsidP="00F17A7B">
            <w:pPr>
              <w:jc w:val="center"/>
            </w:pPr>
            <w:r>
              <w:t>2025/26 *</w:t>
            </w:r>
          </w:p>
        </w:tc>
        <w:tc>
          <w:tcPr>
            <w:tcW w:w="0" w:type="auto"/>
          </w:tcPr>
          <w:p w14:paraId="1A8BFC6A" w14:textId="3C4658AC" w:rsidR="00F17A7B" w:rsidRDefault="00F17A7B" w:rsidP="00F17A7B">
            <w:pPr>
              <w:jc w:val="center"/>
            </w:pPr>
            <w:r>
              <w:rPr>
                <w:lang w:eastAsia="en-GB"/>
              </w:rPr>
              <w:t>28,150,447*</w:t>
            </w:r>
          </w:p>
        </w:tc>
      </w:tr>
    </w:tbl>
    <w:p w14:paraId="3BC00023" w14:textId="77777777" w:rsidR="00F17A7B" w:rsidRPr="00F17A7B" w:rsidRDefault="00F17A7B" w:rsidP="00F17A7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1F232C46" w14:textId="77777777" w:rsidR="00F17A7B" w:rsidRDefault="00F17A7B" w:rsidP="00F17A7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17A7B">
        <w:rPr>
          <w:rFonts w:eastAsiaTheme="majorEastAsia" w:cstheme="majorBidi"/>
          <w:b/>
          <w:color w:val="000000" w:themeColor="text1"/>
          <w:szCs w:val="26"/>
        </w:rPr>
        <w:t xml:space="preserve">The total spend on agency staff costs in the financial years 2021-22, 2022-23, 2023-24, 2024-25, and 2025-26. </w:t>
      </w:r>
    </w:p>
    <w:p w14:paraId="37ACC5CF" w14:textId="60FAF673" w:rsidR="00F17A7B" w:rsidRDefault="00F17A7B" w:rsidP="00F17A7B">
      <w:r>
        <w:t>For t</w:t>
      </w:r>
      <w:r w:rsidRPr="00F17A7B">
        <w:t xml:space="preserve">he total spend </w:t>
      </w:r>
      <w:r w:rsidRPr="00F17A7B">
        <w:rPr>
          <w:rFonts w:eastAsiaTheme="majorEastAsia" w:cstheme="majorBidi"/>
          <w:bCs/>
          <w:color w:val="000000" w:themeColor="text1"/>
          <w:szCs w:val="26"/>
        </w:rPr>
        <w:t>on agency staff costs</w:t>
      </w:r>
      <w:r w:rsidRPr="00F17A7B">
        <w:t xml:space="preserve"> </w:t>
      </w:r>
      <w:r>
        <w:t>for the period of 1</w:t>
      </w:r>
      <w:r w:rsidRPr="00F17A7B">
        <w:rPr>
          <w:vertAlign w:val="superscript"/>
        </w:rPr>
        <w:t>st</w:t>
      </w:r>
      <w:r>
        <w:t xml:space="preserve"> April 2021-31</w:t>
      </w:r>
      <w:r w:rsidRPr="00F17A7B">
        <w:rPr>
          <w:vertAlign w:val="superscript"/>
        </w:rPr>
        <w:t>st</w:t>
      </w:r>
      <w:r>
        <w:t xml:space="preserve"> May 2025 broken down by financial year, please see table 2 below</w:t>
      </w:r>
    </w:p>
    <w:p w14:paraId="7A2D7282" w14:textId="67EF6B7C" w:rsidR="00F17A7B" w:rsidRPr="008866B7" w:rsidRDefault="00F17A7B" w:rsidP="00F17A7B">
      <w:pPr>
        <w:rPr>
          <w:u w:val="single"/>
        </w:rPr>
      </w:pPr>
      <w:r w:rsidRPr="008866B7">
        <w:rPr>
          <w:u w:val="single"/>
        </w:rPr>
        <w:t>Table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1"/>
        <w:gridCol w:w="3525"/>
      </w:tblGrid>
      <w:tr w:rsidR="008866B7" w14:paraId="05F83AAB" w14:textId="77777777" w:rsidTr="008866B7">
        <w:tc>
          <w:tcPr>
            <w:tcW w:w="0" w:type="auto"/>
            <w:shd w:val="clear" w:color="auto" w:fill="D9D9D9" w:themeFill="background1" w:themeFillShade="D9"/>
          </w:tcPr>
          <w:p w14:paraId="536C022A" w14:textId="019B2CE8" w:rsidR="008866B7" w:rsidRDefault="008866B7" w:rsidP="008866B7">
            <w:pPr>
              <w:jc w:val="center"/>
            </w:pPr>
            <w:r>
              <w:t>Financial year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19BEDA1" w14:textId="2F9FB16A" w:rsidR="008866B7" w:rsidRDefault="008866B7" w:rsidP="008866B7">
            <w:pPr>
              <w:jc w:val="center"/>
            </w:pPr>
            <w:r>
              <w:t>T</w:t>
            </w:r>
            <w:r w:rsidRPr="00F17A7B">
              <w:t xml:space="preserve">otal spend on </w:t>
            </w:r>
            <w:r>
              <w:t>agency staff (£)</w:t>
            </w:r>
          </w:p>
        </w:tc>
      </w:tr>
      <w:tr w:rsidR="008866B7" w14:paraId="64DBB6B1" w14:textId="77777777" w:rsidTr="008866B7">
        <w:tc>
          <w:tcPr>
            <w:tcW w:w="0" w:type="auto"/>
          </w:tcPr>
          <w:p w14:paraId="1EEF6B4B" w14:textId="1037925A" w:rsidR="008866B7" w:rsidRDefault="008866B7" w:rsidP="008866B7">
            <w:pPr>
              <w:jc w:val="center"/>
            </w:pPr>
            <w:r>
              <w:t>2021/22</w:t>
            </w:r>
          </w:p>
        </w:tc>
        <w:tc>
          <w:tcPr>
            <w:tcW w:w="0" w:type="auto"/>
          </w:tcPr>
          <w:p w14:paraId="61F3E66C" w14:textId="3C1569C6" w:rsidR="008866B7" w:rsidRDefault="008866B7" w:rsidP="008866B7">
            <w:pPr>
              <w:jc w:val="center"/>
            </w:pPr>
            <w:r w:rsidRPr="00F17A7B">
              <w:rPr>
                <w:bCs/>
              </w:rPr>
              <w:t>1,858,296</w:t>
            </w:r>
          </w:p>
        </w:tc>
      </w:tr>
      <w:tr w:rsidR="008866B7" w14:paraId="34F33C8A" w14:textId="77777777" w:rsidTr="008866B7">
        <w:tc>
          <w:tcPr>
            <w:tcW w:w="0" w:type="auto"/>
          </w:tcPr>
          <w:p w14:paraId="5BFC8EFF" w14:textId="2AA66E83" w:rsidR="008866B7" w:rsidRDefault="008866B7" w:rsidP="008866B7">
            <w:pPr>
              <w:jc w:val="center"/>
            </w:pPr>
            <w:r>
              <w:lastRenderedPageBreak/>
              <w:t>2022/23</w:t>
            </w:r>
          </w:p>
        </w:tc>
        <w:tc>
          <w:tcPr>
            <w:tcW w:w="0" w:type="auto"/>
          </w:tcPr>
          <w:p w14:paraId="0306BFA8" w14:textId="36DD6D46" w:rsidR="008866B7" w:rsidRDefault="008866B7" w:rsidP="008866B7">
            <w:pPr>
              <w:jc w:val="center"/>
            </w:pPr>
            <w:r w:rsidRPr="00F17A7B">
              <w:rPr>
                <w:bCs/>
              </w:rPr>
              <w:t>2,850,164</w:t>
            </w:r>
          </w:p>
        </w:tc>
      </w:tr>
      <w:tr w:rsidR="008866B7" w14:paraId="788A72A7" w14:textId="77777777" w:rsidTr="008866B7">
        <w:tc>
          <w:tcPr>
            <w:tcW w:w="0" w:type="auto"/>
          </w:tcPr>
          <w:p w14:paraId="72664FED" w14:textId="0D668CBD" w:rsidR="008866B7" w:rsidRDefault="008866B7" w:rsidP="008866B7">
            <w:pPr>
              <w:jc w:val="center"/>
            </w:pPr>
            <w:r>
              <w:t>2023/24</w:t>
            </w:r>
          </w:p>
        </w:tc>
        <w:tc>
          <w:tcPr>
            <w:tcW w:w="0" w:type="auto"/>
          </w:tcPr>
          <w:p w14:paraId="5A15271D" w14:textId="2E61049A" w:rsidR="008866B7" w:rsidRDefault="008866B7" w:rsidP="008866B7">
            <w:pPr>
              <w:jc w:val="center"/>
            </w:pPr>
            <w:r w:rsidRPr="00F17A7B">
              <w:rPr>
                <w:bCs/>
              </w:rPr>
              <w:t>2,689,013</w:t>
            </w:r>
          </w:p>
        </w:tc>
      </w:tr>
      <w:tr w:rsidR="008866B7" w14:paraId="68A2C7E0" w14:textId="77777777" w:rsidTr="008866B7">
        <w:tc>
          <w:tcPr>
            <w:tcW w:w="0" w:type="auto"/>
          </w:tcPr>
          <w:p w14:paraId="725D58D1" w14:textId="2C051427" w:rsidR="008866B7" w:rsidRDefault="008866B7" w:rsidP="008866B7">
            <w:pPr>
              <w:jc w:val="center"/>
            </w:pPr>
            <w:r>
              <w:t>2024/25</w:t>
            </w:r>
          </w:p>
        </w:tc>
        <w:tc>
          <w:tcPr>
            <w:tcW w:w="0" w:type="auto"/>
          </w:tcPr>
          <w:p w14:paraId="0225365A" w14:textId="1A463661" w:rsidR="008866B7" w:rsidRDefault="008866B7" w:rsidP="008866B7">
            <w:pPr>
              <w:jc w:val="center"/>
            </w:pPr>
            <w:r w:rsidRPr="00F17A7B">
              <w:rPr>
                <w:bCs/>
              </w:rPr>
              <w:t>3,163,666</w:t>
            </w:r>
          </w:p>
        </w:tc>
      </w:tr>
      <w:tr w:rsidR="008866B7" w14:paraId="7F19C9B8" w14:textId="77777777" w:rsidTr="008866B7">
        <w:tc>
          <w:tcPr>
            <w:tcW w:w="0" w:type="auto"/>
          </w:tcPr>
          <w:p w14:paraId="47DACA86" w14:textId="741E9D63" w:rsidR="008866B7" w:rsidRDefault="008866B7" w:rsidP="008866B7">
            <w:pPr>
              <w:jc w:val="center"/>
            </w:pPr>
            <w:r>
              <w:t>2025/26*</w:t>
            </w:r>
          </w:p>
        </w:tc>
        <w:tc>
          <w:tcPr>
            <w:tcW w:w="0" w:type="auto"/>
          </w:tcPr>
          <w:p w14:paraId="2F98419C" w14:textId="5588E130" w:rsidR="008866B7" w:rsidRDefault="008866B7" w:rsidP="008866B7">
            <w:pPr>
              <w:jc w:val="center"/>
            </w:pPr>
            <w:r w:rsidRPr="00F17A7B">
              <w:rPr>
                <w:bCs/>
              </w:rPr>
              <w:t>520,155</w:t>
            </w:r>
            <w:r>
              <w:rPr>
                <w:bCs/>
              </w:rPr>
              <w:t>*</w:t>
            </w:r>
          </w:p>
        </w:tc>
      </w:tr>
    </w:tbl>
    <w:p w14:paraId="41FD90E7" w14:textId="77777777" w:rsidR="00F17A7B" w:rsidRPr="00F17A7B" w:rsidRDefault="00F17A7B" w:rsidP="00F17A7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23664675" w14:textId="77777777" w:rsidR="00F17A7B" w:rsidRPr="00F17A7B" w:rsidRDefault="00F17A7B" w:rsidP="00F17A7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4BDABBD" w14:textId="657AB387" w:rsidR="00BF6B81" w:rsidRDefault="00F17A7B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17A7B">
        <w:rPr>
          <w:rFonts w:eastAsiaTheme="majorEastAsia" w:cstheme="majorBidi"/>
          <w:b/>
          <w:color w:val="000000" w:themeColor="text1"/>
          <w:szCs w:val="26"/>
        </w:rPr>
        <w:t xml:space="preserve">The total spend on compensation payments in the financial years 2021-22, 2022-23, 2023-24, 2024-25, and 2025-26. </w:t>
      </w:r>
    </w:p>
    <w:p w14:paraId="1BBF0A1A" w14:textId="0A1213B3" w:rsidR="008866B7" w:rsidRDefault="008866B7" w:rsidP="008866B7">
      <w:r>
        <w:t>For t</w:t>
      </w:r>
      <w:r w:rsidRPr="00F17A7B">
        <w:t xml:space="preserve">he total spend </w:t>
      </w:r>
      <w:r w:rsidRPr="00F17A7B">
        <w:rPr>
          <w:rFonts w:eastAsiaTheme="majorEastAsia" w:cstheme="majorBidi"/>
          <w:bCs/>
          <w:color w:val="000000" w:themeColor="text1"/>
          <w:szCs w:val="26"/>
        </w:rPr>
        <w:t>on compensation payments</w:t>
      </w:r>
      <w:r w:rsidRPr="00F17A7B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>
        <w:t>for the period of 1</w:t>
      </w:r>
      <w:r w:rsidRPr="00F17A7B">
        <w:rPr>
          <w:vertAlign w:val="superscript"/>
        </w:rPr>
        <w:t>st</w:t>
      </w:r>
      <w:r>
        <w:t xml:space="preserve"> April 2021-31</w:t>
      </w:r>
      <w:r w:rsidRPr="00F17A7B">
        <w:rPr>
          <w:vertAlign w:val="superscript"/>
        </w:rPr>
        <w:t>st</w:t>
      </w:r>
      <w:r>
        <w:t xml:space="preserve"> May 2025 broken down by financial year, please see table 3 below</w:t>
      </w:r>
    </w:p>
    <w:p w14:paraId="1B4A984D" w14:textId="52EFD358" w:rsidR="00F17A7B" w:rsidRPr="008866B7" w:rsidRDefault="008866B7" w:rsidP="008866B7">
      <w:pPr>
        <w:rPr>
          <w:u w:val="single"/>
        </w:rPr>
      </w:pPr>
      <w:r w:rsidRPr="008866B7">
        <w:rPr>
          <w:u w:val="single"/>
        </w:rPr>
        <w:t>Table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1"/>
        <w:gridCol w:w="4832"/>
      </w:tblGrid>
      <w:tr w:rsidR="00F17A7B" w14:paraId="2A43983A" w14:textId="77777777" w:rsidTr="008866B7">
        <w:tc>
          <w:tcPr>
            <w:tcW w:w="0" w:type="auto"/>
            <w:shd w:val="clear" w:color="auto" w:fill="D9D9D9" w:themeFill="background1" w:themeFillShade="D9"/>
          </w:tcPr>
          <w:p w14:paraId="0CD0F363" w14:textId="2842C168" w:rsidR="00F17A7B" w:rsidRDefault="00F17A7B" w:rsidP="008866B7">
            <w:pPr>
              <w:jc w:val="center"/>
            </w:pPr>
            <w:r>
              <w:t>Financial year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715CC18" w14:textId="32F626FF" w:rsidR="00F17A7B" w:rsidRDefault="008866B7" w:rsidP="008866B7">
            <w:pPr>
              <w:jc w:val="center"/>
            </w:pPr>
            <w:r w:rsidRPr="00F17A7B">
              <w:t>Total spend on compensation payments</w:t>
            </w:r>
            <w:r>
              <w:t xml:space="preserve"> (£)</w:t>
            </w:r>
          </w:p>
        </w:tc>
      </w:tr>
      <w:tr w:rsidR="00F17A7B" w14:paraId="4E3026B3" w14:textId="77777777" w:rsidTr="008866B7">
        <w:tc>
          <w:tcPr>
            <w:tcW w:w="0" w:type="auto"/>
          </w:tcPr>
          <w:p w14:paraId="7E33A4EF" w14:textId="277F2732" w:rsidR="00F17A7B" w:rsidRDefault="008866B7" w:rsidP="008866B7">
            <w:pPr>
              <w:jc w:val="center"/>
            </w:pPr>
            <w:r>
              <w:t>2021/22</w:t>
            </w:r>
          </w:p>
        </w:tc>
        <w:tc>
          <w:tcPr>
            <w:tcW w:w="0" w:type="auto"/>
          </w:tcPr>
          <w:p w14:paraId="1E4B6A0D" w14:textId="76318D4D" w:rsidR="00F17A7B" w:rsidRDefault="008866B7" w:rsidP="008866B7">
            <w:pPr>
              <w:jc w:val="center"/>
            </w:pPr>
            <w:r>
              <w:rPr>
                <w:lang w:eastAsia="en-GB"/>
              </w:rPr>
              <w:t>4,881,227</w:t>
            </w:r>
          </w:p>
        </w:tc>
      </w:tr>
      <w:tr w:rsidR="00F17A7B" w14:paraId="4098988B" w14:textId="77777777" w:rsidTr="008866B7">
        <w:tc>
          <w:tcPr>
            <w:tcW w:w="0" w:type="auto"/>
          </w:tcPr>
          <w:p w14:paraId="284980CA" w14:textId="5AEDB2FF" w:rsidR="00F17A7B" w:rsidRDefault="008866B7" w:rsidP="008866B7">
            <w:pPr>
              <w:jc w:val="center"/>
            </w:pPr>
            <w:r>
              <w:t>2022/23</w:t>
            </w:r>
          </w:p>
        </w:tc>
        <w:tc>
          <w:tcPr>
            <w:tcW w:w="0" w:type="auto"/>
          </w:tcPr>
          <w:p w14:paraId="26DE7E1B" w14:textId="4BDB2C49" w:rsidR="00F17A7B" w:rsidRDefault="008866B7" w:rsidP="008866B7">
            <w:pPr>
              <w:jc w:val="center"/>
            </w:pPr>
            <w:r>
              <w:rPr>
                <w:lang w:eastAsia="en-GB"/>
              </w:rPr>
              <w:t>2,780,749</w:t>
            </w:r>
          </w:p>
        </w:tc>
      </w:tr>
      <w:tr w:rsidR="00F17A7B" w14:paraId="58106223" w14:textId="77777777" w:rsidTr="008866B7">
        <w:tc>
          <w:tcPr>
            <w:tcW w:w="0" w:type="auto"/>
          </w:tcPr>
          <w:p w14:paraId="3920D1F5" w14:textId="4EFD364B" w:rsidR="00F17A7B" w:rsidRDefault="008866B7" w:rsidP="008866B7">
            <w:pPr>
              <w:jc w:val="center"/>
            </w:pPr>
            <w:r>
              <w:t>2023/24</w:t>
            </w:r>
          </w:p>
        </w:tc>
        <w:tc>
          <w:tcPr>
            <w:tcW w:w="0" w:type="auto"/>
          </w:tcPr>
          <w:p w14:paraId="3B236617" w14:textId="6E1B1B2B" w:rsidR="00F17A7B" w:rsidRDefault="008866B7" w:rsidP="008866B7">
            <w:pPr>
              <w:jc w:val="center"/>
            </w:pPr>
            <w:r>
              <w:rPr>
                <w:lang w:eastAsia="en-GB"/>
              </w:rPr>
              <w:t>3,155,955</w:t>
            </w:r>
          </w:p>
        </w:tc>
      </w:tr>
      <w:tr w:rsidR="00F17A7B" w14:paraId="61C54411" w14:textId="77777777" w:rsidTr="008866B7">
        <w:tc>
          <w:tcPr>
            <w:tcW w:w="0" w:type="auto"/>
          </w:tcPr>
          <w:p w14:paraId="0791B422" w14:textId="34A3C5F1" w:rsidR="00F17A7B" w:rsidRDefault="008866B7" w:rsidP="008866B7">
            <w:pPr>
              <w:jc w:val="center"/>
            </w:pPr>
            <w:r>
              <w:t>2024/25</w:t>
            </w:r>
          </w:p>
        </w:tc>
        <w:tc>
          <w:tcPr>
            <w:tcW w:w="0" w:type="auto"/>
          </w:tcPr>
          <w:p w14:paraId="7BB8208A" w14:textId="580E90CF" w:rsidR="00F17A7B" w:rsidRDefault="008866B7" w:rsidP="008866B7">
            <w:pPr>
              <w:jc w:val="center"/>
            </w:pPr>
            <w:r>
              <w:rPr>
                <w:lang w:eastAsia="en-GB"/>
              </w:rPr>
              <w:t>5,379,146</w:t>
            </w:r>
          </w:p>
        </w:tc>
      </w:tr>
      <w:tr w:rsidR="00F17A7B" w14:paraId="15D2DB49" w14:textId="77777777" w:rsidTr="008866B7">
        <w:tc>
          <w:tcPr>
            <w:tcW w:w="0" w:type="auto"/>
          </w:tcPr>
          <w:p w14:paraId="67D13CC8" w14:textId="36CF0EE2" w:rsidR="00F17A7B" w:rsidRDefault="008866B7" w:rsidP="008866B7">
            <w:pPr>
              <w:jc w:val="center"/>
            </w:pPr>
            <w:r>
              <w:t>2025/26*</w:t>
            </w:r>
          </w:p>
        </w:tc>
        <w:tc>
          <w:tcPr>
            <w:tcW w:w="0" w:type="auto"/>
          </w:tcPr>
          <w:p w14:paraId="6115A11E" w14:textId="5501311E" w:rsidR="00F17A7B" w:rsidRDefault="008866B7" w:rsidP="008866B7">
            <w:pPr>
              <w:jc w:val="center"/>
            </w:pPr>
            <w:r>
              <w:rPr>
                <w:lang w:eastAsia="en-GB"/>
              </w:rPr>
              <w:t>442,121*</w:t>
            </w:r>
          </w:p>
        </w:tc>
      </w:tr>
    </w:tbl>
    <w:p w14:paraId="2FAB5EA5" w14:textId="77777777" w:rsidR="00F17A7B" w:rsidRPr="00F17A7B" w:rsidRDefault="00F17A7B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6AC342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3F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DD1D0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3F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189217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3F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98C19F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3F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55F4CE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3F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0CE5E3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3F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6E7AF2"/>
    <w:rsid w:val="00743BB0"/>
    <w:rsid w:val="00750D83"/>
    <w:rsid w:val="00752ED6"/>
    <w:rsid w:val="00785DBC"/>
    <w:rsid w:val="00793DD5"/>
    <w:rsid w:val="007B2CC8"/>
    <w:rsid w:val="007D55F6"/>
    <w:rsid w:val="007F490F"/>
    <w:rsid w:val="0080345C"/>
    <w:rsid w:val="008060E5"/>
    <w:rsid w:val="0086393F"/>
    <w:rsid w:val="0086779C"/>
    <w:rsid w:val="00874BFD"/>
    <w:rsid w:val="008866B7"/>
    <w:rsid w:val="008964EF"/>
    <w:rsid w:val="008F3F74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2900"/>
    <w:rsid w:val="00D7784F"/>
    <w:rsid w:val="00DA2748"/>
    <w:rsid w:val="00E55D79"/>
    <w:rsid w:val="00E75C65"/>
    <w:rsid w:val="00EE2373"/>
    <w:rsid w:val="00EF4761"/>
    <w:rsid w:val="00EF6523"/>
    <w:rsid w:val="00F17A7B"/>
    <w:rsid w:val="00F21D44"/>
    <w:rsid w:val="00FC2DA7"/>
    <w:rsid w:val="00FE44E2"/>
    <w:rsid w:val="00F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2212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2025-06-18T10:21:00Z</dcterms:created>
  <dcterms:modified xsi:type="dcterms:W3CDTF">2025-06-18T10:21:00Z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