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AD558E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0F02DA">
              <w:t>1368</w:t>
            </w:r>
          </w:p>
          <w:p w14:paraId="34BDABA6" w14:textId="05AD8F02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E09E2">
              <w:t>04 June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7EBA9CB" w14:textId="7368986F" w:rsidR="000F02DA" w:rsidRPr="000F02DA" w:rsidRDefault="000F02DA" w:rsidP="000F02D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F02DA">
        <w:rPr>
          <w:rFonts w:eastAsiaTheme="majorEastAsia" w:cstheme="majorBidi"/>
          <w:b/>
          <w:color w:val="000000" w:themeColor="text1"/>
          <w:szCs w:val="26"/>
        </w:rPr>
        <w:t>How many reports of controlling and coercive behaviour (code 00867) were received in 2019?</w:t>
      </w:r>
    </w:p>
    <w:p w14:paraId="06DDB9A6" w14:textId="4FFAD0DD" w:rsidR="000F02DA" w:rsidRPr="000F02DA" w:rsidRDefault="000F02DA" w:rsidP="000F02D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F02DA">
        <w:rPr>
          <w:rFonts w:eastAsiaTheme="majorEastAsia" w:cstheme="majorBidi"/>
          <w:b/>
          <w:color w:val="000000" w:themeColor="text1"/>
          <w:szCs w:val="26"/>
        </w:rPr>
        <w:t>How many reported incidents of controlling and coercive behaviour (code 00867) were with an ‘outcome’: charge/summons in 2019?</w:t>
      </w:r>
    </w:p>
    <w:p w14:paraId="2A035EAC" w14:textId="402E3CD1" w:rsidR="000F02DA" w:rsidRPr="000F02DA" w:rsidRDefault="000F02DA" w:rsidP="000F02D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F02DA">
        <w:rPr>
          <w:rFonts w:eastAsiaTheme="majorEastAsia" w:cstheme="majorBidi"/>
          <w:b/>
          <w:color w:val="000000" w:themeColor="text1"/>
          <w:szCs w:val="26"/>
        </w:rPr>
        <w:t>How many reports of controlling and coercive behaviour (code 00867) were received in 2020?</w:t>
      </w:r>
    </w:p>
    <w:p w14:paraId="5E53B949" w14:textId="2D1EF168" w:rsidR="000F02DA" w:rsidRPr="000F02DA" w:rsidRDefault="000F02DA" w:rsidP="000F02D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F02DA">
        <w:rPr>
          <w:rFonts w:eastAsiaTheme="majorEastAsia" w:cstheme="majorBidi"/>
          <w:b/>
          <w:color w:val="000000" w:themeColor="text1"/>
          <w:szCs w:val="26"/>
        </w:rPr>
        <w:t>How many reported incidents of controlling and coercive behaviour (code 00867) were with an ‘outcome’: charge/summons in 2020?</w:t>
      </w:r>
    </w:p>
    <w:p w14:paraId="658A0A5D" w14:textId="26B4EA3A" w:rsidR="000F02DA" w:rsidRPr="000F02DA" w:rsidRDefault="000F02DA" w:rsidP="000F02D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F02DA">
        <w:rPr>
          <w:rFonts w:eastAsiaTheme="majorEastAsia" w:cstheme="majorBidi"/>
          <w:b/>
          <w:color w:val="000000" w:themeColor="text1"/>
          <w:szCs w:val="26"/>
        </w:rPr>
        <w:t>How many reports of controlling and coercive behaviour (code 00867) were received in 2021?</w:t>
      </w:r>
    </w:p>
    <w:p w14:paraId="7BBC6C5F" w14:textId="4A148A86" w:rsidR="000F02DA" w:rsidRPr="000F02DA" w:rsidRDefault="000F02DA" w:rsidP="000F02D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F02DA">
        <w:rPr>
          <w:rFonts w:eastAsiaTheme="majorEastAsia" w:cstheme="majorBidi"/>
          <w:b/>
          <w:color w:val="000000" w:themeColor="text1"/>
          <w:szCs w:val="26"/>
        </w:rPr>
        <w:t>How many reported incidents of controlling and coercive behaviour (code 00867) were with an ‘outcome’: charge/summons in 2021?</w:t>
      </w:r>
    </w:p>
    <w:p w14:paraId="535A5068" w14:textId="21FCD1FE" w:rsidR="000F02DA" w:rsidRPr="000F02DA" w:rsidRDefault="000F02DA" w:rsidP="000F02D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F02DA">
        <w:rPr>
          <w:rFonts w:eastAsiaTheme="majorEastAsia" w:cstheme="majorBidi"/>
          <w:b/>
          <w:color w:val="000000" w:themeColor="text1"/>
          <w:szCs w:val="26"/>
        </w:rPr>
        <w:t>How many reports of controlling and coercive behaviour (code 00867) were received in 2022?</w:t>
      </w:r>
    </w:p>
    <w:p w14:paraId="4ACB77C1" w14:textId="29A2CA36" w:rsidR="000F02DA" w:rsidRPr="000F02DA" w:rsidRDefault="000F02DA" w:rsidP="000F02D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F02DA">
        <w:rPr>
          <w:rFonts w:eastAsiaTheme="majorEastAsia" w:cstheme="majorBidi"/>
          <w:b/>
          <w:color w:val="000000" w:themeColor="text1"/>
          <w:szCs w:val="26"/>
        </w:rPr>
        <w:t>How many reported incidents of controlling and coercive behaviour (code 00867) were with an ‘outcome’: charge/summons in 2022?</w:t>
      </w:r>
    </w:p>
    <w:p w14:paraId="6493B531" w14:textId="4CE0EEA6" w:rsidR="000F02DA" w:rsidRPr="000F02DA" w:rsidRDefault="000F02DA" w:rsidP="000F02D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F02DA">
        <w:rPr>
          <w:rFonts w:eastAsiaTheme="majorEastAsia" w:cstheme="majorBidi"/>
          <w:b/>
          <w:color w:val="000000" w:themeColor="text1"/>
          <w:szCs w:val="26"/>
        </w:rPr>
        <w:t>How many reports of controlling and coercive behaviour (code 00867) were received in 2023?</w:t>
      </w:r>
    </w:p>
    <w:p w14:paraId="119B0C6B" w14:textId="0F970E69" w:rsidR="000F02DA" w:rsidRPr="000F02DA" w:rsidRDefault="000F02DA" w:rsidP="000F02D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F02DA">
        <w:rPr>
          <w:rFonts w:eastAsiaTheme="majorEastAsia" w:cstheme="majorBidi"/>
          <w:b/>
          <w:color w:val="000000" w:themeColor="text1"/>
          <w:szCs w:val="26"/>
        </w:rPr>
        <w:t>How many reported incidents of controlling and coercive behaviour (code 00867) were with an ‘outcome’: charge/summons in 2023?</w:t>
      </w:r>
    </w:p>
    <w:p w14:paraId="789A6E06" w14:textId="623EF24B" w:rsidR="000F02DA" w:rsidRPr="000F02DA" w:rsidRDefault="000F02DA" w:rsidP="000F02D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F02DA">
        <w:rPr>
          <w:rFonts w:eastAsiaTheme="majorEastAsia" w:cstheme="majorBidi"/>
          <w:b/>
          <w:color w:val="000000" w:themeColor="text1"/>
          <w:szCs w:val="26"/>
        </w:rPr>
        <w:t>How many reports of controlling and coercive behaviour (code 00867) were received in 2024?</w:t>
      </w:r>
    </w:p>
    <w:p w14:paraId="34BDABAA" w14:textId="0EACD62F" w:rsidR="00496A08" w:rsidRDefault="000F02DA" w:rsidP="000F02DA">
      <w:pPr>
        <w:tabs>
          <w:tab w:val="left" w:pos="5400"/>
        </w:tabs>
      </w:pPr>
      <w:r w:rsidRPr="000F02DA">
        <w:rPr>
          <w:rFonts w:eastAsiaTheme="majorEastAsia" w:cstheme="majorBidi"/>
          <w:b/>
          <w:color w:val="000000" w:themeColor="text1"/>
          <w:szCs w:val="26"/>
        </w:rPr>
        <w:lastRenderedPageBreak/>
        <w:t>How many reported incidents of controlling and coercive behaviour (code 00867) were with an ‘outcome’: charge/summons in 2024?</w:t>
      </w:r>
    </w:p>
    <w:p w14:paraId="12E2BC99" w14:textId="77777777" w:rsidR="000F02DA" w:rsidRPr="00B6549B" w:rsidRDefault="000F02DA" w:rsidP="000F02DA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t xml:space="preserve">Home Office Crime Classifications and codes do not extend to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  <w:r w:rsidRPr="00B6549B"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>Police Scotland</w:t>
      </w:r>
      <w:r>
        <w:rPr>
          <w:rFonts w:eastAsiaTheme="majorEastAsia" w:cstheme="majorBidi"/>
          <w:bCs/>
          <w:color w:val="000000" w:themeColor="text1"/>
          <w:szCs w:val="26"/>
        </w:rPr>
        <w:t>.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 </w:t>
      </w:r>
    </w:p>
    <w:p w14:paraId="310A0B75" w14:textId="77777777" w:rsidR="00615A05" w:rsidRDefault="000F02DA" w:rsidP="000F02DA">
      <w:r>
        <w:t xml:space="preserve">Crimes in Scotland are recorded in accordance with the </w:t>
      </w:r>
      <w:hyperlink r:id="rId11" w:history="1">
        <w:r>
          <w:rPr>
            <w:rStyle w:val="Hyperlink"/>
          </w:rPr>
          <w:t>Scottish Government Justice Department (SGJD)</w:t>
        </w:r>
      </w:hyperlink>
      <w:r>
        <w:t xml:space="preserve"> </w:t>
      </w:r>
      <w:r w:rsidRPr="000D72FD">
        <w:t>offence classifications</w:t>
      </w:r>
      <w:r w:rsidR="00615A05">
        <w:t>.</w:t>
      </w:r>
    </w:p>
    <w:p w14:paraId="3C9575D0" w14:textId="7936033A" w:rsidR="00615A05" w:rsidRPr="00B6549B" w:rsidRDefault="00615A05" w:rsidP="00615A0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t>Similarly, Home Office outcome categories do not extend to Scotland</w:t>
      </w:r>
      <w:r>
        <w:rPr>
          <w:rFonts w:eastAsiaTheme="majorEastAsia" w:cstheme="majorBidi"/>
          <w:bCs/>
          <w:color w:val="000000" w:themeColor="text1"/>
          <w:szCs w:val="26"/>
        </w:rPr>
        <w:t>.</w:t>
      </w:r>
      <w:r w:rsidRPr="00B6549B">
        <w:rPr>
          <w:rFonts w:eastAsiaTheme="majorEastAsia" w:cstheme="majorBidi"/>
          <w:bCs/>
          <w:color w:val="000000" w:themeColor="text1"/>
          <w:szCs w:val="26"/>
        </w:rPr>
        <w:t xml:space="preserve"> </w:t>
      </w:r>
    </w:p>
    <w:p w14:paraId="4CD58726" w14:textId="77777777" w:rsidR="00615A05" w:rsidRDefault="00615A05" w:rsidP="00615A05">
      <w:r>
        <w:t xml:space="preserve">Crimes in Scotland are recorded in accordance with the </w:t>
      </w:r>
      <w:hyperlink r:id="rId12" w:history="1">
        <w:r w:rsidRPr="00307992">
          <w:rPr>
            <w:rStyle w:val="Hyperlink"/>
          </w:rPr>
          <w:t>Scottish Crime Recording Standard</w:t>
        </w:r>
      </w:hyperlink>
      <w:r>
        <w:t xml:space="preserve"> and crimes are reported as recorded or detected.  </w:t>
      </w:r>
    </w:p>
    <w:p w14:paraId="1874B5D9" w14:textId="4201C6A0" w:rsidR="00615A05" w:rsidRDefault="00615A05" w:rsidP="000F02DA">
      <w:r>
        <w:t>Detected crimes are those</w:t>
      </w:r>
      <w:r w:rsidRPr="007D1918">
        <w:t xml:space="preserve"> where an accused has been identified and there exists a sufficiency of evidence under Scots Law to justify consideration of criminal proceedings.</w:t>
      </w:r>
    </w:p>
    <w:p w14:paraId="3CD51457" w14:textId="77777777" w:rsidR="000F02DA" w:rsidRDefault="000F02DA" w:rsidP="000F02DA">
      <w:r>
        <w:t xml:space="preserve">To be of assistance, crime data can be accessed online - </w:t>
      </w:r>
      <w:hyperlink r:id="rId13" w:history="1">
        <w:r>
          <w:rPr>
            <w:rStyle w:val="Hyperlink"/>
          </w:rPr>
          <w:t>Crime data - Police Scotland</w:t>
        </w:r>
      </w:hyperlink>
      <w:r>
        <w:t>.</w:t>
      </w:r>
    </w:p>
    <w:p w14:paraId="17D861ED" w14:textId="77777777" w:rsidR="00615A05" w:rsidRDefault="00615A05" w:rsidP="00793DD5"/>
    <w:p w14:paraId="34BDABBE" w14:textId="36C0A721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5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6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7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7FB2A3D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A6D3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C70F95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A6D3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5F74ACF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A6D3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3FBD06B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A6D3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60E2E82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A6D3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7B08CEC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A6D3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0F02DA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A6D3E"/>
    <w:rsid w:val="004E1605"/>
    <w:rsid w:val="004F653C"/>
    <w:rsid w:val="00540A52"/>
    <w:rsid w:val="00557306"/>
    <w:rsid w:val="00615A05"/>
    <w:rsid w:val="00645CFA"/>
    <w:rsid w:val="006D5799"/>
    <w:rsid w:val="00750D83"/>
    <w:rsid w:val="00785DBC"/>
    <w:rsid w:val="00793DD5"/>
    <w:rsid w:val="007D55F6"/>
    <w:rsid w:val="007F490F"/>
    <w:rsid w:val="0082262C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21D44"/>
    <w:rsid w:val="00FC2DA7"/>
    <w:rsid w:val="00FE09E2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uiPriority w:val="99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cotland.police.uk/about-us/how-we-do-it/crime-data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www.scotland.police.uk/spa-media/p0nfjj2c/scottish-crime-recording-standard-crime-recording-and-counting-rules-april-2021.pdf?view=Standard" TargetMode="External"/><Relationship Id="rId17" Type="http://schemas.openxmlformats.org/officeDocument/2006/relationships/hyperlink" Target="http://www.scotland.police.uk/access-to-information/freedom-of-information/disclosure-log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enquiries@itspublicknowledge.info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scot/publications/user-guide-recorded-crime-statistics-scotland-3/documents/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://www.itspublicknowledge.info/Appeal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foi@scotland.police.uk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565</Words>
  <Characters>3225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2024-06-04T08:09:00Z</cp:lastPrinted>
  <dcterms:created xsi:type="dcterms:W3CDTF">2023-12-08T11:52:00Z</dcterms:created>
  <dcterms:modified xsi:type="dcterms:W3CDTF">2024-06-04T08:09:00Z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