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B3B8C73" w14:textId="77777777" w:rsidTr="00540A52">
        <w:trPr>
          <w:trHeight w:val="2552"/>
          <w:tblHeader/>
        </w:trPr>
        <w:tc>
          <w:tcPr>
            <w:tcW w:w="2269" w:type="dxa"/>
          </w:tcPr>
          <w:p w14:paraId="306EF486" w14:textId="77777777" w:rsidR="00B17211" w:rsidRDefault="007F490F" w:rsidP="00540A52">
            <w:pPr>
              <w:pStyle w:val="Heading1"/>
              <w:spacing w:before="0" w:after="0" w:line="240" w:lineRule="auto"/>
            </w:pPr>
            <w:r>
              <w:rPr>
                <w:noProof/>
                <w:lang w:eastAsia="en-GB"/>
              </w:rPr>
              <w:drawing>
                <wp:inline distT="0" distB="0" distL="0" distR="0" wp14:anchorId="21711E4B" wp14:editId="0BA3E7BC">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BA78D46" w14:textId="77777777" w:rsidR="00456324" w:rsidRPr="00456324" w:rsidRDefault="00456324" w:rsidP="00B17211">
            <w:pPr>
              <w:pStyle w:val="Heading1"/>
              <w:spacing w:before="120"/>
              <w:rPr>
                <w:sz w:val="4"/>
              </w:rPr>
            </w:pPr>
          </w:p>
          <w:p w14:paraId="55E3930A" w14:textId="77777777" w:rsidR="00B17211" w:rsidRDefault="007F490F" w:rsidP="00B17211">
            <w:pPr>
              <w:pStyle w:val="Heading1"/>
              <w:spacing w:before="120"/>
            </w:pPr>
            <w:r>
              <w:t>F</w:t>
            </w:r>
            <w:r w:rsidRPr="003E12CA">
              <w:t xml:space="preserve">reedom of Information </w:t>
            </w:r>
            <w:r>
              <w:t>Response</w:t>
            </w:r>
          </w:p>
          <w:p w14:paraId="168CD3F5" w14:textId="5E0E320F" w:rsidR="00B17211" w:rsidRPr="00B17211" w:rsidRDefault="00B17211" w:rsidP="007F490F">
            <w:r w:rsidRPr="007F490F">
              <w:rPr>
                <w:rStyle w:val="Heading2Char"/>
              </w:rPr>
              <w:t>Our reference:</w:t>
            </w:r>
            <w:r>
              <w:t xml:space="preserve">  FOI 2</w:t>
            </w:r>
            <w:r w:rsidR="00AC443C">
              <w:t>3</w:t>
            </w:r>
            <w:r>
              <w:t>-</w:t>
            </w:r>
            <w:r w:rsidR="00F66F07">
              <w:t>3189</w:t>
            </w:r>
          </w:p>
          <w:p w14:paraId="33AC1201" w14:textId="66177F99" w:rsidR="00B17211" w:rsidRDefault="00456324" w:rsidP="00A1104B">
            <w:r w:rsidRPr="007F490F">
              <w:rPr>
                <w:rStyle w:val="Heading2Char"/>
              </w:rPr>
              <w:t>Respon</w:t>
            </w:r>
            <w:r w:rsidR="007D55F6">
              <w:rPr>
                <w:rStyle w:val="Heading2Char"/>
              </w:rPr>
              <w:t>ded to:</w:t>
            </w:r>
            <w:r w:rsidR="007F490F">
              <w:t xml:space="preserve">  </w:t>
            </w:r>
            <w:r w:rsidR="002B3354">
              <w:t>29</w:t>
            </w:r>
            <w:r w:rsidR="002B3354" w:rsidRPr="002B3354">
              <w:rPr>
                <w:vertAlign w:val="superscript"/>
              </w:rPr>
              <w:t>th</w:t>
            </w:r>
            <w:r w:rsidR="002B3354">
              <w:t xml:space="preserve"> </w:t>
            </w:r>
            <w:r w:rsidR="00F66F07">
              <w:t>December</w:t>
            </w:r>
            <w:r w:rsidR="005B265A">
              <w:t xml:space="preserve"> </w:t>
            </w:r>
            <w:r>
              <w:t>2023</w:t>
            </w:r>
          </w:p>
        </w:tc>
      </w:tr>
    </w:tbl>
    <w:p w14:paraId="6687FAAE"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E626B30" w14:textId="77777777" w:rsidR="00F66F07" w:rsidRPr="00F66F07" w:rsidRDefault="00F66F07" w:rsidP="00F66F07">
      <w:pPr>
        <w:pStyle w:val="Heading2"/>
      </w:pPr>
      <w:r w:rsidRPr="00F66F07">
        <w:t>Could you please provide me with the number of applications to join Police Scotland in 2019, 2020, 2021, and 2022 and the number of applicants who entered training and the number who completed it. Where possible (2019 and 2020) can you say how many completed their probationary period.</w:t>
      </w:r>
    </w:p>
    <w:p w14:paraId="70B6CF61" w14:textId="01CF8DED" w:rsidR="00F66F07" w:rsidRDefault="00F66F07" w:rsidP="00F66F07">
      <w:r>
        <w:t xml:space="preserve">I must first of all advise you that where you mention ‘the number of applicants who entered training and the number who completed it’, I have interpreted this as those who started and completed their probation. </w:t>
      </w:r>
    </w:p>
    <w:p w14:paraId="2619C1B7" w14:textId="643883B2" w:rsidR="00F66F07" w:rsidRDefault="00F66F07" w:rsidP="00F66F07">
      <w:r>
        <w:t xml:space="preserve">The table below sets out the number of applications received, the number of those appointed and the number of officers who thereafter completed their probation. </w:t>
      </w:r>
    </w:p>
    <w:tbl>
      <w:tblPr>
        <w:tblStyle w:val="TableGrid"/>
        <w:tblW w:w="8900" w:type="dxa"/>
        <w:tblLook w:val="04A0" w:firstRow="1" w:lastRow="0" w:firstColumn="1" w:lastColumn="0" w:noHBand="0" w:noVBand="1"/>
        <w:tblCaption w:val="Number of applications and officers appointed and completed probation"/>
        <w:tblDescription w:val="Number of applications and officers appointed and completed probation"/>
      </w:tblPr>
      <w:tblGrid>
        <w:gridCol w:w="1531"/>
        <w:gridCol w:w="2324"/>
        <w:gridCol w:w="2324"/>
        <w:gridCol w:w="2721"/>
      </w:tblGrid>
      <w:tr w:rsidR="00F66F07" w:rsidRPr="00557306" w14:paraId="458F1F0F" w14:textId="77777777" w:rsidTr="00F66F07">
        <w:trPr>
          <w:tblHeader/>
        </w:trPr>
        <w:tc>
          <w:tcPr>
            <w:tcW w:w="1531" w:type="dxa"/>
            <w:shd w:val="clear" w:color="auto" w:fill="D9D9D9" w:themeFill="background1" w:themeFillShade="D9"/>
          </w:tcPr>
          <w:p w14:paraId="63811BA6" w14:textId="64300CFD" w:rsidR="00F66F07" w:rsidRPr="00557306" w:rsidRDefault="00F66F07" w:rsidP="002E6142">
            <w:pPr>
              <w:rPr>
                <w:b/>
              </w:rPr>
            </w:pPr>
          </w:p>
        </w:tc>
        <w:tc>
          <w:tcPr>
            <w:tcW w:w="2324" w:type="dxa"/>
            <w:shd w:val="clear" w:color="auto" w:fill="D9D9D9" w:themeFill="background1" w:themeFillShade="D9"/>
          </w:tcPr>
          <w:p w14:paraId="6B0E985B" w14:textId="3966B864" w:rsidR="00F66F07" w:rsidRPr="00557306" w:rsidRDefault="00F66F07" w:rsidP="002E6142">
            <w:pPr>
              <w:rPr>
                <w:b/>
              </w:rPr>
            </w:pPr>
            <w:r>
              <w:rPr>
                <w:b/>
              </w:rPr>
              <w:t>Total Applications</w:t>
            </w:r>
          </w:p>
        </w:tc>
        <w:tc>
          <w:tcPr>
            <w:tcW w:w="2324" w:type="dxa"/>
            <w:shd w:val="clear" w:color="auto" w:fill="D9D9D9" w:themeFill="background1" w:themeFillShade="D9"/>
          </w:tcPr>
          <w:p w14:paraId="29F7BEDD" w14:textId="202C30DB" w:rsidR="00F66F07" w:rsidRPr="00557306" w:rsidRDefault="00F66F07" w:rsidP="002E6142">
            <w:pPr>
              <w:rPr>
                <w:b/>
              </w:rPr>
            </w:pPr>
            <w:r>
              <w:rPr>
                <w:b/>
              </w:rPr>
              <w:t>Total Appointed</w:t>
            </w:r>
          </w:p>
        </w:tc>
        <w:tc>
          <w:tcPr>
            <w:tcW w:w="2721" w:type="dxa"/>
            <w:shd w:val="clear" w:color="auto" w:fill="D9D9D9" w:themeFill="background1" w:themeFillShade="D9"/>
          </w:tcPr>
          <w:p w14:paraId="2061FC07" w14:textId="78A152C2" w:rsidR="00F66F07" w:rsidRPr="00557306" w:rsidRDefault="00F66F07" w:rsidP="002E6142">
            <w:pPr>
              <w:rPr>
                <w:b/>
              </w:rPr>
            </w:pPr>
            <w:r>
              <w:rPr>
                <w:b/>
              </w:rPr>
              <w:t xml:space="preserve">Completed Probation </w:t>
            </w:r>
          </w:p>
        </w:tc>
      </w:tr>
      <w:tr w:rsidR="00F66F07" w14:paraId="090D7437" w14:textId="77777777" w:rsidTr="00F66F07">
        <w:tc>
          <w:tcPr>
            <w:tcW w:w="1531" w:type="dxa"/>
          </w:tcPr>
          <w:p w14:paraId="1EA76C8D" w14:textId="1B09675A" w:rsidR="00F66F07" w:rsidRDefault="00F66F07" w:rsidP="002E6142">
            <w:pPr>
              <w:tabs>
                <w:tab w:val="left" w:pos="5400"/>
              </w:tabs>
            </w:pPr>
            <w:r>
              <w:t>2019/20</w:t>
            </w:r>
          </w:p>
        </w:tc>
        <w:tc>
          <w:tcPr>
            <w:tcW w:w="2324" w:type="dxa"/>
          </w:tcPr>
          <w:p w14:paraId="17FC187E" w14:textId="4C1D3593" w:rsidR="00F66F07" w:rsidRDefault="00F66F07" w:rsidP="002E6142">
            <w:pPr>
              <w:tabs>
                <w:tab w:val="left" w:pos="5400"/>
              </w:tabs>
            </w:pPr>
            <w:r>
              <w:t>4,228</w:t>
            </w:r>
          </w:p>
        </w:tc>
        <w:tc>
          <w:tcPr>
            <w:tcW w:w="2324" w:type="dxa"/>
          </w:tcPr>
          <w:p w14:paraId="3D446740" w14:textId="73B6F6FF" w:rsidR="00F66F07" w:rsidRDefault="00F66F07" w:rsidP="002E6142">
            <w:pPr>
              <w:tabs>
                <w:tab w:val="left" w:pos="5400"/>
              </w:tabs>
            </w:pPr>
            <w:r>
              <w:t>1,017</w:t>
            </w:r>
          </w:p>
        </w:tc>
        <w:tc>
          <w:tcPr>
            <w:tcW w:w="2721" w:type="dxa"/>
          </w:tcPr>
          <w:p w14:paraId="0439D50D" w14:textId="3F18CB55" w:rsidR="00F66F07" w:rsidRDefault="00F66F07" w:rsidP="002E6142">
            <w:pPr>
              <w:tabs>
                <w:tab w:val="left" w:pos="5400"/>
              </w:tabs>
            </w:pPr>
            <w:r>
              <w:t>943</w:t>
            </w:r>
          </w:p>
        </w:tc>
      </w:tr>
      <w:tr w:rsidR="00F66F07" w14:paraId="7B57CE50" w14:textId="77777777" w:rsidTr="00F66F07">
        <w:tc>
          <w:tcPr>
            <w:tcW w:w="1531" w:type="dxa"/>
          </w:tcPr>
          <w:p w14:paraId="798DC2EB" w14:textId="75CEC475" w:rsidR="00F66F07" w:rsidRDefault="00F66F07" w:rsidP="002E6142">
            <w:pPr>
              <w:tabs>
                <w:tab w:val="left" w:pos="5400"/>
              </w:tabs>
            </w:pPr>
            <w:r>
              <w:t>2020/21</w:t>
            </w:r>
          </w:p>
        </w:tc>
        <w:tc>
          <w:tcPr>
            <w:tcW w:w="2324" w:type="dxa"/>
          </w:tcPr>
          <w:p w14:paraId="4E7B9985" w14:textId="6AD0E662" w:rsidR="00F66F07" w:rsidRDefault="00F66F07" w:rsidP="002E6142">
            <w:pPr>
              <w:tabs>
                <w:tab w:val="left" w:pos="5400"/>
              </w:tabs>
            </w:pPr>
            <w:r>
              <w:t>5,611</w:t>
            </w:r>
          </w:p>
        </w:tc>
        <w:tc>
          <w:tcPr>
            <w:tcW w:w="2324" w:type="dxa"/>
          </w:tcPr>
          <w:p w14:paraId="76BD6FBC" w14:textId="1B5B9CA0" w:rsidR="00F66F07" w:rsidRDefault="00F66F07" w:rsidP="002E6142">
            <w:pPr>
              <w:tabs>
                <w:tab w:val="left" w:pos="5400"/>
              </w:tabs>
            </w:pPr>
            <w:r>
              <w:t>430</w:t>
            </w:r>
          </w:p>
        </w:tc>
        <w:tc>
          <w:tcPr>
            <w:tcW w:w="2721" w:type="dxa"/>
          </w:tcPr>
          <w:p w14:paraId="5C747921" w14:textId="40670E39" w:rsidR="00F66F07" w:rsidRDefault="00F66F07" w:rsidP="002E6142">
            <w:pPr>
              <w:tabs>
                <w:tab w:val="left" w:pos="5400"/>
              </w:tabs>
            </w:pPr>
            <w:r>
              <w:t>379</w:t>
            </w:r>
          </w:p>
        </w:tc>
      </w:tr>
      <w:tr w:rsidR="00F66F07" w14:paraId="47727D98" w14:textId="77777777" w:rsidTr="00F66F07">
        <w:tc>
          <w:tcPr>
            <w:tcW w:w="1531" w:type="dxa"/>
          </w:tcPr>
          <w:p w14:paraId="6079A782" w14:textId="1B4DDF8E" w:rsidR="00F66F07" w:rsidRDefault="00F66F07" w:rsidP="002E6142">
            <w:pPr>
              <w:tabs>
                <w:tab w:val="left" w:pos="5400"/>
              </w:tabs>
            </w:pPr>
            <w:r>
              <w:t>2021/22</w:t>
            </w:r>
          </w:p>
        </w:tc>
        <w:tc>
          <w:tcPr>
            <w:tcW w:w="2324" w:type="dxa"/>
          </w:tcPr>
          <w:p w14:paraId="361C1559" w14:textId="269A5ADE" w:rsidR="00F66F07" w:rsidRDefault="00F66F07" w:rsidP="002E6142">
            <w:pPr>
              <w:tabs>
                <w:tab w:val="left" w:pos="5400"/>
              </w:tabs>
            </w:pPr>
            <w:r>
              <w:t>2,237</w:t>
            </w:r>
          </w:p>
        </w:tc>
        <w:tc>
          <w:tcPr>
            <w:tcW w:w="2324" w:type="dxa"/>
          </w:tcPr>
          <w:p w14:paraId="6E6BB91E" w14:textId="79BE024C" w:rsidR="00F66F07" w:rsidRDefault="00F66F07" w:rsidP="002E6142">
            <w:pPr>
              <w:tabs>
                <w:tab w:val="left" w:pos="5400"/>
              </w:tabs>
            </w:pPr>
            <w:r>
              <w:t>442</w:t>
            </w:r>
          </w:p>
        </w:tc>
        <w:tc>
          <w:tcPr>
            <w:tcW w:w="2721" w:type="dxa"/>
          </w:tcPr>
          <w:p w14:paraId="35A9A02C" w14:textId="096B13ED" w:rsidR="00F66F07" w:rsidRDefault="00F66F07" w:rsidP="002E6142">
            <w:pPr>
              <w:tabs>
                <w:tab w:val="left" w:pos="5400"/>
              </w:tabs>
            </w:pPr>
            <w:r>
              <w:t>0</w:t>
            </w:r>
          </w:p>
        </w:tc>
      </w:tr>
    </w:tbl>
    <w:p w14:paraId="339408AA" w14:textId="77777777" w:rsidR="00F66F07" w:rsidRPr="00F66F07" w:rsidRDefault="00F66F07" w:rsidP="00F66F07"/>
    <w:p w14:paraId="303E9CE6" w14:textId="6BE81761" w:rsidR="00F66F07" w:rsidRPr="00F66F07" w:rsidRDefault="00F66F07" w:rsidP="00F66F07">
      <w:pPr>
        <w:pStyle w:val="Heading2"/>
      </w:pPr>
      <w:r w:rsidRPr="00F66F07">
        <w:t>I</w:t>
      </w:r>
      <w:r>
        <w:t>n</w:t>
      </w:r>
      <w:r w:rsidRPr="00F66F07">
        <w:t xml:space="preserve"> addition could you give the latest available figures for:</w:t>
      </w:r>
    </w:p>
    <w:p w14:paraId="6D15E351" w14:textId="77777777" w:rsidR="00F66F07" w:rsidRDefault="00F66F07" w:rsidP="00F66F07">
      <w:pPr>
        <w:pStyle w:val="Heading2"/>
      </w:pPr>
      <w:r w:rsidRPr="00F66F07">
        <w:t>Length of service at promotion from constable to sergeant,</w:t>
      </w:r>
    </w:p>
    <w:p w14:paraId="193A1218" w14:textId="3DC011D1" w:rsidR="00F66F07" w:rsidRDefault="00F66F07" w:rsidP="00F66F0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Based on the latest available figures, the average length of police service was 16.5 years. </w:t>
      </w:r>
    </w:p>
    <w:p w14:paraId="6DEB2E52" w14:textId="77777777" w:rsidR="004A78B6" w:rsidRPr="00F66F07" w:rsidRDefault="004A78B6" w:rsidP="00F66F07">
      <w:pPr>
        <w:tabs>
          <w:tab w:val="left" w:pos="5400"/>
        </w:tabs>
        <w:rPr>
          <w:rFonts w:eastAsiaTheme="majorEastAsia" w:cstheme="majorBidi"/>
          <w:bCs/>
          <w:color w:val="000000" w:themeColor="text1"/>
          <w:szCs w:val="26"/>
        </w:rPr>
      </w:pPr>
    </w:p>
    <w:p w14:paraId="3ED02B8D" w14:textId="77777777" w:rsidR="00F66F07" w:rsidRPr="004A78B6" w:rsidRDefault="00F66F07" w:rsidP="004A78B6">
      <w:pPr>
        <w:pStyle w:val="Heading2"/>
      </w:pPr>
      <w:r w:rsidRPr="004A78B6">
        <w:t>Length of service at promotion from sergeant to inspector</w:t>
      </w:r>
    </w:p>
    <w:p w14:paraId="079FB9A0" w14:textId="528D37A5" w:rsidR="00BF6B81" w:rsidRPr="00B11A55" w:rsidRDefault="004A78B6" w:rsidP="00793DD5">
      <w:pPr>
        <w:tabs>
          <w:tab w:val="left" w:pos="5400"/>
        </w:tabs>
      </w:pPr>
      <w:r>
        <w:rPr>
          <w:rFonts w:eastAsiaTheme="majorEastAsia" w:cstheme="majorBidi"/>
          <w:bCs/>
          <w:color w:val="000000" w:themeColor="text1"/>
          <w:szCs w:val="26"/>
        </w:rPr>
        <w:t xml:space="preserve">Based on the latest available figures, the average length of police service was 17.9 years. </w:t>
      </w:r>
    </w:p>
    <w:p w14:paraId="15A0DF62" w14:textId="77777777" w:rsidR="00496A08" w:rsidRPr="00BF6B81" w:rsidRDefault="00496A08" w:rsidP="00793DD5">
      <w:r>
        <w:t xml:space="preserve">If you require any further </w:t>
      </w:r>
      <w:r w:rsidRPr="00874BFD">
        <w:t>assistance</w:t>
      </w:r>
      <w:r>
        <w:t xml:space="preserve"> please contact us quoting the reference above.</w:t>
      </w:r>
    </w:p>
    <w:p w14:paraId="57A6652D"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584607E"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62767FE3" w14:textId="77777777" w:rsidR="00B461B2" w:rsidRDefault="00496A08" w:rsidP="00793DD5">
      <w:r w:rsidRPr="007C470A">
        <w:t>Following an OSIC appeal, you can appeal to the Court of Session on a point of law only.</w:t>
      </w:r>
      <w:r w:rsidR="00D47E36">
        <w:t xml:space="preserve"> </w:t>
      </w:r>
    </w:p>
    <w:p w14:paraId="7715178E"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7F359898"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462C02B8"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B374" w14:textId="77777777" w:rsidR="00195CC4" w:rsidRDefault="00195CC4" w:rsidP="00491644">
      <w:r>
        <w:separator/>
      </w:r>
    </w:p>
  </w:endnote>
  <w:endnote w:type="continuationSeparator" w:id="0">
    <w:p w14:paraId="133814C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C0F5" w14:textId="77777777" w:rsidR="00491644" w:rsidRDefault="00491644">
    <w:pPr>
      <w:pStyle w:val="Footer"/>
    </w:pPr>
  </w:p>
  <w:p w14:paraId="1D68362C" w14:textId="54BA082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335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3D65"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2E5B665" wp14:editId="11930E2C">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935A6B" wp14:editId="1D0089B3">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44807A3" w14:textId="68694C4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335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4C3D" w14:textId="77777777" w:rsidR="00491644" w:rsidRDefault="00491644">
    <w:pPr>
      <w:pStyle w:val="Footer"/>
    </w:pPr>
  </w:p>
  <w:p w14:paraId="4FADB4E6" w14:textId="562F64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335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9E50" w14:textId="77777777" w:rsidR="00195CC4" w:rsidRDefault="00195CC4" w:rsidP="00491644">
      <w:r>
        <w:separator/>
      </w:r>
    </w:p>
  </w:footnote>
  <w:footnote w:type="continuationSeparator" w:id="0">
    <w:p w14:paraId="78BA037E"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BB7B" w14:textId="7089F35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3354">
      <w:rPr>
        <w:rFonts w:ascii="Times New Roman" w:hAnsi="Times New Roman" w:cs="Times New Roman"/>
        <w:b/>
        <w:color w:val="FF0000"/>
      </w:rPr>
      <w:t>OFFICIAL</w:t>
    </w:r>
    <w:r>
      <w:rPr>
        <w:rFonts w:ascii="Times New Roman" w:hAnsi="Times New Roman" w:cs="Times New Roman"/>
        <w:b/>
        <w:color w:val="FF0000"/>
      </w:rPr>
      <w:fldChar w:fldCharType="end"/>
    </w:r>
  </w:p>
  <w:p w14:paraId="3D2D250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E817" w14:textId="1EBAA95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335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6248" w14:textId="2B5EDF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3354">
      <w:rPr>
        <w:rFonts w:ascii="Times New Roman" w:hAnsi="Times New Roman" w:cs="Times New Roman"/>
        <w:b/>
        <w:color w:val="FF0000"/>
      </w:rPr>
      <w:t>OFFICIAL</w:t>
    </w:r>
    <w:r>
      <w:rPr>
        <w:rFonts w:ascii="Times New Roman" w:hAnsi="Times New Roman" w:cs="Times New Roman"/>
        <w:b/>
        <w:color w:val="FF0000"/>
      </w:rPr>
      <w:fldChar w:fldCharType="end"/>
    </w:r>
  </w:p>
  <w:p w14:paraId="440F365A"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196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2B3354"/>
    <w:rsid w:val="0036503B"/>
    <w:rsid w:val="003D6D03"/>
    <w:rsid w:val="003E12CA"/>
    <w:rsid w:val="004010DC"/>
    <w:rsid w:val="004341F0"/>
    <w:rsid w:val="00456324"/>
    <w:rsid w:val="00475460"/>
    <w:rsid w:val="00490317"/>
    <w:rsid w:val="00491644"/>
    <w:rsid w:val="00496A08"/>
    <w:rsid w:val="004A78B6"/>
    <w:rsid w:val="004E1605"/>
    <w:rsid w:val="004F653C"/>
    <w:rsid w:val="00540A52"/>
    <w:rsid w:val="00557306"/>
    <w:rsid w:val="005B265A"/>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66F07"/>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6EDFD8"/>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2023-12-27T14:26:00Z</dcterms:created>
  <dcterms:modified xsi:type="dcterms:W3CDTF">2023-12-29T10:39:00Z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