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119B9E5" w:rsidR="00B17211" w:rsidRPr="00B17211" w:rsidRDefault="00B17211" w:rsidP="007F490F">
            <w:r w:rsidRPr="007F490F">
              <w:rPr>
                <w:rStyle w:val="Heading2Char"/>
              </w:rPr>
              <w:t>Our reference:</w:t>
            </w:r>
            <w:r>
              <w:t xml:space="preserve">  FOI 2</w:t>
            </w:r>
            <w:r w:rsidR="00EF0FBB">
              <w:t>5</w:t>
            </w:r>
            <w:r>
              <w:t>-</w:t>
            </w:r>
            <w:r w:rsidR="00180DB3">
              <w:t>0304</w:t>
            </w:r>
          </w:p>
          <w:p w14:paraId="34BDABA6" w14:textId="1F0A09FB" w:rsidR="00B17211" w:rsidRDefault="00456324" w:rsidP="00EE2373">
            <w:r w:rsidRPr="007F490F">
              <w:rPr>
                <w:rStyle w:val="Heading2Char"/>
              </w:rPr>
              <w:t>Respon</w:t>
            </w:r>
            <w:r w:rsidR="007D55F6">
              <w:rPr>
                <w:rStyle w:val="Heading2Char"/>
              </w:rPr>
              <w:t>ded to:</w:t>
            </w:r>
            <w:r w:rsidR="007F490F">
              <w:t xml:space="preserve">  </w:t>
            </w:r>
            <w:r w:rsidR="00180DB3">
              <w:t>18 February</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ADE5DBA" w14:textId="77777777" w:rsidR="0049216B" w:rsidRDefault="0049216B" w:rsidP="0049216B">
      <w:pPr>
        <w:pStyle w:val="Heading2"/>
        <w:rPr>
          <w:rFonts w:eastAsia="Times New Roman"/>
        </w:rPr>
      </w:pPr>
      <w:r>
        <w:rPr>
          <w:rFonts w:eastAsia="Times New Roman"/>
        </w:rPr>
        <w:t xml:space="preserve">I am looking for information regarding the numbers and usage of </w:t>
      </w:r>
      <w:proofErr w:type="gramStart"/>
      <w:r>
        <w:rPr>
          <w:rFonts w:eastAsia="Times New Roman"/>
        </w:rPr>
        <w:t>Hand Held</w:t>
      </w:r>
      <w:proofErr w:type="gramEnd"/>
      <w:r>
        <w:rPr>
          <w:rFonts w:eastAsia="Times New Roman"/>
        </w:rPr>
        <w:t xml:space="preserve"> Speed Guns within the Central Scotland, Stirling Command Area.</w:t>
      </w:r>
    </w:p>
    <w:p w14:paraId="5F481996" w14:textId="36EF7194" w:rsidR="0049216B" w:rsidRDefault="0049216B" w:rsidP="0049216B">
      <w:pPr>
        <w:pStyle w:val="Heading2"/>
        <w:rPr>
          <w:rFonts w:eastAsia="Times New Roman"/>
        </w:rPr>
      </w:pPr>
      <w:r>
        <w:rPr>
          <w:rFonts w:eastAsia="Times New Roman"/>
        </w:rPr>
        <w:t xml:space="preserve">How many </w:t>
      </w:r>
      <w:proofErr w:type="gramStart"/>
      <w:r>
        <w:rPr>
          <w:rFonts w:eastAsia="Times New Roman"/>
        </w:rPr>
        <w:t>Hand Held</w:t>
      </w:r>
      <w:proofErr w:type="gramEnd"/>
      <w:r>
        <w:rPr>
          <w:rFonts w:eastAsia="Times New Roman"/>
        </w:rPr>
        <w:t xml:space="preserve"> Speed Guns are held within the Stirling Command Area and what are their locations?</w:t>
      </w:r>
    </w:p>
    <w:p w14:paraId="197C717A" w14:textId="77777777" w:rsidR="0049216B" w:rsidRDefault="0049216B" w:rsidP="0049216B">
      <w:r>
        <w:t>One device based at Stirling Police Office</w:t>
      </w:r>
    </w:p>
    <w:p w14:paraId="561A0799" w14:textId="77777777" w:rsidR="0049216B" w:rsidRDefault="0049216B" w:rsidP="0049216B">
      <w:r>
        <w:t>One device based at Callander Police Office</w:t>
      </w:r>
    </w:p>
    <w:p w14:paraId="3FA24DDA" w14:textId="77777777" w:rsidR="0049216B" w:rsidRDefault="0049216B" w:rsidP="0049216B">
      <w:r>
        <w:t>One device based at Balfron Police Office</w:t>
      </w:r>
    </w:p>
    <w:p w14:paraId="509172CB" w14:textId="77777777" w:rsidR="0049216B" w:rsidRDefault="0049216B" w:rsidP="0049216B">
      <w:r>
        <w:t>One device based at Killin Police Office</w:t>
      </w:r>
    </w:p>
    <w:p w14:paraId="6AC81938" w14:textId="1A921B58" w:rsidR="0049216B" w:rsidRPr="0049216B" w:rsidRDefault="0049216B" w:rsidP="0049216B">
      <w:r>
        <w:t>Five devices based at Road Policing Unit in Stirling for use in the entire Forth Valley area.</w:t>
      </w:r>
    </w:p>
    <w:p w14:paraId="694437D6" w14:textId="65E0B571" w:rsidR="0049216B" w:rsidRDefault="0049216B" w:rsidP="0049216B">
      <w:pPr>
        <w:pStyle w:val="Heading2"/>
        <w:rPr>
          <w:rFonts w:eastAsia="Times New Roman"/>
        </w:rPr>
      </w:pPr>
      <w:r>
        <w:rPr>
          <w:rFonts w:eastAsia="Times New Roman"/>
        </w:rPr>
        <w:t xml:space="preserve">How often and where are they calibrated?  For </w:t>
      </w:r>
      <w:proofErr w:type="gramStart"/>
      <w:r>
        <w:rPr>
          <w:rFonts w:eastAsia="Times New Roman"/>
        </w:rPr>
        <w:t>instance</w:t>
      </w:r>
      <w:proofErr w:type="gramEnd"/>
      <w:r>
        <w:rPr>
          <w:rFonts w:eastAsia="Times New Roman"/>
        </w:rPr>
        <w:t xml:space="preserve"> if a Speed Gun is located Callander, does it have to be taken to Stirling to be calibrated?</w:t>
      </w:r>
    </w:p>
    <w:p w14:paraId="2FF732FE" w14:textId="3942A3D4" w:rsidR="0049216B" w:rsidRPr="0049216B" w:rsidRDefault="0049216B" w:rsidP="0049216B">
      <w:r>
        <w:t xml:space="preserve">Each </w:t>
      </w:r>
      <w:proofErr w:type="gramStart"/>
      <w:r>
        <w:t>hand held</w:t>
      </w:r>
      <w:proofErr w:type="gramEnd"/>
      <w:r>
        <w:t xml:space="preserve"> speed device is calibrated on an annual basis. These devices are sent to the manufacturer who carries out any repairs and annual calibration. No annual calibrations of speed detection devices are carried out internally by Police Scotland.</w:t>
      </w:r>
    </w:p>
    <w:p w14:paraId="10B49FF0" w14:textId="2EC6CFDD" w:rsidR="0049216B" w:rsidRDefault="0049216B" w:rsidP="0049216B">
      <w:pPr>
        <w:pStyle w:val="Heading2"/>
        <w:rPr>
          <w:rFonts w:eastAsia="Times New Roman"/>
        </w:rPr>
      </w:pPr>
      <w:r>
        <w:rPr>
          <w:rFonts w:eastAsia="Times New Roman"/>
        </w:rPr>
        <w:t xml:space="preserve">From 01/01/2024 until 31/12/2024, what is the average number of </w:t>
      </w:r>
      <w:proofErr w:type="gramStart"/>
      <w:r>
        <w:rPr>
          <w:rFonts w:eastAsia="Times New Roman"/>
        </w:rPr>
        <w:t>Hand Held</w:t>
      </w:r>
      <w:proofErr w:type="gramEnd"/>
      <w:r>
        <w:rPr>
          <w:rFonts w:eastAsia="Times New Roman"/>
        </w:rPr>
        <w:t xml:space="preserve"> Speed Guns that are used on the same day?</w:t>
      </w:r>
    </w:p>
    <w:p w14:paraId="004ECA33" w14:textId="7F9F0A47" w:rsidR="0097615A" w:rsidRDefault="0097615A" w:rsidP="0049216B">
      <w:r>
        <w:rPr>
          <w:rFonts w:eastAsia="Times New Roman"/>
        </w:rPr>
        <w:t>With regards to providing this, i</w:t>
      </w:r>
      <w:r>
        <w:t xml:space="preserve">n terms of Section 17 of the Act, this letter represents a formal notice that information is not held. </w:t>
      </w:r>
    </w:p>
    <w:p w14:paraId="3F2BAA8E" w14:textId="30273EE9" w:rsidR="0049216B" w:rsidRPr="0049216B" w:rsidRDefault="0097615A" w:rsidP="0049216B">
      <w:r>
        <w:t xml:space="preserve">To explain, </w:t>
      </w:r>
      <w:r w:rsidR="0049216B">
        <w:t>Police Scotland does not hold this data. In terms of Road Policing</w:t>
      </w:r>
      <w:r>
        <w:t>,</w:t>
      </w:r>
      <w:r w:rsidR="0049216B">
        <w:t xml:space="preserve"> use of the devices is considered part of the daily kit to be used by officers as part of their role. Officers from other stations will use the devices on an ad hoc basis given resourcing numbers and tasking.</w:t>
      </w:r>
    </w:p>
    <w:p w14:paraId="20BC75C5" w14:textId="5AA709EE" w:rsidR="0049216B" w:rsidRDefault="0049216B" w:rsidP="0049216B">
      <w:pPr>
        <w:pStyle w:val="Heading2"/>
        <w:rPr>
          <w:rFonts w:eastAsia="Times New Roman"/>
        </w:rPr>
      </w:pPr>
      <w:r>
        <w:rPr>
          <w:rFonts w:eastAsia="Times New Roman"/>
        </w:rPr>
        <w:lastRenderedPageBreak/>
        <w:t xml:space="preserve">Has there ever been an occasion when all </w:t>
      </w:r>
      <w:proofErr w:type="gramStart"/>
      <w:r>
        <w:rPr>
          <w:rFonts w:eastAsia="Times New Roman"/>
        </w:rPr>
        <w:t>Hand Held</w:t>
      </w:r>
      <w:proofErr w:type="gramEnd"/>
      <w:r>
        <w:rPr>
          <w:rFonts w:eastAsia="Times New Roman"/>
        </w:rPr>
        <w:t xml:space="preserve"> Speed Guns have been booked out on the same day between 01/01/2024 and 31/12/2024?</w:t>
      </w:r>
    </w:p>
    <w:p w14:paraId="34BDABB8" w14:textId="1863FE34" w:rsidR="00255F1E" w:rsidRPr="00B11A55" w:rsidRDefault="0097615A" w:rsidP="0097615A">
      <w:r>
        <w:rPr>
          <w:rFonts w:eastAsia="Times New Roman"/>
        </w:rPr>
        <w:t>With regards to providing this, i</w:t>
      </w:r>
      <w:r>
        <w:t xml:space="preserve">n terms of Section 17 of the Act, this letter represents a formal notice that information is not held. </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3BDED21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605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2D7B8F4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605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6A648E4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605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24F9A70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605B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0DD29DC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605B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2169F25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605B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80DB3"/>
    <w:rsid w:val="00191AFA"/>
    <w:rsid w:val="00195CC4"/>
    <w:rsid w:val="00207326"/>
    <w:rsid w:val="00253DF6"/>
    <w:rsid w:val="00255F1E"/>
    <w:rsid w:val="0036503B"/>
    <w:rsid w:val="00376A4A"/>
    <w:rsid w:val="003D6D03"/>
    <w:rsid w:val="003E12CA"/>
    <w:rsid w:val="004010DC"/>
    <w:rsid w:val="004341F0"/>
    <w:rsid w:val="00456324"/>
    <w:rsid w:val="00475460"/>
    <w:rsid w:val="00490317"/>
    <w:rsid w:val="00491644"/>
    <w:rsid w:val="0049216B"/>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47A22"/>
    <w:rsid w:val="0086779C"/>
    <w:rsid w:val="00874BFD"/>
    <w:rsid w:val="008964EF"/>
    <w:rsid w:val="00915E01"/>
    <w:rsid w:val="00944BCC"/>
    <w:rsid w:val="009605B9"/>
    <w:rsid w:val="009631A4"/>
    <w:rsid w:val="0097615A"/>
    <w:rsid w:val="00977296"/>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C00AC"/>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596326">
      <w:bodyDiv w:val="1"/>
      <w:marLeft w:val="0"/>
      <w:marRight w:val="0"/>
      <w:marTop w:val="0"/>
      <w:marBottom w:val="0"/>
      <w:divBdr>
        <w:top w:val="none" w:sz="0" w:space="0" w:color="auto"/>
        <w:left w:val="none" w:sz="0" w:space="0" w:color="auto"/>
        <w:bottom w:val="none" w:sz="0" w:space="0" w:color="auto"/>
        <w:right w:val="none" w:sz="0" w:space="0" w:color="auto"/>
      </w:divBdr>
    </w:div>
    <w:div w:id="1435638433">
      <w:bodyDiv w:val="1"/>
      <w:marLeft w:val="0"/>
      <w:marRight w:val="0"/>
      <w:marTop w:val="0"/>
      <w:marBottom w:val="0"/>
      <w:divBdr>
        <w:top w:val="none" w:sz="0" w:space="0" w:color="auto"/>
        <w:left w:val="none" w:sz="0" w:space="0" w:color="auto"/>
        <w:bottom w:val="none" w:sz="0" w:space="0" w:color="auto"/>
        <w:right w:val="none" w:sz="0" w:space="0" w:color="auto"/>
      </w:divBdr>
    </w:div>
    <w:div w:id="1781609616">
      <w:bodyDiv w:val="1"/>
      <w:marLeft w:val="0"/>
      <w:marRight w:val="0"/>
      <w:marTop w:val="0"/>
      <w:marBottom w:val="0"/>
      <w:divBdr>
        <w:top w:val="none" w:sz="0" w:space="0" w:color="auto"/>
        <w:left w:val="none" w:sz="0" w:space="0" w:color="auto"/>
        <w:bottom w:val="none" w:sz="0" w:space="0" w:color="auto"/>
        <w:right w:val="none" w:sz="0" w:space="0" w:color="auto"/>
      </w:divBdr>
    </w:div>
    <w:div w:id="1809785872">
      <w:bodyDiv w:val="1"/>
      <w:marLeft w:val="0"/>
      <w:marRight w:val="0"/>
      <w:marTop w:val="0"/>
      <w:marBottom w:val="0"/>
      <w:divBdr>
        <w:top w:val="none" w:sz="0" w:space="0" w:color="auto"/>
        <w:left w:val="none" w:sz="0" w:space="0" w:color="auto"/>
        <w:bottom w:val="none" w:sz="0" w:space="0" w:color="auto"/>
        <w:right w:val="none" w:sz="0" w:space="0" w:color="auto"/>
      </w:divBdr>
    </w:div>
    <w:div w:id="181864739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0e32d40b-a8f5-4c24-a46b-b72b5f0b9b52"/>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456</Words>
  <Characters>2600</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2025-02-18T15:24:00Z</cp:lastPrinted>
  <dcterms:created xsi:type="dcterms:W3CDTF">2025-02-18T10:39:00Z</dcterms:created>
  <dcterms:modified xsi:type="dcterms:W3CDTF">2025-02-18T15:25:00Z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