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217A99">
              <w:t>0749</w:t>
            </w:r>
          </w:p>
          <w:p w:rsidR="00B17211" w:rsidRDefault="00456324" w:rsidP="00843064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3064">
              <w:t>29</w:t>
            </w:r>
            <w:bookmarkStart w:id="0" w:name="_GoBack"/>
            <w:bookmarkEnd w:id="0"/>
            <w:r w:rsidR="006D5799">
              <w:t xml:space="preserve"> </w:t>
            </w:r>
            <w:r w:rsidR="00BE1888">
              <w:t>March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217A99" w:rsidRPr="00217A99" w:rsidRDefault="00217A99" w:rsidP="00217A99">
      <w:pPr>
        <w:pStyle w:val="Heading2"/>
      </w:pPr>
      <w:r w:rsidRPr="00217A99">
        <w:t>Please can you tell me, for each tax year from 2016-17 to 2021-22:</w:t>
      </w:r>
    </w:p>
    <w:p w:rsidR="00217A99" w:rsidRPr="00217A99" w:rsidRDefault="00217A99" w:rsidP="00217A99">
      <w:pPr>
        <w:pStyle w:val="Heading2"/>
      </w:pPr>
      <w:r w:rsidRPr="00217A99">
        <w:t xml:space="preserve">- The total value of the force's benevolent fund for each year </w:t>
      </w:r>
    </w:p>
    <w:p w:rsidR="00217A99" w:rsidRPr="00217A99" w:rsidRDefault="00217A99" w:rsidP="00217A99">
      <w:pPr>
        <w:pStyle w:val="Heading2"/>
      </w:pPr>
      <w:r w:rsidRPr="00217A99">
        <w:t>- The total number of claims made for an award under the benevolent fund each year</w:t>
      </w:r>
    </w:p>
    <w:p w:rsidR="00217A99" w:rsidRPr="00217A99" w:rsidRDefault="00217A99" w:rsidP="00217A99">
      <w:pPr>
        <w:pStyle w:val="Heading2"/>
      </w:pPr>
      <w:r w:rsidRPr="00217A99">
        <w:t>- The total number of claims that were accepted and received payments under the fund for each year</w:t>
      </w:r>
    </w:p>
    <w:p w:rsidR="00217A99" w:rsidRPr="00217A99" w:rsidRDefault="00217A99" w:rsidP="00217A99">
      <w:pPr>
        <w:pStyle w:val="Heading2"/>
      </w:pPr>
      <w:r w:rsidRPr="00217A99">
        <w:t>- The total amount paid out in awards by the benevolent fund each year</w:t>
      </w:r>
    </w:p>
    <w:p w:rsidR="00217A99" w:rsidRPr="00217A99" w:rsidRDefault="00217A99" w:rsidP="00217A99">
      <w:pPr>
        <w:pStyle w:val="Heading2"/>
      </w:pPr>
      <w:r w:rsidRPr="00217A99">
        <w:t xml:space="preserve">- For each payment, broken down per year, please detail who received the award (i.e. current officer, former officer, dependent); the total amount (£) awarded; and a brief description or key reason for the award being paid (i.e financial hardship, loss of relative, mental health, physical health). </w:t>
      </w:r>
    </w:p>
    <w:p w:rsidR="00A9508D" w:rsidRPr="007D1918" w:rsidRDefault="00A9508D" w:rsidP="00A9508D">
      <w:r>
        <w:t xml:space="preserve">In response to your request, I can advise you that the Scottish Police Benevolent Fund is a registered charity and not run by Police Scotland. </w:t>
      </w:r>
      <w:r w:rsidRPr="007D1918">
        <w:t>As such, in terms of Section 17 of the Freedom of Information (Scotland) Act 2002, this represents a notice that the information you seek is not held by Police Scotland.</w:t>
      </w:r>
    </w:p>
    <w:p w:rsidR="00BF6B81" w:rsidRPr="00B11A55" w:rsidRDefault="00A9508D" w:rsidP="00793DD5">
      <w:pPr>
        <w:tabs>
          <w:tab w:val="left" w:pos="5400"/>
        </w:tabs>
      </w:pPr>
      <w:r>
        <w:t xml:space="preserve">Further information can be found at: </w:t>
      </w:r>
      <w:hyperlink r:id="rId8" w:history="1">
        <w:r>
          <w:rPr>
            <w:rStyle w:val="Hyperlink"/>
          </w:rPr>
          <w:t>About us - spbf.org.uk</w:t>
        </w:r>
      </w:hyperlink>
      <w:r>
        <w:t xml:space="preserve">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30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17A99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10A2"/>
    <w:rsid w:val="00540A52"/>
    <w:rsid w:val="00557306"/>
    <w:rsid w:val="006D5799"/>
    <w:rsid w:val="00750D83"/>
    <w:rsid w:val="00793DD5"/>
    <w:rsid w:val="007D55F6"/>
    <w:rsid w:val="007F490F"/>
    <w:rsid w:val="00843064"/>
    <w:rsid w:val="0086779C"/>
    <w:rsid w:val="00874BFD"/>
    <w:rsid w:val="008964EF"/>
    <w:rsid w:val="009631A4"/>
    <w:rsid w:val="00977296"/>
    <w:rsid w:val="00A25E93"/>
    <w:rsid w:val="00A320FF"/>
    <w:rsid w:val="00A70AC0"/>
    <w:rsid w:val="00A9508D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062A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f.org.uk/about-u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368</Words>
  <Characters>2104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2023-03-29T10:09:00Z</cp:lastPrinted>
  <dcterms:created xsi:type="dcterms:W3CDTF">2021-10-06T12:31:00Z</dcterms:created>
  <dcterms:modified xsi:type="dcterms:W3CDTF">2023-03-29T10:10:00Z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