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02AEC2E" w:rsidR="00B17211" w:rsidRPr="00B17211" w:rsidRDefault="00B17211" w:rsidP="007F490F">
            <w:r w:rsidRPr="007F490F">
              <w:rPr>
                <w:rStyle w:val="Heading2Char"/>
              </w:rPr>
              <w:t>Our reference:</w:t>
            </w:r>
            <w:r>
              <w:t xml:space="preserve">  FOI 2</w:t>
            </w:r>
            <w:r w:rsidR="00AC443C">
              <w:t>3</w:t>
            </w:r>
            <w:r>
              <w:t>-</w:t>
            </w:r>
            <w:r w:rsidR="00974268">
              <w:t>2615</w:t>
            </w:r>
          </w:p>
          <w:p w14:paraId="7F9C6BF8" w14:textId="1489613D" w:rsidR="00B17211" w:rsidRDefault="00456324" w:rsidP="007D55F6">
            <w:r w:rsidRPr="007F490F">
              <w:rPr>
                <w:rStyle w:val="Heading2Char"/>
              </w:rPr>
              <w:t>Respon</w:t>
            </w:r>
            <w:r w:rsidR="007D55F6">
              <w:rPr>
                <w:rStyle w:val="Heading2Char"/>
              </w:rPr>
              <w:t>ded to:</w:t>
            </w:r>
            <w:r w:rsidR="007F490F">
              <w:t xml:space="preserve">  </w:t>
            </w:r>
            <w:r w:rsidR="00974268">
              <w:t>0</w:t>
            </w:r>
            <w:r w:rsidR="00A9441A">
              <w:t>6</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F429C5" w14:textId="77777777" w:rsidR="00974268" w:rsidRDefault="00974268" w:rsidP="00974268">
      <w:pPr>
        <w:pStyle w:val="Heading2"/>
      </w:pPr>
      <w:r>
        <w:t>Could you please confirm how many Police Scotland officers will receive training before the Hate Crime and Public Order (Scotland) Act is implemented early next year?</w:t>
      </w:r>
    </w:p>
    <w:p w14:paraId="29549716" w14:textId="77777777" w:rsidR="0098237C" w:rsidRDefault="0098237C" w:rsidP="0086114B">
      <w:bookmarkStart w:id="0" w:name="_Hlk149815134"/>
      <w:bookmarkStart w:id="1" w:name="_Hlk149815075"/>
      <w:r>
        <w:t>I can advise that Police Scotland does not hold the above requested information. In terms of Section 17 of the Act, this letter represents a formal notice that information is not held.</w:t>
      </w:r>
    </w:p>
    <w:bookmarkEnd w:id="0"/>
    <w:p w14:paraId="1C3D9602" w14:textId="7B891F1B" w:rsidR="0098237C" w:rsidRDefault="0098237C" w:rsidP="0086114B">
      <w:r>
        <w:t>By way of explanation</w:t>
      </w:r>
      <w:bookmarkEnd w:id="1"/>
      <w:r>
        <w:t xml:space="preserve">, </w:t>
      </w:r>
      <w:r w:rsidR="0086114B">
        <w:t xml:space="preserve">at this moment </w:t>
      </w:r>
      <w:r>
        <w:t>we do not hold a definite figure for this</w:t>
      </w:r>
      <w:r w:rsidR="0086114B">
        <w:t>.</w:t>
      </w:r>
    </w:p>
    <w:p w14:paraId="34F3600E" w14:textId="2BD99255" w:rsidR="00974268" w:rsidRDefault="0098237C" w:rsidP="0098237C">
      <w:r>
        <w:t xml:space="preserve">To </w:t>
      </w:r>
      <w:r w:rsidR="0086114B">
        <w:t>be of assistance</w:t>
      </w:r>
      <w:r>
        <w:t xml:space="preserve">, Police Scotland cannot say </w:t>
      </w:r>
      <w:r w:rsidR="001F6E9E">
        <w:t xml:space="preserve">how many </w:t>
      </w:r>
      <w:r>
        <w:t>Police O</w:t>
      </w:r>
      <w:r w:rsidR="001F6E9E">
        <w:t xml:space="preserve">fficers will be trained (some police staff will be trained as well).  We </w:t>
      </w:r>
      <w:r>
        <w:t xml:space="preserve">can </w:t>
      </w:r>
      <w:r w:rsidR="001F6E9E">
        <w:t>estimate</w:t>
      </w:r>
      <w:r>
        <w:t xml:space="preserve"> however this will be</w:t>
      </w:r>
      <w:r w:rsidR="001F6E9E">
        <w:t xml:space="preserve"> around 17,000 in total</w:t>
      </w:r>
      <w:r>
        <w:t>.</w:t>
      </w:r>
      <w:r w:rsidR="001F6E9E">
        <w:t xml:space="preserve">  There will be different levels of training from online platforms, online face-to-face and some in person.</w:t>
      </w:r>
    </w:p>
    <w:p w14:paraId="77B8CBBB" w14:textId="77777777" w:rsidR="00974268" w:rsidRDefault="00974268" w:rsidP="00974268">
      <w:pPr>
        <w:pStyle w:val="Heading2"/>
      </w:pPr>
      <w:r>
        <w:t>Can you also confirm how many officers will become a part of the dedicated hate crime unit?</w:t>
      </w:r>
    </w:p>
    <w:p w14:paraId="06BDB796" w14:textId="77777777" w:rsidR="001F6E9E" w:rsidRDefault="001F6E9E" w:rsidP="001F6E9E">
      <w:pPr>
        <w:rPr>
          <w:rFonts w:eastAsia="Calibri"/>
          <w:color w:val="000000"/>
          <w:sz w:val="22"/>
          <w:szCs w:val="22"/>
        </w:rPr>
      </w:pPr>
      <w:r>
        <w:t xml:space="preserve">I can advise you that </w:t>
      </w:r>
      <w:r w:rsidR="00003DE3" w:rsidRPr="00003DE3">
        <w:t xml:space="preserve">Police Scotland do not have a </w:t>
      </w:r>
      <w:r>
        <w:t xml:space="preserve">dedicated </w:t>
      </w:r>
      <w:r w:rsidR="00003DE3" w:rsidRPr="00974268">
        <w:t>hate crime unit.</w:t>
      </w:r>
      <w:r w:rsidR="00003DE3" w:rsidRPr="00974268">
        <w:rPr>
          <w:rFonts w:eastAsia="Calibri"/>
          <w:color w:val="000000"/>
          <w:sz w:val="22"/>
          <w:szCs w:val="22"/>
        </w:rPr>
        <w:t xml:space="preserve"> </w:t>
      </w:r>
    </w:p>
    <w:p w14:paraId="0B6B401C" w14:textId="77777777" w:rsidR="0098237C" w:rsidRDefault="001F6E9E" w:rsidP="0098237C">
      <w:pPr>
        <w:rPr>
          <w:lang w:eastAsia="en-GB"/>
        </w:rPr>
      </w:pPr>
      <w:r w:rsidRPr="001F6E9E">
        <w:t>For guidance</w:t>
      </w:r>
      <w:r w:rsidR="00003DE3" w:rsidRPr="001F6E9E">
        <w:t>, in our HMICS Assurance Review of Hate Crime (6/21) – Police Sco</w:t>
      </w:r>
      <w:r w:rsidR="00003DE3" w:rsidRPr="00974268">
        <w:rPr>
          <w:lang w:eastAsia="en-GB"/>
        </w:rPr>
        <w:t>tland Improvement Update to the SPA Performance Committee on 12 September 2023, under recommendation 03 that we consider establishing a dedicated hate crime unit, the revised target date of November 2023 is the date we will discharge our response to the recommendation. Police Scotland has never confirmed it will set up a dedicated hate crime unit.</w:t>
      </w:r>
    </w:p>
    <w:p w14:paraId="6F166C99" w14:textId="09BBF9CF" w:rsidR="00974268" w:rsidRPr="0098237C" w:rsidRDefault="00974268" w:rsidP="0098237C">
      <w:pPr>
        <w:pStyle w:val="Heading2"/>
        <w:rPr>
          <w:rFonts w:eastAsia="Calibri"/>
          <w:color w:val="000000"/>
          <w:sz w:val="22"/>
          <w:szCs w:val="22"/>
        </w:rPr>
      </w:pPr>
      <w:r>
        <w:t>And lastly, can you provide costs associated with i) the training of officers in regards to the new legislation and ii) the establishment and ongoing costs associated with the new dedicated hate crime unit.</w:t>
      </w:r>
    </w:p>
    <w:p w14:paraId="3B38B423" w14:textId="77777777" w:rsidR="0098237C" w:rsidRDefault="0098237C" w:rsidP="0098237C"/>
    <w:p w14:paraId="4866487E" w14:textId="77777777" w:rsidR="0098237C" w:rsidRDefault="0098237C" w:rsidP="0098237C"/>
    <w:p w14:paraId="37234C4F" w14:textId="09637AAF" w:rsidR="0098237C" w:rsidRDefault="0098237C" w:rsidP="0098237C">
      <w:r>
        <w:lastRenderedPageBreak/>
        <w:t>Again, I can advise that Police Scotland does not hold the above requested information. In terms of Section 17 of the Act, this letter represents a formal notice that information is not held.</w:t>
      </w:r>
    </w:p>
    <w:p w14:paraId="1A7BDE87" w14:textId="38680192" w:rsidR="0098237C" w:rsidRDefault="0098237C" w:rsidP="0098237C">
      <w:r>
        <w:t>To explain, Police Scotland will not be able to provide any costs until this project is complete.</w:t>
      </w:r>
    </w:p>
    <w:p w14:paraId="6AAA8D5F" w14:textId="1FE8E18C" w:rsidR="00974268" w:rsidRDefault="0098237C" w:rsidP="00793DD5">
      <w:r>
        <w:t>Please note</w:t>
      </w:r>
      <w:r w:rsidRPr="0098237C">
        <w:t xml:space="preserve">, </w:t>
      </w:r>
      <w:r w:rsidR="00974268" w:rsidRPr="00974268">
        <w:rPr>
          <w:lang w:eastAsia="en-GB"/>
        </w:rPr>
        <w:t>Police Scotland is working hard to ensure we are prepared for implementation of the new legislation and training for officers is set to begin in December. Our training package has been developed in close consultation with diversity staff associations to ensure all protected characteristics under the new Act are clearly represented and articulated, and that officers are best prepared when they respond to hate crimes and incidents.</w:t>
      </w:r>
    </w:p>
    <w:p w14:paraId="00325197" w14:textId="3517BC96"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DE3"/>
    <w:rsid w:val="00090F3B"/>
    <w:rsid w:val="000E6526"/>
    <w:rsid w:val="00141533"/>
    <w:rsid w:val="00167528"/>
    <w:rsid w:val="00195CC4"/>
    <w:rsid w:val="001E48D6"/>
    <w:rsid w:val="001F6E9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114B"/>
    <w:rsid w:val="0086779C"/>
    <w:rsid w:val="00874BFD"/>
    <w:rsid w:val="008964EF"/>
    <w:rsid w:val="009631A4"/>
    <w:rsid w:val="00974268"/>
    <w:rsid w:val="00977296"/>
    <w:rsid w:val="0098237C"/>
    <w:rsid w:val="00A25E93"/>
    <w:rsid w:val="00A320FF"/>
    <w:rsid w:val="00A70AC0"/>
    <w:rsid w:val="00A9441A"/>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69348">
      <w:bodyDiv w:val="1"/>
      <w:marLeft w:val="0"/>
      <w:marRight w:val="0"/>
      <w:marTop w:val="0"/>
      <w:marBottom w:val="0"/>
      <w:divBdr>
        <w:top w:val="none" w:sz="0" w:space="0" w:color="auto"/>
        <w:left w:val="none" w:sz="0" w:space="0" w:color="auto"/>
        <w:bottom w:val="none" w:sz="0" w:space="0" w:color="auto"/>
        <w:right w:val="none" w:sz="0" w:space="0" w:color="auto"/>
      </w:divBdr>
    </w:div>
    <w:div w:id="14693178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544</Words>
  <Characters>3104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2023-11-02T10:24:00Z</dcterms:created>
  <dcterms:modified xsi:type="dcterms:W3CDTF">2023-11-06T15:05:00Z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