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C275E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0236E">
              <w:t>3782</w:t>
            </w:r>
          </w:p>
          <w:p w14:paraId="34BDABA6" w14:textId="4C0223F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F1FF4">
              <w:t>15</w:t>
            </w:r>
            <w:r w:rsidR="006D5799">
              <w:t xml:space="preserve"> </w:t>
            </w:r>
            <w:r w:rsidR="0040236E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D080A2E" w14:textId="77777777" w:rsidR="00946C0E" w:rsidRDefault="00793DD5" w:rsidP="00946C0E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5DED40" w14:textId="77777777" w:rsidR="00946C0E" w:rsidRDefault="00946C0E" w:rsidP="00946C0E">
      <w:r w:rsidRPr="00946C0E">
        <w:rPr>
          <w:b/>
          <w:bCs/>
        </w:rPr>
        <w:t>I would like to submit a Freedom of Information request for the following data:</w:t>
      </w:r>
    </w:p>
    <w:p w14:paraId="0C27BA83" w14:textId="5611599C" w:rsidR="00946C0E" w:rsidRPr="00946C0E" w:rsidRDefault="00946C0E" w:rsidP="00946C0E">
      <w:pPr>
        <w:rPr>
          <w:b/>
        </w:rPr>
      </w:pPr>
      <w:r w:rsidRPr="00946C0E">
        <w:rPr>
          <w:b/>
          <w:bCs/>
        </w:rPr>
        <w:t>Request 1.</w:t>
      </w:r>
      <w:r w:rsidRPr="00946C0E">
        <w:rPr>
          <w:b/>
          <w:bCs/>
        </w:rPr>
        <w:br/>
        <w:t>The total number of motorists of all categories that were arrested by the police force between December 1, 2024 and January 5, 2025, after failing an alcohol breathalyser test.</w:t>
      </w:r>
      <w:r w:rsidRPr="00946C0E">
        <w:br/>
      </w:r>
      <w:r w:rsidRPr="00946C0E">
        <w:rPr>
          <w:b/>
          <w:bCs/>
        </w:rPr>
        <w:t>Request 2.</w:t>
      </w:r>
      <w:r w:rsidRPr="00946C0E">
        <w:rPr>
          <w:b/>
          <w:bCs/>
        </w:rPr>
        <w:br/>
        <w:t>The total number of motorists of all categories that were arrested by the police force between December 1, 2024 and January 5, 2025, on suspicion of drug driving.</w:t>
      </w:r>
      <w:r w:rsidRPr="00946C0E">
        <w:br/>
      </w:r>
      <w:r w:rsidRPr="00946C0E">
        <w:rPr>
          <w:b/>
          <w:bCs/>
        </w:rPr>
        <w:t>Request 3.</w:t>
      </w:r>
      <w:r w:rsidRPr="00946C0E">
        <w:rPr>
          <w:b/>
          <w:bCs/>
        </w:rPr>
        <w:br/>
        <w:t>The number of motorists who were stopped by the police force between December 1, 2024 and January 5, 2025, who were subsequently charged with</w:t>
      </w:r>
      <w:r w:rsidRPr="00946C0E">
        <w:br/>
      </w:r>
      <w:r w:rsidRPr="00946C0E">
        <w:rPr>
          <w:b/>
          <w:bCs/>
        </w:rPr>
        <w:t> a) A drink-driving offence</w:t>
      </w:r>
      <w:r w:rsidRPr="00946C0E">
        <w:rPr>
          <w:b/>
          <w:bCs/>
        </w:rPr>
        <w:br/>
        <w:t> b) A drug driving offence</w:t>
      </w:r>
      <w:r w:rsidRPr="00946C0E">
        <w:rPr>
          <w:b/>
          <w:bCs/>
        </w:rPr>
        <w:br/>
        <w:t> c) A combination of drink and drug driving offences</w:t>
      </w:r>
      <w:r w:rsidRPr="00946C0E">
        <w:br/>
        <w:t xml:space="preserve">I am refusing to comply with your request in terms of section 14(2) of the Act: </w:t>
      </w:r>
    </w:p>
    <w:p w14:paraId="67319162" w14:textId="77777777" w:rsidR="00946C0E" w:rsidRDefault="00946C0E" w:rsidP="00946C0E">
      <w:pPr>
        <w:tabs>
          <w:tab w:val="left" w:pos="5400"/>
        </w:tabs>
      </w:pPr>
      <w:r w:rsidRPr="00946C0E">
        <w:t xml:space="preserve">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2C1F0281" w14:textId="79328461" w:rsidR="00545590" w:rsidRDefault="00946C0E" w:rsidP="00375AA0">
      <w:pPr>
        <w:tabs>
          <w:tab w:val="left" w:pos="5400"/>
        </w:tabs>
      </w:pPr>
      <w:r w:rsidRPr="00946C0E">
        <w:t xml:space="preserve">Your request was previously answered on </w:t>
      </w:r>
      <w:r w:rsidR="00545590">
        <w:t xml:space="preserve">24 November </w:t>
      </w:r>
      <w:r w:rsidRPr="00946C0E">
        <w:t>2025, with reference to FOI 25-</w:t>
      </w:r>
      <w:r>
        <w:t>3684</w:t>
      </w:r>
      <w:r w:rsidRPr="00946C0E">
        <w:t xml:space="preserve">. </w:t>
      </w:r>
      <w:r w:rsidR="00545590">
        <w:t>As such, o</w:t>
      </w:r>
      <w:r w:rsidRPr="00946C0E">
        <w:t xml:space="preserve">ur response can be viewed on the Police Scotland Disclosure Log: </w:t>
      </w:r>
    </w:p>
    <w:p w14:paraId="22199607" w14:textId="6D98A9EC" w:rsidR="00946C0E" w:rsidRDefault="00545590" w:rsidP="00375AA0">
      <w:pPr>
        <w:tabs>
          <w:tab w:val="left" w:pos="5400"/>
        </w:tabs>
      </w:pPr>
      <w:hyperlink r:id="rId11" w:history="1">
        <w:r>
          <w:rPr>
            <w:rStyle w:val="Hyperlink"/>
          </w:rPr>
          <w:t>FOI 25-3684 (Crime stats - driving under influence of drink/drugs - 2024 TD) - Police Scotland</w:t>
        </w:r>
      </w:hyperlink>
    </w:p>
    <w:p w14:paraId="7FD3BE25" w14:textId="77777777" w:rsidR="00545590" w:rsidRPr="00B11A55" w:rsidRDefault="00545590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74E17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4D5C9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9F7F3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55DCC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8B5501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E05D1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3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0236E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45590"/>
    <w:rsid w:val="00557306"/>
    <w:rsid w:val="005C75D1"/>
    <w:rsid w:val="00645CFA"/>
    <w:rsid w:val="00685219"/>
    <w:rsid w:val="006D2392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46C0E"/>
    <w:rsid w:val="009631A4"/>
    <w:rsid w:val="00977296"/>
    <w:rsid w:val="009D2AA5"/>
    <w:rsid w:val="009D2F57"/>
    <w:rsid w:val="00A25E93"/>
    <w:rsid w:val="00A320FF"/>
    <w:rsid w:val="00A44E2C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5FA3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1FF4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4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5/november/25-3684-crime-stats-driving-under-influence-of-drink-drugs-2024-td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2025-12-15T16:36:00Z</cp:lastPrinted>
  <dcterms:created xsi:type="dcterms:W3CDTF">2025-12-15T16:33:00Z</dcterms:created>
  <dcterms:modified xsi:type="dcterms:W3CDTF">2025-12-15T16:38:00Z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