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0F60A5E3" w:rsidR="00B17211" w:rsidRPr="00B17211" w:rsidRDefault="00B17211" w:rsidP="007F490F">
            <w:r w:rsidRPr="007F490F">
              <w:rPr>
                <w:rStyle w:val="Heading2Char"/>
              </w:rPr>
              <w:t>Our reference:</w:t>
            </w:r>
            <w:r>
              <w:t xml:space="preserve">  FOI 2</w:t>
            </w:r>
            <w:r w:rsidR="00B06D7B">
              <w:t>4-0</w:t>
            </w:r>
            <w:r w:rsidR="00204E4F">
              <w:t>269</w:t>
            </w:r>
          </w:p>
          <w:p w14:paraId="11C9B5E6" w14:textId="6DA9B5DB" w:rsidR="00B17211" w:rsidRDefault="00456324" w:rsidP="003C5014">
            <w:r w:rsidRPr="007F490F">
              <w:rPr>
                <w:rStyle w:val="Heading2Char"/>
              </w:rPr>
              <w:t>Respon</w:t>
            </w:r>
            <w:r w:rsidR="007D55F6">
              <w:rPr>
                <w:rStyle w:val="Heading2Char"/>
              </w:rPr>
              <w:t>ded to:</w:t>
            </w:r>
            <w:r w:rsidR="007F490F">
              <w:t xml:space="preserve">  </w:t>
            </w:r>
            <w:r w:rsidR="00902E5A">
              <w:t>9</w:t>
            </w:r>
            <w:r w:rsidR="006319B9">
              <w:t xml:space="preserve"> </w:t>
            </w:r>
            <w:r w:rsidR="00181D51">
              <w:t>February</w:t>
            </w:r>
            <w:r>
              <w:t xml:space="preserve"> 202</w:t>
            </w:r>
            <w:r w:rsidR="00B06D7B">
              <w:t>4</w:t>
            </w:r>
          </w:p>
        </w:tc>
      </w:tr>
    </w:tbl>
    <w:p w14:paraId="11C9B5E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B37D8A1" w14:textId="77777777" w:rsidR="00204E4F" w:rsidRPr="00204E4F" w:rsidRDefault="00204E4F" w:rsidP="00204E4F">
      <w:pPr>
        <w:rPr>
          <w:rFonts w:eastAsia="Times New Roman"/>
          <w:b/>
          <w:bCs/>
        </w:rPr>
      </w:pPr>
      <w:bookmarkStart w:id="0" w:name="_Hlk158376085"/>
      <w:r w:rsidRPr="00204E4F">
        <w:rPr>
          <w:rFonts w:eastAsia="Times New Roman"/>
          <w:b/>
          <w:bCs/>
        </w:rPr>
        <w:t>Can you tell me how many fixed penalty tickets for littering offences officers of Police Scotland issued during the entire course of 2023 and detail what divisions they were issued in?</w:t>
      </w:r>
    </w:p>
    <w:p w14:paraId="3C09AF5A" w14:textId="5899CF11" w:rsidR="00204E4F" w:rsidRDefault="00204E4F" w:rsidP="00204E4F">
      <w:r>
        <w:t>I would advise that fixed penalty notices are not issued for littering.</w:t>
      </w:r>
    </w:p>
    <w:p w14:paraId="5A98ED48" w14:textId="77777777" w:rsidR="00204E4F" w:rsidRDefault="00204E4F" w:rsidP="00204E4F">
      <w:r>
        <w:t>In response to your request</w:t>
      </w:r>
      <w:r w:rsidRPr="007D1918">
        <w:t>,</w:t>
      </w:r>
      <w:r>
        <w:t xml:space="preserve"> and</w:t>
      </w:r>
      <w:r w:rsidRPr="007D1918">
        <w:t xml:space="preserve"> </w:t>
      </w:r>
      <w:r>
        <w:t>i</w:t>
      </w:r>
      <w:r w:rsidRPr="007D1918">
        <w:t>n terms of Section 17 of the Freedom of Information (Scotland) Act 2002, this represents a notice that the information you seek is not held by Police Scotland.</w:t>
      </w:r>
    </w:p>
    <w:p w14:paraId="2D32DFAD" w14:textId="4ED9ED37" w:rsidR="007C73BC" w:rsidRDefault="007C73BC" w:rsidP="00204E4F">
      <w:r>
        <w:t xml:space="preserve">To be of assistance, I can advise that the offence of littering would be dealt with by a Recorded Police Warning (RPW).  Littering, however, is not a published RPW category and would come under the category of ‘other’ in the Police Direct Measures Report which is found at the link below.  </w:t>
      </w:r>
    </w:p>
    <w:p w14:paraId="6752B63C" w14:textId="7B1B513C" w:rsidR="007C73BC" w:rsidRDefault="00902E5A" w:rsidP="00204E4F">
      <w:hyperlink r:id="rId11" w:history="1">
        <w:r w:rsidR="007C73BC" w:rsidRPr="007C73BC">
          <w:rPr>
            <w:color w:val="0000FF"/>
            <w:u w:val="single"/>
          </w:rPr>
          <w:t>How we are performing - Police Scotland</w:t>
        </w:r>
      </w:hyperlink>
    </w:p>
    <w:p w14:paraId="620F7467" w14:textId="7247BFF8" w:rsidR="006C7228" w:rsidRDefault="00A0171B" w:rsidP="00A0171B">
      <w:r>
        <w:rPr>
          <w:szCs w:val="20"/>
        </w:rPr>
        <w:t>T</w:t>
      </w:r>
      <w:r w:rsidR="003548B1">
        <w:rPr>
          <w:szCs w:val="20"/>
        </w:rPr>
        <w:t xml:space="preserve">o provide </w:t>
      </w:r>
      <w:r w:rsidR="00732EEE">
        <w:rPr>
          <w:szCs w:val="20"/>
        </w:rPr>
        <w:t>data on RPWs for littering</w:t>
      </w:r>
      <w:r w:rsidR="003548B1">
        <w:rPr>
          <w:szCs w:val="20"/>
        </w:rPr>
        <w:t>, would require all the ‘other’ RPW’s to be assessed for relevance</w:t>
      </w:r>
      <w:r w:rsidR="00F94039">
        <w:rPr>
          <w:szCs w:val="20"/>
        </w:rPr>
        <w:t>,</w:t>
      </w:r>
      <w:r>
        <w:rPr>
          <w:szCs w:val="20"/>
        </w:rPr>
        <w:t xml:space="preserve"> </w:t>
      </w:r>
      <w:r w:rsidR="00732EEE">
        <w:rPr>
          <w:szCs w:val="20"/>
        </w:rPr>
        <w:t xml:space="preserve">an exercise </w:t>
      </w:r>
      <w:r>
        <w:rPr>
          <w:szCs w:val="20"/>
        </w:rPr>
        <w:t>which</w:t>
      </w:r>
      <w:r w:rsidR="00F94039" w:rsidRPr="00453F0A">
        <w:t xml:space="preserve"> </w:t>
      </w:r>
      <w:r w:rsidRPr="00453F0A">
        <w:t>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w:t>
      </w:r>
    </w:p>
    <w:bookmarkEnd w:id="0"/>
    <w:p w14:paraId="03E596D5" w14:textId="77777777" w:rsidR="00F94039" w:rsidRDefault="00F94039" w:rsidP="00A0171B"/>
    <w:p w14:paraId="11C9B5F4" w14:textId="77777777" w:rsidR="00496A08" w:rsidRPr="00BF6B81" w:rsidRDefault="00496A08" w:rsidP="00793DD5">
      <w:r>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4" w14:textId="77777777" w:rsidR="00491644" w:rsidRDefault="00491644">
    <w:pPr>
      <w:pStyle w:val="Footer"/>
    </w:pPr>
  </w:p>
  <w:p w14:paraId="11C9B605" w14:textId="174D7D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E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436DF8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E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A" w14:textId="77777777" w:rsidR="00491644" w:rsidRDefault="00491644">
    <w:pPr>
      <w:pStyle w:val="Footer"/>
    </w:pPr>
  </w:p>
  <w:p w14:paraId="11C9B60B" w14:textId="027ABC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E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1" w14:textId="50A5F0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E5A">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3" w14:textId="16F81E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E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8" w14:textId="05E284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E5A">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34880"/>
    <w:multiLevelType w:val="hybridMultilevel"/>
    <w:tmpl w:val="23C00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482750"/>
    <w:multiLevelType w:val="hybridMultilevel"/>
    <w:tmpl w:val="B1A6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983588">
    <w:abstractNumId w:val="2"/>
  </w:num>
  <w:num w:numId="2" w16cid:durableId="662244853">
    <w:abstractNumId w:val="1"/>
  </w:num>
  <w:num w:numId="3" w16cid:durableId="6226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A3D"/>
    <w:rsid w:val="00090F3B"/>
    <w:rsid w:val="000E6526"/>
    <w:rsid w:val="00141533"/>
    <w:rsid w:val="00167528"/>
    <w:rsid w:val="00181D51"/>
    <w:rsid w:val="00195CC4"/>
    <w:rsid w:val="001A627C"/>
    <w:rsid w:val="001E423F"/>
    <w:rsid w:val="00204E4F"/>
    <w:rsid w:val="00253DF6"/>
    <w:rsid w:val="00255F1E"/>
    <w:rsid w:val="00294D50"/>
    <w:rsid w:val="00304A7B"/>
    <w:rsid w:val="0032153A"/>
    <w:rsid w:val="003548B1"/>
    <w:rsid w:val="0036503B"/>
    <w:rsid w:val="003C5014"/>
    <w:rsid w:val="003D6D03"/>
    <w:rsid w:val="003E12CA"/>
    <w:rsid w:val="004010DC"/>
    <w:rsid w:val="004109F1"/>
    <w:rsid w:val="004341F0"/>
    <w:rsid w:val="00456324"/>
    <w:rsid w:val="00475460"/>
    <w:rsid w:val="00490317"/>
    <w:rsid w:val="00491644"/>
    <w:rsid w:val="00496A08"/>
    <w:rsid w:val="004D048A"/>
    <w:rsid w:val="004E1605"/>
    <w:rsid w:val="004F653C"/>
    <w:rsid w:val="00540A52"/>
    <w:rsid w:val="00557306"/>
    <w:rsid w:val="00565DA9"/>
    <w:rsid w:val="006319B9"/>
    <w:rsid w:val="00656400"/>
    <w:rsid w:val="006C7228"/>
    <w:rsid w:val="006E2803"/>
    <w:rsid w:val="006F52BC"/>
    <w:rsid w:val="00732EEE"/>
    <w:rsid w:val="00750D83"/>
    <w:rsid w:val="00793DD5"/>
    <w:rsid w:val="007C73BC"/>
    <w:rsid w:val="007D55F6"/>
    <w:rsid w:val="007F490F"/>
    <w:rsid w:val="00811802"/>
    <w:rsid w:val="0086779C"/>
    <w:rsid w:val="00874BFD"/>
    <w:rsid w:val="008841A2"/>
    <w:rsid w:val="008964EF"/>
    <w:rsid w:val="008B4A2D"/>
    <w:rsid w:val="00902E5A"/>
    <w:rsid w:val="009631A4"/>
    <w:rsid w:val="00977296"/>
    <w:rsid w:val="00A0171B"/>
    <w:rsid w:val="00A25E93"/>
    <w:rsid w:val="00A320FF"/>
    <w:rsid w:val="00A70AC0"/>
    <w:rsid w:val="00A721CD"/>
    <w:rsid w:val="00AB6F8D"/>
    <w:rsid w:val="00AC443C"/>
    <w:rsid w:val="00B06D7B"/>
    <w:rsid w:val="00B11A55"/>
    <w:rsid w:val="00B17211"/>
    <w:rsid w:val="00B461B2"/>
    <w:rsid w:val="00B71B3C"/>
    <w:rsid w:val="00B8371D"/>
    <w:rsid w:val="00BC389E"/>
    <w:rsid w:val="00BE5936"/>
    <w:rsid w:val="00BF6B81"/>
    <w:rsid w:val="00C077A8"/>
    <w:rsid w:val="00C27005"/>
    <w:rsid w:val="00C5769A"/>
    <w:rsid w:val="00C606A2"/>
    <w:rsid w:val="00C63872"/>
    <w:rsid w:val="00C84948"/>
    <w:rsid w:val="00C84DD3"/>
    <w:rsid w:val="00CD3E62"/>
    <w:rsid w:val="00CF1111"/>
    <w:rsid w:val="00D05706"/>
    <w:rsid w:val="00D26EE1"/>
    <w:rsid w:val="00D27DC5"/>
    <w:rsid w:val="00D47E36"/>
    <w:rsid w:val="00DA088E"/>
    <w:rsid w:val="00E55D79"/>
    <w:rsid w:val="00EA2C1A"/>
    <w:rsid w:val="00EF1235"/>
    <w:rsid w:val="00EF4761"/>
    <w:rsid w:val="00F72C96"/>
    <w:rsid w:val="00F9403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E5936"/>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3589">
      <w:bodyDiv w:val="1"/>
      <w:marLeft w:val="0"/>
      <w:marRight w:val="0"/>
      <w:marTop w:val="0"/>
      <w:marBottom w:val="0"/>
      <w:divBdr>
        <w:top w:val="none" w:sz="0" w:space="0" w:color="auto"/>
        <w:left w:val="none" w:sz="0" w:space="0" w:color="auto"/>
        <w:bottom w:val="none" w:sz="0" w:space="0" w:color="auto"/>
        <w:right w:val="none" w:sz="0" w:space="0" w:color="auto"/>
      </w:divBdr>
    </w:div>
    <w:div w:id="1097826172">
      <w:bodyDiv w:val="1"/>
      <w:marLeft w:val="0"/>
      <w:marRight w:val="0"/>
      <w:marTop w:val="0"/>
      <w:marBottom w:val="0"/>
      <w:divBdr>
        <w:top w:val="none" w:sz="0" w:space="0" w:color="auto"/>
        <w:left w:val="none" w:sz="0" w:space="0" w:color="auto"/>
        <w:bottom w:val="none" w:sz="0" w:space="0" w:color="auto"/>
        <w:right w:val="none" w:sz="0" w:space="0" w:color="auto"/>
      </w:divBdr>
    </w:div>
    <w:div w:id="1601058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6853D-FA09-4CDD-9C87-5DAEEE7B6A18}">
  <ds:schemaRefs>
    <ds:schemaRef ds:uri="http://schemas.microsoft.com/sharepoint/v3/contenttype/forms"/>
  </ds:schemaRefs>
</ds:datastoreItem>
</file>

<file path=customXml/itemProps3.xml><?xml version="1.0" encoding="utf-8"?>
<ds:datastoreItem xmlns:ds="http://schemas.openxmlformats.org/officeDocument/2006/customXml" ds:itemID="{BC6E2A4D-2507-4F2D-8F35-4B8175151409}">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362</Words>
  <Characters>2068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2024-02-06T09:52:00Z</cp:lastPrinted>
  <dcterms:created xsi:type="dcterms:W3CDTF">2024-02-06T14:18:00Z</dcterms:created>
  <dcterms:modified xsi:type="dcterms:W3CDTF">2024-02-09T13:07:00Z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