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1EC4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34027">
              <w:t>5</w:t>
            </w:r>
            <w:r>
              <w:t>-</w:t>
            </w:r>
            <w:r w:rsidR="00B34027">
              <w:t>0954</w:t>
            </w:r>
          </w:p>
          <w:p w14:paraId="34BDABA6" w14:textId="3FBA12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54D1">
              <w:t xml:space="preserve">29 </w:t>
            </w:r>
            <w:r w:rsidR="00B34027">
              <w:t>April</w:t>
            </w:r>
            <w:r>
              <w:t xml:space="preserve"> 202</w:t>
            </w:r>
            <w:r w:rsidR="00B34027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9186B3" w14:textId="77777777" w:rsidR="00B34027" w:rsidRDefault="00B34027" w:rsidP="00B34027">
      <w:pPr>
        <w:pStyle w:val="Heading2"/>
      </w:pPr>
      <w:r w:rsidRPr="00B34027">
        <w:t>Could you please advise how many Fixed Penalty Notices were issued in Dunblane for exceeding the 20mph speed limit for the two year period between January 2023 to December 2024.</w:t>
      </w:r>
    </w:p>
    <w:p w14:paraId="316327DE" w14:textId="77777777" w:rsidR="00B34027" w:rsidRDefault="00B34027" w:rsidP="00B34027">
      <w:r>
        <w:t>Unfortunately, I estimate that it would cost well in excess of the current FOI cost threshold of £600 to process your request.  I am therefore refusing to provide the information sought in terms of section 12(1) - Excessive Cost of Compliance.</w:t>
      </w:r>
    </w:p>
    <w:p w14:paraId="7D7A840A" w14:textId="0370F20C" w:rsidR="00B34027" w:rsidRDefault="00B34027" w:rsidP="00B34027">
      <w:r>
        <w:t xml:space="preserve">To explain, there is no way to extract this information from our </w:t>
      </w:r>
      <w:r w:rsidR="00BB5CED">
        <w:t>ticket recording system (</w:t>
      </w:r>
      <w:r>
        <w:t>PENTIP</w:t>
      </w:r>
      <w:r w:rsidR="00BB5CED">
        <w:t>).  T</w:t>
      </w:r>
      <w:r>
        <w:t xml:space="preserve">o </w:t>
      </w:r>
      <w:r w:rsidR="00BB5CED">
        <w:t xml:space="preserve">answer your request, </w:t>
      </w:r>
      <w:r>
        <w:t>we would have to review all F</w:t>
      </w:r>
      <w:r w:rsidR="00BB5CED">
        <w:t>ixed Penalty Notices</w:t>
      </w:r>
      <w:r>
        <w:t xml:space="preserve"> individually to extract the location and the speed.  </w:t>
      </w:r>
    </w:p>
    <w:p w14:paraId="5D0EF71C" w14:textId="0FFFFACD" w:rsidR="00E90585" w:rsidRDefault="00B34027" w:rsidP="00B34027">
      <w:r>
        <w:t>To be of assistance, we could provide data for all speeding offences in Dunblane for the period referred to in your request and if you would like this data, please let us know.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8E75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60C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1AE91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EDF32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18F4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0B87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67D09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3AF1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34027"/>
    <w:rsid w:val="00B354D1"/>
    <w:rsid w:val="00B461B2"/>
    <w:rsid w:val="00B654B6"/>
    <w:rsid w:val="00B71B3C"/>
    <w:rsid w:val="00BB5CED"/>
    <w:rsid w:val="00BC1386"/>
    <w:rsid w:val="00BC389E"/>
    <w:rsid w:val="00BE1888"/>
    <w:rsid w:val="00BF6B81"/>
    <w:rsid w:val="00C077A8"/>
    <w:rsid w:val="00C14FF4"/>
    <w:rsid w:val="00C606A2"/>
    <w:rsid w:val="00C63872"/>
    <w:rsid w:val="00C667CB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4761"/>
    <w:rsid w:val="00F21D44"/>
    <w:rsid w:val="00F932C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2025-04-29T08:49:00Z</dcterms:created>
  <dcterms:modified xsi:type="dcterms:W3CDTF">2025-04-29T12:42:00Z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